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bc307d0fa42bd" w:history="1">
              <w:r>
                <w:rPr>
                  <w:rStyle w:val="Hyperlink"/>
                </w:rPr>
                <w:t>2026-2032年全球与中国移动电源IC行业调研及前景趋势预测报告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bc307d0fa42bd" w:history="1">
              <w:r>
                <w:rPr>
                  <w:rStyle w:val="Hyperlink"/>
                </w:rPr>
                <w:t>2026-2032年全球与中国移动电源IC行业调研及前景趋势预测报告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bc307d0fa42bd" w:history="1">
                <w:r>
                  <w:rPr>
                    <w:rStyle w:val="Hyperlink"/>
                  </w:rPr>
                  <w:t>https://www.20087.com/7/60/YiDongDianYuanICDeXianZhuangYuFaZhanQianJing.html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源IC（集成电路）作为便携式储能设备的核心控制芯片，承担电池充放电管理、功率转换、安全保护及通信交互等关键功能。目前，移动电源IC主流移动电源IC普遍集成同步升压/降压控制器、多节锂电平衡电路、USB PD/QC快充协议识别模块及多重保护机制（如过压、过流、短路、过温），支持高效率（&gt;90%）能量转换与多口独立快充输出。随着消费者对充电速度与兼容性要求提升，移动电源IC正从单一功能向高度集成化、协议全覆盖方向演进，部分高端产品已内置MCU实现智能功率分配与用户交互逻辑。然而，行业仍面临快充协议碎片化、高功率密度下的热管理挑战、以及山寨芯片带来的安全隐患等问题，尤其在多口满载输出时，电压跌落与温升控制成为设计难点。</w:t>
      </w:r>
      <w:r>
        <w:rPr>
          <w:rFonts w:hint="eastAsia"/>
        </w:rPr>
        <w:br/>
      </w:r>
      <w:r>
        <w:rPr>
          <w:rFonts w:hint="eastAsia"/>
        </w:rPr>
        <w:t>　　未来，移动电源IC将聚焦于超高集成度、宽协议兼容性与本质安全三大维度持续创新。在架构层面，GaN（氮化镓）或SiC（碳化硅）功率器件与控制IC的单片集成将成为高功率（&gt;100W）移动电源的技术突破口，显著缩小体积并提升转换效率。在协议支持上，USB PD 3.1及PPS（可编程电源）的全面兼容将成标配，同时通过固件可升级设计应对未来新快充标准。安全方面，芯片级功能安全（如ISO 26262 ASIL等级）理念将被引入，通过冗余检测电路与故障安全状态机制，防止热失控与电弧风险。此外，随着可穿戴设备与IoT终端普及，超低静态电流、支持无线充电接收及反向供电的多功能移动电源IC将开辟新应用场景。长远看，移动电源IC不仅是能量调度中枢，更将作为人机交互与能源网络的智能接口，推动便携能源设备向高效、安全、互联的新阶段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bc307d0fa42bd" w:history="1">
        <w:r>
          <w:rPr>
            <w:rStyle w:val="Hyperlink"/>
          </w:rPr>
          <w:t>2026-2032年全球与中国移动电源IC行业调研及前景趋势预测报告</w:t>
        </w:r>
      </w:hyperlink>
      <w:r>
        <w:rPr>
          <w:rFonts w:hint="eastAsia"/>
        </w:rPr>
        <w:t>》系统分析了移动电源IC行业的市场规模、需求动态及价格趋势，并深入探讨了移动电源IC产业链结构的变化与发展。报告详细解读了移动电源IC行业现状，科学预测了未来市场前景与发展趋势，同时对移动电源IC细分市场的竞争格局进行了全面评估，重点关注领先企业的竞争实力、市场集中度及品牌影响力。结合移动电源IC技术现状与未来方向，报告揭示了移动电源IC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按产品类型细分，全球移动电源IC市场规模2021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充电IC</w:t>
      </w:r>
      <w:r>
        <w:rPr>
          <w:rFonts w:hint="eastAsia"/>
        </w:rPr>
        <w:br/>
      </w:r>
      <w:r>
        <w:rPr>
          <w:rFonts w:hint="eastAsia"/>
        </w:rPr>
        <w:t>　　　　1.3.3 稳压IC</w:t>
      </w:r>
      <w:r>
        <w:rPr>
          <w:rFonts w:hint="eastAsia"/>
        </w:rPr>
        <w:br/>
      </w:r>
      <w:r>
        <w:rPr>
          <w:rFonts w:hint="eastAsia"/>
        </w:rPr>
        <w:t>　　　　1.3.4 保护IC</w:t>
      </w:r>
      <w:r>
        <w:rPr>
          <w:rFonts w:hint="eastAsia"/>
        </w:rPr>
        <w:br/>
      </w:r>
      <w:r>
        <w:rPr>
          <w:rFonts w:hint="eastAsia"/>
        </w:rPr>
        <w:t>　　　　1.3.5 升压IC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按应用细分，全球移动电源IC市场规模2021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汽车电子</w:t>
      </w:r>
      <w:r>
        <w:rPr>
          <w:rFonts w:hint="eastAsia"/>
        </w:rPr>
        <w:br/>
      </w:r>
      <w:r>
        <w:rPr>
          <w:rFonts w:hint="eastAsia"/>
        </w:rPr>
        <w:t>　　　　1.4.4 医疗电子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移动电源IC行业发展总体概况</w:t>
      </w:r>
      <w:r>
        <w:rPr>
          <w:rFonts w:hint="eastAsia"/>
        </w:rPr>
        <w:br/>
      </w:r>
      <w:r>
        <w:rPr>
          <w:rFonts w:hint="eastAsia"/>
        </w:rPr>
        <w:t>　　　　1.5.2 移动电源IC行业发展主要特点</w:t>
      </w:r>
      <w:r>
        <w:rPr>
          <w:rFonts w:hint="eastAsia"/>
        </w:rPr>
        <w:br/>
      </w:r>
      <w:r>
        <w:rPr>
          <w:rFonts w:hint="eastAsia"/>
        </w:rPr>
        <w:t>　　　　1.5.3 移动电源IC行业发展影响因素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移动电源IC有利因素</w:t>
      </w:r>
      <w:r>
        <w:rPr>
          <w:rFonts w:hint="eastAsia"/>
        </w:rPr>
        <w:br/>
      </w:r>
      <w:r>
        <w:rPr>
          <w:rFonts w:hint="eastAsia"/>
        </w:rPr>
        <w:t>　　　　1.5.3 .2 移动电源IC不利因素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全球市场，近三年移动电源IC主要企业占有率及排名（按销量）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移动电源IC主要企业在国际市场占有率（按销量，2023-2026）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2025年移动电源IC主要企业在国际市场排名（按销量）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全球市场主要企业移动电源IC销量（2023-2026）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全球市场，近三年移动电源IC主要企业占有率及排名（按收入）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移动电源IC主要企业在国际市场占有率（按收入，2023-2026）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2025年移动电源IC主要企业在国际市场排名（按收入）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全球市场主要企业移动电源IC销售收入（2023-2026）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全球市场主要企业移动电源IC销售价格（2023-2026）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中国市场，近三年移动电源IC主要企业占有率及排名（按销量）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移动电源IC主要企业在中国市场占有率（按销量，2023-2026）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2025年移动电源IC主要企业在中国市场排名（按销量）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中国市场主要企业移动电源IC销量（2023-2026）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中国市场，近三年移动电源IC主要企业占有率及排名（按收入）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移动电源IC主要企业在中国市场占有率（按收入，2023-2026）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2025年移动电源IC主要企业在中国市场排名（按收入）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中国市场主要企业移动电源IC销售收入（2023-2026）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全球主要厂商移动电源IC总部及产地分布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全球主要厂商成立时间及移动电源IC商业化日期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全球主要厂商移动电源IC产品类型及应用</w:t>
      </w:r>
      <w:r>
        <w:rPr>
          <w:rFonts w:hint="eastAsia"/>
        </w:rPr>
        <w:br/>
      </w:r>
      <w:r>
        <w:rPr>
          <w:rFonts w:hint="eastAsia"/>
        </w:rPr>
        <w:t>　　2.9 移动电源IC行业集中度、竞争程度分析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移动电源IC行业集中度分析：2025年全球Top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全球移动电源IC第一梯队、第二梯队和第三梯队生产商（品牌）及市场份额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全球移动电源IC总体规模分析</w:t>
      </w:r>
      <w:r>
        <w:rPr>
          <w:rFonts w:hint="eastAsia"/>
        </w:rPr>
        <w:br/>
      </w:r>
      <w:r>
        <w:rPr>
          <w:rFonts w:hint="eastAsia"/>
        </w:rPr>
        <w:t>　　3.1 全球移动电源IC供需现状及预测（2021-2032）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全球移动电源IC产能、产量、产能利用率及发展趋势（2021-2032）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全球移动电源IC产量、需求量及发展趋势（2021-2032）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全球主要地区移动电源IC产量及发展趋势（2021-2032）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全球主要地区移动电源IC产量（2021-2026）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全球主要地区移动电源IC产量（2027-2032）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全球主要地区移动电源IC产量市场份额（2021-2032）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中国移动电源IC供需现状及预测（2021-2032）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中国移动电源IC产能、产量、产能利用率及发展趋势（2021-2032）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中国移动电源IC产量、市场需求量及发展趋势（2021-2032）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中国市场移动电源IC进出口（2021-2032）</w:t>
      </w:r>
      <w:r>
        <w:rPr>
          <w:rFonts w:hint="eastAsia"/>
        </w:rPr>
        <w:br/>
      </w:r>
      <w:r>
        <w:rPr>
          <w:rFonts w:hint="eastAsia"/>
        </w:rPr>
        <w:t>　　3.4 全球移动电源IC销量及销售额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全球市场移动电源IC销售额（2021-2032）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全球市场移动电源IC销量（2021-2032）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全球市场移动电源IC价格趋势（2021-2032）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全球移动电源IC主要地区分析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全球主要地区移动电源IC市场规模分析：2021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全球主要地区移动电源IC销售收入及市场份额（2021-2026）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全球主要地区移动电源IC销售收入预测（2027-2032）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全球主要地区移动电源IC销量分析：2021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全球主要地区移动电源IC销量及市场份额（2021-2026）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全球主要地区移动电源IC销量及市场份额预测（2027-2032）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北美市场移动电源IC销量、收入及增长率（2021-2032）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欧洲市场移动电源IC销量、收入及增长率（2021-2032）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中国市场移动电源IC销量、收入及增长率（2021-2032）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日本市场移动电源IC销量、收入及增长率（2021-2032）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东南亚市场移动电源IC销量、收入及增长率（2021-2032）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印度市场移动电源IC销量、收入及增长率（2021-2032）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南美市场移动电源IC销量、收入及增长率（2021-2032）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中东市场移动电源IC销量、收入及增长率（2021-2032）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不同产品类型移动电源IC分析</w:t>
      </w:r>
      <w:r>
        <w:rPr>
          <w:rFonts w:hint="eastAsia"/>
        </w:rPr>
        <w:br/>
      </w:r>
      <w:r>
        <w:rPr>
          <w:rFonts w:hint="eastAsia"/>
        </w:rPr>
        <w:t>　　6.1 全球不同产品类型移动电源IC销量（2021-2032）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全球不同产品类型移动电源IC销量及市场份额（2021-2026）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全球不同产品类型移动电源IC销量预测（2027-2032）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全球不同产品类型移动电源IC收入（2021-2032）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全球不同产品类型移动电源IC收入及市场份额（2021-2026）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全球不同产品类型移动电源IC收入预测（2027-2032）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全球不同产品类型移动电源IC价格走势（2021-2032）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中国不同产品类型移动电源IC销量（2021-2032）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中国不同产品类型移动电源IC销量及市场份额（2021-2026）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中国不同产品类型移动电源IC销量预测（2027-2032）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中国不同产品类型移动电源IC收入（2021-2032）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中国不同产品类型移动电源IC收入及市场份额（2021-2026）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中国不同产品类型移动电源IC收入预测（2027-2032）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不同应用移动电源IC分析</w:t>
      </w:r>
      <w:r>
        <w:rPr>
          <w:rFonts w:hint="eastAsia"/>
        </w:rPr>
        <w:br/>
      </w:r>
      <w:r>
        <w:rPr>
          <w:rFonts w:hint="eastAsia"/>
        </w:rPr>
        <w:t>　　7.1 全球不同应用移动电源IC销量（2021-2032）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全球不同应用移动电源IC销量及市场份额（2021-2026）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全球不同应用移动电源IC销量预测（2027-2032）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全球不同应用移动电源IC收入（2021-2032）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全球不同应用移动电源IC收入及市场份额（2021-2026）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全球不同应用移动电源IC收入预测（2027-2032）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全球不同应用移动电源IC价格走势（2021-2032）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中国不同应用移动电源IC销量（2021-2032）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中国不同应用移动电源IC销量及市场份额（2021-2026）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中国不同应用移动电源IC销量预测（2027-2032）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中国不同应用移动电源IC收入（2021-2032）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中国不同应用移动电源IC收入及市场份额（2021-2026）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中国不同应用移动电源IC收入预测（2027-2032）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移动电源IC行业发展趋势</w:t>
      </w:r>
      <w:r>
        <w:rPr>
          <w:rFonts w:hint="eastAsia"/>
        </w:rPr>
        <w:br/>
      </w:r>
      <w:r>
        <w:rPr>
          <w:rFonts w:hint="eastAsia"/>
        </w:rPr>
        <w:t>　　8.2 移动电源IC行业主要驱动因素</w:t>
      </w:r>
      <w:r>
        <w:rPr>
          <w:rFonts w:hint="eastAsia"/>
        </w:rPr>
        <w:br/>
      </w:r>
      <w:r>
        <w:rPr>
          <w:rFonts w:hint="eastAsia"/>
        </w:rPr>
        <w:t>　　8.3 移动电源IC中国企业SWOT分析</w:t>
      </w:r>
      <w:r>
        <w:rPr>
          <w:rFonts w:hint="eastAsia"/>
        </w:rPr>
        <w:br/>
      </w:r>
      <w:r>
        <w:rPr>
          <w:rFonts w:hint="eastAsia"/>
        </w:rPr>
        <w:t>　　8.4 中国移动电源IC行业政策环境分析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移动电源IC行业产业链简介</w:t>
      </w:r>
      <w:r>
        <w:rPr>
          <w:rFonts w:hint="eastAsia"/>
        </w:rPr>
        <w:br/>
      </w:r>
      <w:r>
        <w:rPr>
          <w:rFonts w:hint="eastAsia"/>
        </w:rPr>
        <w:t>　　　　9.1.1 移动电源IC行业供应链分析</w:t>
      </w:r>
      <w:r>
        <w:rPr>
          <w:rFonts w:hint="eastAsia"/>
        </w:rPr>
        <w:br/>
      </w:r>
      <w:r>
        <w:rPr>
          <w:rFonts w:hint="eastAsia"/>
        </w:rPr>
        <w:t>　　　　9.1.2 移动电源IC主要原料及供应情况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移动电源IC行业采购模式</w:t>
      </w:r>
      <w:r>
        <w:rPr>
          <w:rFonts w:hint="eastAsia"/>
        </w:rPr>
        <w:br/>
      </w:r>
      <w:r>
        <w:rPr>
          <w:rFonts w:hint="eastAsia"/>
        </w:rPr>
        <w:t>　　9.3 移动电源IC行业生产模式</w:t>
      </w:r>
      <w:r>
        <w:rPr>
          <w:rFonts w:hint="eastAsia"/>
        </w:rPr>
        <w:br/>
      </w:r>
      <w:r>
        <w:rPr>
          <w:rFonts w:hint="eastAsia"/>
        </w:rPr>
        <w:t>　　9.4 移动电源IC行业销售模式及销售渠道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按产品类型细分，全球移动电源IC市场规模2021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按应用细分，全球移动电源IC市场规模（CAGR）2021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移动电源IC行业发展主要特点</w:t>
      </w:r>
      <w:r>
        <w:rPr>
          <w:rFonts w:hint="eastAsia"/>
        </w:rPr>
        <w:br/>
      </w:r>
      <w:r>
        <w:rPr>
          <w:rFonts w:hint="eastAsia"/>
        </w:rPr>
        <w:t>　　表 4： 移动电源IC行业发展有利因素分析</w:t>
      </w:r>
      <w:r>
        <w:rPr>
          <w:rFonts w:hint="eastAsia"/>
        </w:rPr>
        <w:br/>
      </w:r>
      <w:r>
        <w:rPr>
          <w:rFonts w:hint="eastAsia"/>
        </w:rPr>
        <w:t>　　表 5： 移动电源IC行业发展不利因素分析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进入移动电源IC行业壁垒</w:t>
      </w:r>
      <w:r>
        <w:rPr>
          <w:rFonts w:hint="eastAsia"/>
        </w:rPr>
        <w:br/>
      </w:r>
      <w:r>
        <w:rPr>
          <w:rFonts w:hint="eastAsia"/>
        </w:rPr>
        <w:t>　　表 7： 移动电源IC主要企业在国际市场占有率（按销量，2023-2026）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2025年移动电源IC主要企业在国际市场排名（按销量）&amp;（千颗）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全球市场主要企业移动电源IC销量（2023-2026）&amp;（千颗）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移动电源IC主要企业在国际市场占有率（按收入，2023-2026）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2025年移动电源IC主要企业在国际市场排名（按收入）&amp;（万元）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全球市场主要企业移动电源IC销售收入（2023-2026）&amp;（万元）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全球市场主要企业移动电源IC销售价格（2023-2026）&amp;（元/颗）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移动电源IC主要企业在中国市场占有率（按销量，2023-2026）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2025年移动电源IC主要企业在中国市场排名（按销量）&amp;（千颗）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中国市场主要企业移动电源IC销量（2023-2026）&amp;（千颗）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移动电源IC主要企业在中国市场占有率（按收入，2023-2026）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2025年移动电源IC主要企业在中国市场排名（按收入）&amp;（万元）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中国市场主要企业移动电源IC销售收入（2023-2026）&amp;（万元）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全球主要厂商移动电源IC总部及产地分布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全球主要厂商成立时间及移动电源IC商业化日期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全球主要厂商移动电源IC产品类型及应用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2025年全球移动电源IC主要厂商市场地位（第一梯队、第二梯队和第三梯队）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全球移动电源IC市场投资、并购等现状分析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全球主要地区移动电源IC产量增速（CAGR）：（2021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全球主要地区移动电源IC产量（2021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全球主要地区移动电源IC产量（2021-2026）&amp;（千颗）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全球主要地区移动电源IC产量（2027-2032）&amp;（千颗）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全球主要地区移动电源IC产量市场份额（2021-2026）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全球主要地区移动电源IC产量市场份额（2027-2032）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中国市场移动电源IC产量、销量、进出口（2021-2026）&amp;（千颗）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中国市场移动电源IC产量、销量、进出口预测（2027-2032）&amp;（千颗）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全球主要地区移动电源IC销售收入增速：（2021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全球主要地区移动电源IC销售收入（2021-2026）&amp;（万元）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全球主要地区移动电源IC销售收入市场份额（2021-2026）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全球主要地区移动电源IC收入（2027-2032）&amp;（万元）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全球主要地区移动电源IC收入市场份额（2027-2032）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全球主要地区移动电源IC销量（千颗）：2021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全球主要地区移动电源IC销量（2021-2026）&amp;（千颗）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全球主要地区移动电源IC销量市场份额（2021-2026）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全球主要地区移动电源IC销量（2027-2032）&amp;（千颗）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全球主要地区移动电源IC销量份额（2027-2032）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移动电源IC生产基地、销售区域、竞争对手及市场地位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移动电源IC销量（千颗）、收入（万元）、价格（元/颗）及毛利率（2021-2026）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移动电源IC生产基地、销售区域、竞争对手及市场地位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移动电源IC销量（千颗）、收入（万元）、价格（元/颗）及毛利率（2021-2026）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移动电源IC生产基地、销售区域、竞争对手及市场地位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移动电源IC销量（千颗）、收入（万元）、价格（元/颗）及毛利率（2021-2026）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移动电源IC生产基地、销售区域、竞争对手及市场地位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移动电源IC销量（千颗）、收入（万元）、价格（元/颗）及毛利率（2021-2026）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移动电源IC生产基地、销售区域、竞争对手及市场地位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移动电源IC销量（千颗）、收入（万元）、价格（元/颗）及毛利率（2021-2026）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移动电源IC生产基地、销售区域、竞争对手及市场地位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移动电源IC销量（千颗）、收入（万元）、价格（元/颗）及毛利率（2021-2026）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移动电源IC生产基地、销售区域、竞争对手及市场地位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移动电源IC销量（千颗）、收入（万元）、价格（元/颗）及毛利率（2021-2026）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移动电源IC生产基地、销售区域、竞争对手及市场地位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移动电源IC销量（千颗）、收入（万元）、价格（元/颗）及毛利率（2021-2026）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移动电源IC生产基地、销售区域、竞争对手及市场地位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移动电源IC销量（千颗）、收入（万元）、价格（元/颗）及毛利率（2021-2026）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移动电源IC生产基地、销售区域、竞争对手及市场地位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移动电源IC销量（千颗）、收入（万元）、价格（元/颗）及毛利率（2021-2026）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移动电源IC生产基地、销售区域、竞争对手及市场地位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移动电源IC销量（千颗）、收入（万元）、价格（元/颗）及毛利率（2021-2026）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全球不同产品类型移动电源IC销量（2021-2026）&amp;（千颗）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99： 全球不同产品类型移动电源IC销量市场份额（2021-2026）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全球不同产品类型移动电源IC销量预测（2027-2032）&amp;（千颗）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全球市场不同产品类型移动电源IC销量市场份额预测（2027-2032）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全球不同产品类型移动电源IC收入（2021-2026）&amp;（万元）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全球不同产品类型移动电源IC收入市场份额（2021-2026）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全球不同产品类型移动电源IC收入预测（2027-2032）&amp;（万元）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全球不同产品类型移动电源IC收入市场份额预测（2027-2032）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中国不同产品类型移动电源IC销量（2021-2026）&amp;（千颗）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107： 中国不同产品类型移动电源IC销量市场份额（2021-2026）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中国不同产品类型移动电源IC销量预测（2027-2032）&amp;（千颗）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全球市场不同产品类型移动电源IC销量市场份额预测（2027-2032）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中国不同产品类型移动电源IC收入（2021-2026）&amp;（万元）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中国不同产品类型移动电源IC收入市场份额（2021-2026）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中国不同产品类型移动电源IC收入预测（2027-2032）&amp;（万元）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中国不同产品类型移动电源IC收入市场份额预测（2027-2032）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全球不同应用移动电源IC销量（2021-2026）&amp;（千颗）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115： 全球不同应用移动电源IC销量市场份额（2021-2026）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全球不同应用移动电源IC销量预测（2027-2032）&amp;（千颗）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117： 全球市场不同应用移动电源IC销量市场份额预测（2027-2032）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全球不同应用移动电源IC收入（2021-2026）&amp;（万元）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全球不同应用移动电源IC收入市场份额（2021-2026）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全球不同应用移动电源IC收入预测（2027-2032）&amp;（万元）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全球不同应用移动电源IC收入市场份额预测（2027-2032）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中国不同应用移动电源IC销量（2021-2026）&amp;（千颗）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123： 中国不同应用移动电源IC销量市场份额（2021-2026）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中国不同应用移动电源IC销量预测（2027-2032）&amp;（千颗）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125： 中国市场不同应用移动电源IC销量市场份额预测（2027-2032）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中国不同应用移动电源IC收入（2021-2026）&amp;（万元）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中国不同应用移动电源IC收入市场份额（2021-2026）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中国不同应用移动电源IC收入预测（2027-2032）&amp;（万元）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中国不同应用移动电源IC收入市场份额预测（2027-2032）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移动电源IC行业发展趋势</w:t>
      </w:r>
      <w:r>
        <w:rPr>
          <w:rFonts w:hint="eastAsia"/>
        </w:rPr>
        <w:br/>
      </w:r>
      <w:r>
        <w:rPr>
          <w:rFonts w:hint="eastAsia"/>
        </w:rPr>
        <w:t>　　表 131： 移动电源IC行业主要驱动因素</w:t>
      </w:r>
      <w:r>
        <w:rPr>
          <w:rFonts w:hint="eastAsia"/>
        </w:rPr>
        <w:br/>
      </w:r>
      <w:r>
        <w:rPr>
          <w:rFonts w:hint="eastAsia"/>
        </w:rPr>
        <w:t>　　表 132： 移动电源IC行业供应链分析</w:t>
      </w:r>
      <w:r>
        <w:rPr>
          <w:rFonts w:hint="eastAsia"/>
        </w:rPr>
        <w:br/>
      </w:r>
      <w:r>
        <w:rPr>
          <w:rFonts w:hint="eastAsia"/>
        </w:rPr>
        <w:t>　　表 133： 移动电源IC上游原料供应商</w:t>
      </w:r>
      <w:r>
        <w:rPr>
          <w:rFonts w:hint="eastAsia"/>
        </w:rPr>
        <w:br/>
      </w:r>
      <w:r>
        <w:rPr>
          <w:rFonts w:hint="eastAsia"/>
        </w:rPr>
        <w:t>　　表 134： 移动电源IC主要地区不同应用客户分析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移动电源IC典型经销商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移动电源IC产品图片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全球不同产品类型移动电源IC销售额2021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全球不同产品类型移动电源IC市场份额2025 &amp; 2032</w:t>
      </w:r>
      <w:r>
        <w:rPr>
          <w:rFonts w:hint="eastAsia"/>
        </w:rPr>
        <w:br/>
      </w:r>
      <w:r>
        <w:rPr>
          <w:rFonts w:hint="eastAsia"/>
        </w:rPr>
        <w:t>　　图 4： 充电IC产品图片</w:t>
      </w:r>
      <w:r>
        <w:rPr>
          <w:rFonts w:hint="eastAsia"/>
        </w:rPr>
        <w:br/>
      </w:r>
      <w:r>
        <w:rPr>
          <w:rFonts w:hint="eastAsia"/>
        </w:rPr>
        <w:t>　　图 5： 稳压IC产品图片</w:t>
      </w:r>
      <w:r>
        <w:rPr>
          <w:rFonts w:hint="eastAsia"/>
        </w:rPr>
        <w:br/>
      </w:r>
      <w:r>
        <w:rPr>
          <w:rFonts w:hint="eastAsia"/>
        </w:rPr>
        <w:t>　　图 6： 保护IC产品图片</w:t>
      </w:r>
      <w:r>
        <w:rPr>
          <w:rFonts w:hint="eastAsia"/>
        </w:rPr>
        <w:br/>
      </w:r>
      <w:r>
        <w:rPr>
          <w:rFonts w:hint="eastAsia"/>
        </w:rPr>
        <w:t>　　图 7： 升压IC产品图片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全球不同应用移动电源IC市场份额2025 &amp; 2032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汽车电子</w:t>
      </w:r>
      <w:r>
        <w:rPr>
          <w:rFonts w:hint="eastAsia"/>
        </w:rPr>
        <w:br/>
      </w:r>
      <w:r>
        <w:rPr>
          <w:rFonts w:hint="eastAsia"/>
        </w:rPr>
        <w:t>　　图 13： 医疗电子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2025年全球前五大生产商移动电源IC市场份额</w:t>
      </w:r>
      <w:r>
        <w:rPr>
          <w:rFonts w:hint="eastAsia"/>
        </w:rPr>
        <w:br/>
      </w:r>
      <w:r>
        <w:rPr>
          <w:rFonts w:hint="eastAsia"/>
        </w:rPr>
        <w:t>　　图 16： 2025年全球移动电源IC第一梯队、第二梯队和第三梯队厂商及市场份额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全球移动电源IC产能、产量、产能利用率及发展趋势（2021-2032）&amp;（千颗）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全球移动电源IC产量、需求量及发展趋势（2021-2032）&amp;（千颗）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全球主要地区移动电源IC产量市场份额（2021-2032）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中国移动电源IC产能、产量、产能利用率及发展趋势（2021-2032）&amp;（千颗）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中国移动电源IC产量、市场需求量及发展趋势（2021-2032）&amp;（千颗）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22： 全球移动电源IC市场销售额及增长率：（2021-2032）&amp;（万元）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全球市场移动电源IC市场规模：2021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全球市场移动电源IC销量及增长率（2021-2032）&amp;（千颗）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25： 全球市场移动电源IC价格趋势（2021-2032）&amp;（元/颗）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26： 全球主要地区移动电源IC销售收入（2021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全球主要地区移动电源IC销售收入市场份额（2021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北美市场移动电源IC销量及增长率（2021-2032）&amp;（千颗）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北美市场移动电源IC收入及增长率（2021-2032）&amp;（万元）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欧洲市场移动电源IC销量及增长率（2021-2032）&amp;（千颗）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欧洲市场移动电源IC收入及增长率（2021-2032）&amp;（万元）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中国市场移动电源IC销量及增长率（2021-2032）&amp;（千颗）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中国市场移动电源IC收入及增长率（2021-2032）&amp;（万元）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日本市场移动电源IC销量及增长率（2021-2032）&amp;（千颗）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日本市场移动电源IC收入及增长率（2021-2032）&amp;（万元）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东南亚市场移动电源IC销量及增长率（2021-2032）&amp;（千颗）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东南亚市场移动电源IC收入及增长率（2021-2032）&amp;（万元）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印度市场移动电源IC销量及增长率（2021-2032）&amp;（千颗）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印度市场移动电源IC收入及增长率（2021-2032）&amp;（万元）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南美市场移动电源IC销量及增长率（2021-2032）&amp;（千颗）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南美市场移动电源IC收入及增长率（2021-2032）&amp;（万元）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中东市场移动电源IC销量及增长率（2021-2032）&amp;（千颗）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43： 中东市场移动电源IC收入及增长率（2021-2032）&amp;（万元）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全球不同产品类型移动电源IC价格走势（2021-2032）&amp;（元/颗）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45： 全球不同应用移动电源IC价格走势（2021-2032）&amp;（元/颗）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46： 移动电源IC中国企业SWOT分析</w:t>
      </w:r>
      <w:r>
        <w:rPr>
          <w:rFonts w:hint="eastAsia"/>
        </w:rPr>
        <w:br/>
      </w:r>
      <w:r>
        <w:rPr>
          <w:rFonts w:hint="eastAsia"/>
        </w:rPr>
        <w:t>　　图 47： 移动电源IC产业链</w:t>
      </w:r>
      <w:r>
        <w:rPr>
          <w:rFonts w:hint="eastAsia"/>
        </w:rPr>
        <w:br/>
      </w:r>
      <w:r>
        <w:rPr>
          <w:rFonts w:hint="eastAsia"/>
        </w:rPr>
        <w:t>　　图 48： 移动电源IC行业采购模式分析</w:t>
      </w:r>
      <w:r>
        <w:rPr>
          <w:rFonts w:hint="eastAsia"/>
        </w:rPr>
        <w:br/>
      </w:r>
      <w:r>
        <w:rPr>
          <w:rFonts w:hint="eastAsia"/>
        </w:rPr>
        <w:t>　　图 49： 移动电源IC行业生产模式</w:t>
      </w:r>
      <w:r>
        <w:rPr>
          <w:rFonts w:hint="eastAsia"/>
        </w:rPr>
        <w:br/>
      </w:r>
      <w:r>
        <w:rPr>
          <w:rFonts w:hint="eastAsia"/>
        </w:rPr>
        <w:t>　　图 50： 移动电源IC行业销售模式分析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bc307d0fa42bd" w:history="1">
        <w:r>
          <w:rPr>
            <w:rStyle w:val="Hyperlink"/>
          </w:rPr>
          <w:t>2026-2032年全球与中国移动电源IC行业调研及前景趋势预测报告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bc307d0fa42bd" w:history="1">
        <w:r>
          <w:rPr>
            <w:rStyle w:val="Hyperlink"/>
          </w:rPr>
          <w:t>https://www.20087.com/7/60/YiDongDianYuanICDeXianZhuangYuFaZhanQianJing.html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热点：数字电源芯片、移动电源IC方案、充电ic芯片、移动电源IC芯片发热正常吗、电源ic和充电ic一样吗、移动电源IC 3.1A、Ic是什么电流、移动电源input什么接口、IC电子元器件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8dea420ff4916" w:history="1">
      <w:r>
        <w:rPr>
          <w:rStyle w:val="Hyperlink"/>
        </w:rPr>
        <w:t>2026-2032年全球与中国移动电源IC行业调研及前景趋势预测报告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YiDongDianYuanICDeXianZhuangYuFaZhanQianJing.html" TargetMode="External" Id="R1ebbc307d0fa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YiDongDianYuanICDeXianZhuangYuFaZhanQianJing.html" TargetMode="External" Id="Re8e8dea420ff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2026-01-30T07:16:23Z</dcterms:created>
  <dcterms:modified xsi:type="dcterms:W3CDTF">2026-01-30T08:16:23Z</dcterms:modified>
  <dc:subject>2026-2032年全球与中国移动电源IC行业调研及前景趋势预测报告</dc:subject>
  <dc:title>2026-2032年全球与中国移动电源IC行业调研及前景趋势预测报告</dc:title>
  <cp:keywords>2026-2032年全球与中国移动电源IC行业调研及前景趋势预测报告</cp:keywords>
  <dc:description>2026-2032年全球与中国移动电源IC行业调研及前景趋势预测报告</dc:description>
</cp:coreProperties>
</file>