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43b808ed624f42" w:history="1">
              <w:r>
                <w:rPr>
                  <w:rStyle w:val="Hyperlink"/>
                </w:rPr>
                <w:t>2026-2032年中国2D游戏行业研究分析与发展前景预测报告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43b808ed624f42" w:history="1">
              <w:r>
                <w:rPr>
                  <w:rStyle w:val="Hyperlink"/>
                </w:rPr>
                <w:t>2026-2032年中国2D游戏行业研究分析与发展前景预测报告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43b808ed624f42" w:history="1">
                <w:r>
                  <w:rPr>
                    <w:rStyle w:val="Hyperlink"/>
                  </w:rPr>
                  <w:t>https://www.20087.com/7/50/2DYouXiFaZhanQianJing.html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D游戏是以二维平面呈现视觉内容的电子游戏类型，涵盖平台跳跃、横版射击、像素冒险及休闲解谜等子类，凭借开发周期短、美术风格鲜明及怀旧情感价值，在独立游戏与移动市场持续活跃。当前作品普遍采用Unity或Godot引擎，强调手绘动画、程序化关卡生成及跨平台适配，部分成功案例通过Steam、App Store及主机平台实现商业突破。开发者利用社交媒体与社区共创构建粉丝粘性，低成本试错推动创意迭代。然而，行业仍面临同质化严重导致用户审美疲劳、变现模式依赖广告损害体验、以及3A级3D游戏挤压曝光资源等问题。此外，部分玩家将2D等同于“技术落后”，忽视其艺术表达潜力。尽管如此，在游戏多样性需求与小团队创新活力支撑下，2D游戏持续作为数字文化重要载体焕发新生。</w:t>
      </w:r>
      <w:r>
        <w:rPr>
          <w:rFonts w:hint="eastAsia"/>
        </w:rPr>
        <w:br/>
      </w:r>
      <w:r>
        <w:rPr>
          <w:rFonts w:hint="eastAsia"/>
        </w:rPr>
        <w:t>　　未来，2D游戏将聚焦动态叙事、AI生成内容与混合现实融合方向突破。市场调研网指出，AI根据玩家行为实时调整剧情分支；2.5D渲染技术融合景深与光影提升沉浸感。在分发上，与短视频平台联动实现玩法片段病毒传播。更深层的趋势在于“2D即美学宣言”——以极简交互传递深刻情感，对抗过度商业化。长远看，2D游戏将从技术分类升级为主动定义数字叙事语言、连接独立精神与全球玩家社群的文化表达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43b808ed624f42" w:history="1">
        <w:r>
          <w:rPr>
            <w:rStyle w:val="Hyperlink"/>
          </w:rPr>
          <w:t>2026-2032年中国2D游戏行业研究分析与发展前景预测报告</w:t>
        </w:r>
      </w:hyperlink>
      <w:r>
        <w:rPr>
          <w:rFonts w:hint="eastAsia"/>
        </w:rPr>
        <w:t>》，2025年2D游戏行业市场规模达 亿元，预计2032年市场规模将达 亿元，期间年均复合增长率（CAGR）达 %。报告以专业、科学的视角，分析了2D游戏行业的产业链结构，评估了市场规模与需求状况，并解读了价格动态。报告客观呈现了行业技术现状及未来发展方向，对市场前景及发展趋势进行了科学预测。同时，报告聚焦2D游戏行业内的重点企业，剖析了2D游戏市场竞争格局、集中度及品牌影响力，进一步细分了市场领域。此外，报告还探讨了2D游戏行业面临的机遇与风险，为投资者和行业从业者提供了专业的市场分析与策略指导，是把握2D游戏行业发展动态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2D游戏产业概述</w:t>
      </w:r>
      <w:r>
        <w:rPr>
          <w:rFonts w:hint="eastAsia"/>
        </w:rPr>
        <w:br/>
      </w:r>
      <w:r>
        <w:rPr>
          <w:rFonts w:hint="eastAsia"/>
        </w:rPr>
        <w:t>　　第一节 2D游戏定义</w:t>
      </w:r>
      <w:r>
        <w:rPr>
          <w:rFonts w:hint="eastAsia"/>
        </w:rPr>
        <w:br/>
      </w:r>
      <w:r>
        <w:rPr>
          <w:rFonts w:hint="eastAsia"/>
        </w:rPr>
        <w:t>　　第二节 2D游戏行业特点</w:t>
      </w:r>
      <w:r>
        <w:rPr>
          <w:rFonts w:hint="eastAsia"/>
        </w:rPr>
        <w:br/>
      </w:r>
      <w:r>
        <w:rPr>
          <w:rFonts w:hint="eastAsia"/>
        </w:rPr>
        <w:t>　　第三节 2D游戏产业链分析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中国2D游戏行业运行环境分析</w:t>
      </w:r>
      <w:r>
        <w:rPr>
          <w:rFonts w:hint="eastAsia"/>
        </w:rPr>
        <w:br/>
      </w:r>
      <w:r>
        <w:rPr>
          <w:rFonts w:hint="eastAsia"/>
        </w:rPr>
        <w:t>　　第一节 中国2D游戏运行经济环境分析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中国2D游戏产业政策环境分析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一、2D游戏行业监管体制</w:t>
      </w:r>
      <w:r>
        <w:rPr>
          <w:rFonts w:hint="eastAsia"/>
        </w:rPr>
        <w:br/>
      </w:r>
      <w:r>
        <w:rPr>
          <w:rFonts w:hint="eastAsia"/>
        </w:rPr>
        <w:t>　　　　二、2D游戏行业主要法规</w:t>
      </w:r>
      <w:r>
        <w:rPr>
          <w:rFonts w:hint="eastAsia"/>
        </w:rPr>
        <w:br/>
      </w:r>
      <w:r>
        <w:rPr>
          <w:rFonts w:hint="eastAsia"/>
        </w:rPr>
        <w:t>　　　　三、主要2D游戏产业政策</w:t>
      </w:r>
      <w:r>
        <w:rPr>
          <w:rFonts w:hint="eastAsia"/>
        </w:rPr>
        <w:br/>
      </w:r>
      <w:r>
        <w:rPr>
          <w:rFonts w:hint="eastAsia"/>
        </w:rPr>
        <w:t>　　第三节 中国2D游戏产业社会环境分析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全球2D游戏行业发展态势分析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全球2D游戏市场发展现状分析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国外主要国家2D游戏市场现状</w:t>
      </w:r>
      <w:r>
        <w:rPr>
          <w:rFonts w:hint="eastAsia"/>
        </w:rPr>
        <w:br/>
      </w:r>
      <w:r>
        <w:rPr>
          <w:rFonts w:hint="eastAsia"/>
        </w:rPr>
        <w:t>　　第三节 全球2D游戏行业发展趋势预测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中国2D游戏行业市场分析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2020-2025年中国2D游戏行业规模情况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2020-2025年中国2D游戏市场规模情况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2020-2025年中国2D游戏行业盈利情况分析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2020-2025年中国2D游戏市场需求状况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2020-2025年中国2D游戏行业市场供给状况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2020-2025年2D游戏行业市场供需平衡状况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2025-2026年2D游戏行业技术发展现状及趋势分析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2D游戏行业技术发展现状分析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国内外2D游戏行业技术差距分析及差距形成的主要原因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2D游戏行业技术发展方向、趋势预测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提升2D游戏行业技术能力策略建议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中国重点地区2D游戏行业市场调研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重点地区（一）2D游戏市场调研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重点地区（二）2D游戏市场调研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重点地区（三）2D游戏市场调研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重点地区（四）2D游戏市场调研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重点地区（五）2D游戏市场调研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中国2D游戏行业价格走势及影响因素分析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国内2D游戏行业价格回顾</w:t>
      </w:r>
      <w:r>
        <w:rPr>
          <w:rFonts w:hint="eastAsia"/>
        </w:rPr>
        <w:br/>
      </w:r>
      <w:r>
        <w:rPr>
          <w:rFonts w:hint="eastAsia"/>
        </w:rPr>
        <w:t>　　第二节 国内2D游戏行业价格走势预测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国内2D游戏行业价格影响因素分析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中国2D游戏行业客户调研</w:t>
      </w:r>
      <w:r>
        <w:rPr>
          <w:rFonts w:hint="eastAsia"/>
        </w:rPr>
        <w:br/>
      </w:r>
      <w:r>
        <w:rPr>
          <w:rFonts w:hint="eastAsia"/>
        </w:rPr>
        <w:t>　　　　一、2D游戏行业客户偏好调查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二、客户对2D游戏品牌的首要认知渠道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三、2D游戏品牌忠诚度调查</w:t>
      </w:r>
      <w:r>
        <w:rPr>
          <w:rFonts w:hint="eastAsia"/>
        </w:rPr>
        <w:br/>
      </w:r>
      <w:r>
        <w:rPr>
          <w:rFonts w:hint="eastAsia"/>
        </w:rPr>
        <w:t>　　　　四、2D游戏行业客户消费理念调研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中国2D游戏行业竞争格局分析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2025年2D游戏行业集中度分析</w:t>
      </w:r>
      <w:r>
        <w:rPr>
          <w:rFonts w:hint="eastAsia"/>
        </w:rPr>
        <w:br/>
      </w:r>
      <w:r>
        <w:rPr>
          <w:rFonts w:hint="eastAsia"/>
        </w:rPr>
        <w:t>　　　　一、2D游戏市场集中度分析</w:t>
      </w:r>
      <w:r>
        <w:rPr>
          <w:rFonts w:hint="eastAsia"/>
        </w:rPr>
        <w:br/>
      </w:r>
      <w:r>
        <w:rPr>
          <w:rFonts w:hint="eastAsia"/>
        </w:rPr>
        <w:t>　　　　二、2D游戏企业集中度分析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2025-2026年2D游戏行业竞争格局分析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一、2D游戏行业竞争策略分析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二、2D游戏行业竞争格局展望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三、我国2D游戏市场竞争趋势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2D游戏行业重点企业发展调研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2D游戏行业企业经营策略研究分析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2D游戏企业多样化经营策略分析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一、2D游戏企业多样化经营情况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二、现行2D游戏行业多样化经营的方向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大型2D游戏企业集团未来发展策略分析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对中小2D游戏企业生产经营的建议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2D游戏行业投资风险与控制策略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2D游戏行业SWOT模型分析</w:t>
      </w:r>
      <w:r>
        <w:rPr>
          <w:rFonts w:hint="eastAsia"/>
        </w:rPr>
        <w:br/>
      </w:r>
      <w:r>
        <w:rPr>
          <w:rFonts w:hint="eastAsia"/>
        </w:rPr>
        <w:t>　　　　一、2D游戏行业优势分析</w:t>
      </w:r>
      <w:r>
        <w:rPr>
          <w:rFonts w:hint="eastAsia"/>
        </w:rPr>
        <w:br/>
      </w:r>
      <w:r>
        <w:rPr>
          <w:rFonts w:hint="eastAsia"/>
        </w:rPr>
        <w:t>　　　　二、2D游戏行业劣势分析</w:t>
      </w:r>
      <w:r>
        <w:rPr>
          <w:rFonts w:hint="eastAsia"/>
        </w:rPr>
        <w:br/>
      </w:r>
      <w:r>
        <w:rPr>
          <w:rFonts w:hint="eastAsia"/>
        </w:rPr>
        <w:t>　　　　三、2D游戏行业机会分析</w:t>
      </w:r>
      <w:r>
        <w:rPr>
          <w:rFonts w:hint="eastAsia"/>
        </w:rPr>
        <w:br/>
      </w:r>
      <w:r>
        <w:rPr>
          <w:rFonts w:hint="eastAsia"/>
        </w:rPr>
        <w:t>　　　　四、2D游戏行业风险分析</w:t>
      </w:r>
      <w:r>
        <w:rPr>
          <w:rFonts w:hint="eastAsia"/>
        </w:rPr>
        <w:br/>
      </w:r>
      <w:r>
        <w:rPr>
          <w:rFonts w:hint="eastAsia"/>
        </w:rPr>
        <w:t>　　第二节 2D游戏行业投资风险及控制策略分析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一、2D游戏市场风险及控制策略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二、2D游戏行业政策风险及控制策略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三、2D游戏行业经营风险及控制策略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四、2D游戏同业竞争风险及控制策略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五、2D游戏行业其他风险及控制策略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2026-2032年中国2D游戏行业投资潜力及发展趋势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2026-2032年2D游戏行业投资潜力分析</w:t>
      </w:r>
      <w:r>
        <w:rPr>
          <w:rFonts w:hint="eastAsia"/>
        </w:rPr>
        <w:br/>
      </w:r>
      <w:r>
        <w:rPr>
          <w:rFonts w:hint="eastAsia"/>
        </w:rPr>
        <w:t>　　　　一、2D游戏行业重点可投资领域</w:t>
      </w:r>
      <w:r>
        <w:rPr>
          <w:rFonts w:hint="eastAsia"/>
        </w:rPr>
        <w:br/>
      </w:r>
      <w:r>
        <w:rPr>
          <w:rFonts w:hint="eastAsia"/>
        </w:rPr>
        <w:t>　　　　二、2D游戏行业目标市场需求潜力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三、2D游戏行业投资潜力综合评判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　2026-2032年中国2D游戏行业发展趋势分析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一、2026年2D游戏市场前景分析</w:t>
      </w:r>
      <w:r>
        <w:rPr>
          <w:rFonts w:hint="eastAsia"/>
        </w:rPr>
        <w:br/>
      </w:r>
      <w:r>
        <w:rPr>
          <w:rFonts w:hint="eastAsia"/>
        </w:rPr>
        <w:t>　　　　二、2026年2D游戏发展趋势预测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三、2026-2032年我国2D游戏行业发展剖析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五、未来2D游戏行业发展变局剖析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2D游戏行业历程</w:t>
      </w:r>
      <w:r>
        <w:rPr>
          <w:rFonts w:hint="eastAsia"/>
        </w:rPr>
        <w:br/>
      </w:r>
      <w:r>
        <w:rPr>
          <w:rFonts w:hint="eastAsia"/>
        </w:rPr>
        <w:t>　　图表 2D游戏行业生命周期</w:t>
      </w:r>
      <w:r>
        <w:rPr>
          <w:rFonts w:hint="eastAsia"/>
        </w:rPr>
        <w:br/>
      </w:r>
      <w:r>
        <w:rPr>
          <w:rFonts w:hint="eastAsia"/>
        </w:rPr>
        <w:t>　　图表 2D游戏行业产业链分析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2020-2025年2D游戏行业市场容量统计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2020-2025年中国2D游戏行业市场规模及增长情况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2020-2025年中国2D游戏行业销售收入分析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2020-2025年中国2D游戏行业盈利情况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2020-2025年中国2D游戏行业利润总额分析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2020-2025年中国2D游戏行业企业数量情况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2020-2025年中国2D游戏行业企业平均规模情况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2020-2025年中国2D游戏行业竞争力分析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2020-2025年中国2D游戏行业盈利能力分析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2020-2025年中国2D游戏行业运营能力分析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2020-2025年中国2D游戏行业偿债能力分析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2020-2025年中国2D游戏行业发展能力分析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2020-2025年中国2D游戏行业经营效益分析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**地区2D游戏市场规模及增长情况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**地区2D游戏行业市场需求情况</w:t>
      </w:r>
      <w:r>
        <w:rPr>
          <w:rFonts w:hint="eastAsia"/>
        </w:rPr>
        <w:br/>
      </w:r>
      <w:r>
        <w:rPr>
          <w:rFonts w:hint="eastAsia"/>
        </w:rPr>
        <w:t>　　图表 **地区2D游戏市场规模及增长情况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**地区2D游戏行业市场需求情况</w:t>
      </w:r>
      <w:r>
        <w:rPr>
          <w:rFonts w:hint="eastAsia"/>
        </w:rPr>
        <w:br/>
      </w:r>
      <w:r>
        <w:rPr>
          <w:rFonts w:hint="eastAsia"/>
        </w:rPr>
        <w:t>　　图表 **地区2D游戏市场规模及增长情况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**地区2D游戏行业市场需求情况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2D游戏重点企业（一）基本信息</w:t>
      </w:r>
      <w:r>
        <w:rPr>
          <w:rFonts w:hint="eastAsia"/>
        </w:rPr>
        <w:br/>
      </w:r>
      <w:r>
        <w:rPr>
          <w:rFonts w:hint="eastAsia"/>
        </w:rPr>
        <w:t>　　图表 2D游戏重点企业（一）经营情况分析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2D游戏重点企业（一）盈利能力情况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2D游戏重点企业（二）基本信息</w:t>
      </w:r>
      <w:r>
        <w:rPr>
          <w:rFonts w:hint="eastAsia"/>
        </w:rPr>
        <w:br/>
      </w:r>
      <w:r>
        <w:rPr>
          <w:rFonts w:hint="eastAsia"/>
        </w:rPr>
        <w:t>　　图表 2D游戏重点企业（二）经营情况分析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2D游戏重点企业（二）盈利能力情况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2D游戏重点企业（二）成长能力情况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2026-2032年中国2D游戏行业市场容量预测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2026-2032年中国2D游戏行业市场规模预测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2026-2032年中国2D游戏市场前景分析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2026-2032年中国2D游戏行业发展趋势预测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43b808ed624f42" w:history="1">
        <w:r>
          <w:rPr>
            <w:rStyle w:val="Hyperlink"/>
          </w:rPr>
          <w:t>2026-2032年中国2D游戏行业研究分析与发展前景预测报告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43b808ed624f42" w:history="1">
        <w:r>
          <w:rPr>
            <w:rStyle w:val="Hyperlink"/>
          </w:rPr>
          <w:t>https://www.20087.com/7/50/2DYouXiFaZhanQianJing.html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热点：2D游戏有哪些、2D游戏单机游戏、2D游戏引擎、2D游戏制作软件、2D游戏是什么视角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bf4e1dde64839" w:history="1">
      <w:r>
        <w:rPr>
          <w:rStyle w:val="Hyperlink"/>
        </w:rPr>
        <w:t>2026-2032年中国2D游戏行业研究分析与发展前景预测报告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2DYouXiFaZhanQianJing.html" TargetMode="External" Id="R1343b808ed624f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2DYouXiFaZhanQianJing.html" TargetMode="External" Id="Rcfcbf4e1dde648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2026-10-01T08:27:04Z</dcterms:created>
  <dcterms:modified xsi:type="dcterms:W3CDTF">2026-10-01T09:27:04Z</dcterms:modified>
  <dc:subject>2026-2032年中国2D游戏行业研究分析与发展前景预测报告</dc:subject>
  <dc:title>2026-2032年中国2D游戏行业研究分析与发展前景预测报告</dc:title>
  <cp:keywords>2026-2032年中国2D游戏行业研究分析与发展前景预测报告</cp:keywords>
  <dc:description>2026-2032年中国2D游戏行业研究分析与发展前景预测报告</dc:description>
</cp:coreProperties>
</file>