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1758faeff45c4" w:history="1">
              <w:r>
                <w:rPr>
                  <w:rStyle w:val="Hyperlink"/>
                </w:rPr>
                <w:t>2024-2030年全球与中国MICE行业发展现状调研与市场前景预测报告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1758faeff45c4" w:history="1">
              <w:r>
                <w:rPr>
                  <w:rStyle w:val="Hyperlink"/>
                </w:rPr>
                <w:t>2024-2030年全球与中国MICE行业发展现状调研与市场前景预测报告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1758faeff45c4" w:history="1">
                <w:r>
                  <w:rPr>
                    <w:rStyle w:val="Hyperlink"/>
                  </w:rPr>
                  <w:t>https://www.20087.com/7/90/MICEHangYeXianZhuangYuFaZhanQian.html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MICE（Meetings, Incentives, Conferences, Exhibitions）行业作为全球商务和会展旅游的重要组成部分，近年来经历了显著的变化。随着数字技术的渗透，虚拟和混合型会议的出现打破了地理位置的限制，为参与者提供了更多的灵活性。同时，疫情的爆发加速了这一趋势，促使组织者和参与者重新评估会议的价值和形式。尽管如此，面对面交流的不可替代性依然存在，特别是在建立人际关系和深化业务联系方面。</w:t>
      </w:r>
      <w:r>
        <w:rPr>
          <w:rFonts w:hint="eastAsia"/>
        </w:rPr>
        <w:br/>
      </w:r>
      <w:r>
        <w:rPr>
          <w:rFonts w:hint="eastAsia"/>
        </w:rPr>
        <w:t>　　未来，MICE行业将更加注重技术融合和可持续性。技术将不仅仅用于弥补物理距离的鸿沟，还将被用来增强参会者的体验，例如通过增强现实（AR）和虚拟现实（VR）提供沉浸式展览和互动。此外，随着对环境影响意识的提高，绿色会展和可持续性实践将成为行业标准，包括使用可循环材料、减少碳足迹和推广数字文件以减少纸张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1758faeff45c4" w:history="1">
        <w:r>
          <w:rPr>
            <w:rStyle w:val="Hyperlink"/>
          </w:rPr>
          <w:t>2024-2030年全球与中国MICE行业发展现状调研与市场前景预测报告</w:t>
        </w:r>
      </w:hyperlink>
      <w:r>
        <w:rPr>
          <w:rFonts w:hint="eastAsia"/>
        </w:rPr>
        <w:t>》全面分析了MICE行业的市场规模、需求和价格趋势，探讨了产业链结构及其发展变化。MICE报告详尽阐述了行业现状，对未来MICE市场前景和发展趋势进行了科学预测。同时，MICE报告还深入剖析了细分市场的竞争格局，重点评估了行业领先企业的竞争实力、市场集中度及品牌影响力。MICE报告以专业、科学的视角，为投资者揭示了MICE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MICE市场概述</w:t>
      </w:r>
      <w:r>
        <w:rPr>
          <w:rFonts w:hint="eastAsia"/>
        </w:rPr>
        <w:br/>
      </w:r>
      <w:r>
        <w:rPr>
          <w:rFonts w:hint="eastAsia"/>
        </w:rPr>
        <w:t>　　1.1 MICE市场概述</w:t>
      </w:r>
      <w:r>
        <w:rPr>
          <w:rFonts w:hint="eastAsia"/>
        </w:rPr>
        <w:br/>
      </w:r>
      <w:r>
        <w:rPr>
          <w:rFonts w:hint="eastAsia"/>
        </w:rPr>
        <w:t>　　1.2 不同类型MICE分析</w:t>
      </w:r>
      <w:r>
        <w:rPr>
          <w:rFonts w:hint="eastAsia"/>
        </w:rPr>
        <w:br/>
      </w:r>
      <w:r>
        <w:rPr>
          <w:rFonts w:hint="eastAsia"/>
        </w:rPr>
        <w:t>　　　　1.2.1 会面</w:t>
      </w:r>
      <w:r>
        <w:rPr>
          <w:rFonts w:hint="eastAsia"/>
        </w:rPr>
        <w:br/>
      </w:r>
      <w:r>
        <w:rPr>
          <w:rFonts w:hint="eastAsia"/>
        </w:rPr>
        <w:t>　　　　1.2.2 激励</w:t>
      </w:r>
      <w:r>
        <w:rPr>
          <w:rFonts w:hint="eastAsia"/>
        </w:rPr>
        <w:br/>
      </w:r>
      <w:r>
        <w:rPr>
          <w:rFonts w:hint="eastAsia"/>
        </w:rPr>
        <w:t>　　　　1.2.3 会议</w:t>
      </w:r>
      <w:r>
        <w:rPr>
          <w:rFonts w:hint="eastAsia"/>
        </w:rPr>
        <w:br/>
      </w:r>
      <w:r>
        <w:rPr>
          <w:rFonts w:hint="eastAsia"/>
        </w:rPr>
        <w:t>　　　　1.2.4 展览</w:t>
      </w:r>
      <w:r>
        <w:rPr>
          <w:rFonts w:hint="eastAsia"/>
        </w:rPr>
        <w:br/>
      </w:r>
      <w:r>
        <w:rPr>
          <w:rFonts w:hint="eastAsia"/>
        </w:rPr>
        <w:t>　　1.3 全球市场不同类型MICE规模对比分析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全球市场不同类型MICE规模对比（2018-2023年）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全球不同类型MICE规模及市场份额（2018-2023年）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中国市场不同类型MICE规模对比分析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中国市场不同类型MICE规模对比（2018-2023年）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中国不同类型MICE规模及市场份额（2018-2023年）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MICE市场概述</w:t>
      </w:r>
      <w:r>
        <w:rPr>
          <w:rFonts w:hint="eastAsia"/>
        </w:rPr>
        <w:br/>
      </w:r>
      <w:r>
        <w:rPr>
          <w:rFonts w:hint="eastAsia"/>
        </w:rPr>
        <w:t>　　2.1 MICE主要应用领域分析</w:t>
      </w:r>
      <w:r>
        <w:rPr>
          <w:rFonts w:hint="eastAsia"/>
        </w:rPr>
        <w:br/>
      </w:r>
      <w:r>
        <w:rPr>
          <w:rFonts w:hint="eastAsia"/>
        </w:rPr>
        <w:t>　　　　2.1.1 学术领域</w:t>
      </w:r>
      <w:r>
        <w:rPr>
          <w:rFonts w:hint="eastAsia"/>
        </w:rPr>
        <w:br/>
      </w:r>
      <w:r>
        <w:rPr>
          <w:rFonts w:hint="eastAsia"/>
        </w:rPr>
        <w:t>　　　　2.1.2 商业领域</w:t>
      </w:r>
      <w:r>
        <w:rPr>
          <w:rFonts w:hint="eastAsia"/>
        </w:rPr>
        <w:br/>
      </w:r>
      <w:r>
        <w:rPr>
          <w:rFonts w:hint="eastAsia"/>
        </w:rPr>
        <w:t>　　　　2.1.3 政治领域</w:t>
      </w:r>
      <w:r>
        <w:rPr>
          <w:rFonts w:hint="eastAsia"/>
        </w:rPr>
        <w:br/>
      </w:r>
      <w:r>
        <w:rPr>
          <w:rFonts w:hint="eastAsia"/>
        </w:rPr>
        <w:t>　　　　2.1.4 展览</w:t>
      </w:r>
      <w:r>
        <w:rPr>
          <w:rFonts w:hint="eastAsia"/>
        </w:rPr>
        <w:br/>
      </w:r>
      <w:r>
        <w:rPr>
          <w:rFonts w:hint="eastAsia"/>
        </w:rPr>
        <w:t>　　　　2.1.5 其他领域</w:t>
      </w:r>
      <w:r>
        <w:rPr>
          <w:rFonts w:hint="eastAsia"/>
        </w:rPr>
        <w:br/>
      </w:r>
      <w:r>
        <w:rPr>
          <w:rFonts w:hint="eastAsia"/>
        </w:rPr>
        <w:t>　　2.2 全球MICE主要应用领域对比分析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全球MICE主要应用领域规模（亿元）及增长率（2018-2023年）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全球MICE主要应用规模（亿元）及增长率（2018-2023年）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中国MICE主要应用领域对比分析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中国MICE主要应用领域规模（亿元）及增长率（2018-2023年）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中国MICE主要应用规模（亿元）及增长率（2018-2023年）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全球主要地区MICE发展历程及现状分析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全球主要地区MICE现状与未来趋势分析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全球MICE主要地区对比分析（2018-2023年）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全球主要地区MICE规模及对比（2018-2023年）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全球MICE主要地区规模及市场份额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全球MICE规模（亿元）及毛利率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北美MICE规模（亿元）及毛利率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亚太MICE规模（亿元）及毛利率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欧洲MICE规模（亿元）及毛利率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南美MICE规模（亿元）及毛利率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其他地区MICE规模（亿元）及毛利率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中国MICE规模（亿元）及毛利率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全球MICE主要企业竞争分析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全球主要企业MICE规模及市场份额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全球MICE主要企业竞争态势及未来趋势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全球MICE市场集中度</w:t>
      </w:r>
      <w:r>
        <w:rPr>
          <w:rFonts w:hint="eastAsia"/>
        </w:rPr>
        <w:br/>
      </w:r>
      <w:r>
        <w:rPr>
          <w:rFonts w:hint="eastAsia"/>
        </w:rPr>
        <w:t>　　　　4.3.2 全球MICETop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中国MICE主要企业竞争分析</w:t>
      </w:r>
      <w:r>
        <w:rPr>
          <w:rFonts w:hint="eastAsia"/>
        </w:rPr>
        <w:br/>
      </w:r>
      <w:r>
        <w:rPr>
          <w:rFonts w:hint="eastAsia"/>
        </w:rPr>
        <w:t>　　5.1 中国MICE规模及市场份额（2018-2023年）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中国MICETop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MICE主要企业现状分析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MICE产品类型及应用领域介绍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重点企业（1）MICE规模（亿元）及毛利率（2018-2023年）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MICE产品类型及应用领域介绍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重点企业（2）MICE规模（亿元）及毛利率（2018-2023年）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MICE产品类型及应用领域介绍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重点企业（3）MICE规模（亿元）及毛利率（2018-2023年）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MICE产品类型及应用领域介绍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重点企业（4）MICE规模（亿元）及毛利率（2018-2023年）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MICE产品类型及应用领域介绍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重点企业（5）MICE规模（亿元）及毛利率（2018-2023年）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MICE行业动态分析</w:t>
      </w:r>
      <w:r>
        <w:rPr>
          <w:rFonts w:hint="eastAsia"/>
        </w:rPr>
        <w:br/>
      </w:r>
      <w:r>
        <w:rPr>
          <w:rFonts w:hint="eastAsia"/>
        </w:rPr>
        <w:t>　　7.1 MICE发展历史、现状及趋势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MICE发展机遇、挑战及潜在风险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MICE当前及未来发展机遇</w:t>
      </w:r>
      <w:r>
        <w:rPr>
          <w:rFonts w:hint="eastAsia"/>
        </w:rPr>
        <w:br/>
      </w:r>
      <w:r>
        <w:rPr>
          <w:rFonts w:hint="eastAsia"/>
        </w:rPr>
        <w:t>　　　　7.2.2 MICE发展面临的主要挑战</w:t>
      </w:r>
      <w:r>
        <w:rPr>
          <w:rFonts w:hint="eastAsia"/>
        </w:rPr>
        <w:br/>
      </w:r>
      <w:r>
        <w:rPr>
          <w:rFonts w:hint="eastAsia"/>
        </w:rPr>
        <w:t>　　　　7.2.3 MICE目前存在的风险及潜在风险</w:t>
      </w:r>
      <w:r>
        <w:rPr>
          <w:rFonts w:hint="eastAsia"/>
        </w:rPr>
        <w:br/>
      </w:r>
      <w:r>
        <w:rPr>
          <w:rFonts w:hint="eastAsia"/>
        </w:rPr>
        <w:t>　　7.3 MICE市场有利因素、不利因素分析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MICE发展的推动因素、有利条件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MICE发展的阻力、不利因素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全球MICE市场发展预测</w:t>
      </w:r>
      <w:r>
        <w:rPr>
          <w:rFonts w:hint="eastAsia"/>
        </w:rPr>
        <w:br/>
      </w:r>
      <w:r>
        <w:rPr>
          <w:rFonts w:hint="eastAsia"/>
        </w:rPr>
        <w:t>　　8.1 全球MICE规模（亿元）预测（2024-2030年）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中国MICE发展预测</w:t>
      </w:r>
      <w:r>
        <w:rPr>
          <w:rFonts w:hint="eastAsia"/>
        </w:rPr>
        <w:br/>
      </w:r>
      <w:r>
        <w:rPr>
          <w:rFonts w:hint="eastAsia"/>
        </w:rPr>
        <w:t>　　8.3 全球主要地区MICE市场预测</w:t>
      </w:r>
      <w:r>
        <w:rPr>
          <w:rFonts w:hint="eastAsia"/>
        </w:rPr>
        <w:br/>
      </w:r>
      <w:r>
        <w:rPr>
          <w:rFonts w:hint="eastAsia"/>
        </w:rPr>
        <w:t>　　　　8.3.1 北美MICE发展趋势及未来潜力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欧洲MICE发展趋势及未来潜力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亚太MICE发展趋势及未来潜力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南美MICE发展趋势及未来潜力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不同类型MICE发展预测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全球不同类型MICE规模（亿元）分析预测（2024-2030年）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中国不同类型MICE规模（亿元）分析预测</w:t>
      </w:r>
      <w:r>
        <w:rPr>
          <w:rFonts w:hint="eastAsia"/>
        </w:rPr>
        <w:br/>
      </w:r>
      <w:r>
        <w:rPr>
          <w:rFonts w:hint="eastAsia"/>
        </w:rPr>
        <w:t>　　8.5 MICE主要应用领域分析预测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全球MICE主要应用领域规模预测（2024-2030年）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中国MICE主要应用领域规模预测（2024-2030年）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图：2018-2030年全球MICE市场规模（亿元）及未来趋势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图：2018-2030年中国MICE市场规模（亿元）及未来趋势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表：全球市场不同类型MICE规模（亿元）及增长率对比（2018-2023年）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表：2018-2023年全球不同类型MICE规模列表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表：2018-2023年全球不同类型MICE规模市场份额列表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表：2024-2030年全球不同类型MICE规模市场份额列表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图：2023年全球不同类型MICE市场份额</w:t>
      </w:r>
      <w:r>
        <w:rPr>
          <w:rFonts w:hint="eastAsia"/>
        </w:rPr>
        <w:br/>
      </w:r>
      <w:r>
        <w:rPr>
          <w:rFonts w:hint="eastAsia"/>
        </w:rPr>
        <w:t>　　表：中国不同类型MICE规模（亿元）及增长率对比（2018-2023年）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表：2018-2023年中国不同类型MICE规模列表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表：2018-2023年中国不同类型MICE规模市场份额列表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图：中国不同类型MICE规模市场份额列表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图：2023年中国不同类型MICE规模市场份额</w:t>
      </w:r>
      <w:r>
        <w:rPr>
          <w:rFonts w:hint="eastAsia"/>
        </w:rPr>
        <w:br/>
      </w:r>
      <w:r>
        <w:rPr>
          <w:rFonts w:hint="eastAsia"/>
        </w:rPr>
        <w:t>　　图：MICE应用</w:t>
      </w:r>
      <w:r>
        <w:rPr>
          <w:rFonts w:hint="eastAsia"/>
        </w:rPr>
        <w:br/>
      </w:r>
      <w:r>
        <w:rPr>
          <w:rFonts w:hint="eastAsia"/>
        </w:rPr>
        <w:t>　　表：全球MICE主要应用领域规模对比（2018-2023年）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表：全球MICE主要应用规模（2018-2023年）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表：全球MICE主要应用规模份额（2018-2023年）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图：全球MICE主要应用规模份额（2018-2023年）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图：2023年全球MICE主要应用规模份额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表：2018-2023年中国MICE主要应用领域规模对比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表：中国MICE主要应用领域规模（2018-2023年）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表：中国MICE主要应用领域规模份额（2018-2023年）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图：中国MICE主要应用领域规模份额（2018-2023年）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图：2023年中国MICE主要应用领域规模份额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表：全球主要地区MICE规模（亿元）及增长率对比（2018-2023年）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图：2018-2023年北美MICE规模（亿元）及增长率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图：2018-2023年亚太MICE规模（亿元）及增长率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图：欧洲MICE规模（亿元）及增长率（2018-2023年）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图：南美MICE规模（亿元）及增长率（2018-2023年）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图：其他地区MICE规模（亿元）及增长率（2018-2023年）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图：中国MICE规模（亿元）及增长率（2018-2023年）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表：2018-2023年全球主要地区MICE规模（亿元）列表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图：2018-2023年全球主要地区MICE规模市场份额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图：2024-2030年全球主要地区MICE规模市场份额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图：2023年全球主要地区MICE规模市场份额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表：2018-2023年全球MICE规模（亿元）及毛利率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表：2018-2023年北美MICE规模（亿元）及毛利率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表：2018-2023年欧洲MICE规模（亿元）及毛利率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表：2018-2023年亚太MICE规模（亿元）及毛利率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表：2018-2023年南美MICE规模（亿元）及毛利率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表：2018-2023年其他地区MICE规模（亿元）及毛利率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表：2018-2023年中国MICE规模（亿元）及毛利率（2018-2023年）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表：2018-2023年全球主要企业MICE规模（亿元）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表：2018-2023年全球主要企业MICE规模份额对比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图：2023年全球主要企业MICE规模份额对比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图：2022年全球主要企业MICE规模份额对比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表：全球MICE主要企业产品类型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图：2023年全球MICETop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图：2023年全球MICETop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表：2018-2023年中国主要企业MICE规模（亿元）列表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表：2018-2023年中国主要企业MICE规模份额对比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图：2023年中国主要企业MICE规模份额对比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图：2022年中国主要企业MICE规模份额对比</w:t>
      </w:r>
      <w:r>
        <w:rPr>
          <w:rFonts w:hint="eastAsia"/>
        </w:rPr>
        <w:br/>
      </w:r>
      <w:r>
        <w:rPr>
          <w:rFonts w:hint="eastAsia"/>
        </w:rPr>
        <w:t>　　图：2023年中国MICETop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图：2023年中国MICETop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表：重点企业（1）MICE规模（亿元）及毛利率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表：重点企业（1）MICE规模增长率</w:t>
      </w:r>
      <w:r>
        <w:rPr>
          <w:rFonts w:hint="eastAsia"/>
        </w:rPr>
        <w:br/>
      </w:r>
      <w:r>
        <w:rPr>
          <w:rFonts w:hint="eastAsia"/>
        </w:rPr>
        <w:t>　　表：重点企业（1）MICE规模全球市场份额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表：重点企业（2）MICE规模（亿元）及毛利率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表：重点企业（2）MICE规模增长率</w:t>
      </w:r>
      <w:r>
        <w:rPr>
          <w:rFonts w:hint="eastAsia"/>
        </w:rPr>
        <w:br/>
      </w:r>
      <w:r>
        <w:rPr>
          <w:rFonts w:hint="eastAsia"/>
        </w:rPr>
        <w:t>　　表：重点企业（2）MICE规模全球市场份额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表：重点企业（3）MICE规模（亿元）及毛利率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表：重点企业（3）MICE规模增长率</w:t>
      </w:r>
      <w:r>
        <w:rPr>
          <w:rFonts w:hint="eastAsia"/>
        </w:rPr>
        <w:br/>
      </w:r>
      <w:r>
        <w:rPr>
          <w:rFonts w:hint="eastAsia"/>
        </w:rPr>
        <w:t>　　表：重点企业（3）MICE规模全球市场份额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表：重点企业（4）MICE规模（亿元）及毛利率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表：重点企业（4）MICE规模增长率</w:t>
      </w:r>
      <w:r>
        <w:rPr>
          <w:rFonts w:hint="eastAsia"/>
        </w:rPr>
        <w:br/>
      </w:r>
      <w:r>
        <w:rPr>
          <w:rFonts w:hint="eastAsia"/>
        </w:rPr>
        <w:t>　　表：重点企业（4）MICE规模全球市场份额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表：重点企业（5）MICE规模（亿元）及毛利率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表：重点企业（5）MICE规模增长率</w:t>
      </w:r>
      <w:r>
        <w:rPr>
          <w:rFonts w:hint="eastAsia"/>
        </w:rPr>
        <w:br/>
      </w:r>
      <w:r>
        <w:rPr>
          <w:rFonts w:hint="eastAsia"/>
        </w:rPr>
        <w:t>　　表：重点企业（5）MICE规模全球市场份额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图：2024-2030年全球MICE规模（亿元）及增长率预测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图：2024-2030年中国MICE规模（亿元）及增长率预测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表：2024-2030年全球主要地区MICE规模预测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图：2024-2030年全球主要地区MICE规模市场份额预测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图：2024-2030年北美MICE规模（亿元）及增长率预测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图：2024-2030年欧洲MICE规模（亿元）及增长率预测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图：2024-2030年亚太MICE规模（亿元）及增长率预测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图：2024-2030年南美MICE规模（亿元）及增长率预测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表：2024-2030年全球不同类型MICE规模分析预测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图：2024-2030年全球MICE规模市场份额预测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表：2024-2030年全球不同类型MICE规模（亿元）分析预测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图：2024-2030年全球不同类型MICE规模（亿元）及市场份额预测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表：2024-2030年中国不同类型MICE规模分析预测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图：中国不同类型MICE规模市场份额预测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表：2024-2030年中国不同类型MICE规模（亿元）分析预测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图：2024-2030年中国不同类型MICE规模（亿元）及市场份额预测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表：2024-2030年全球MICE主要应用领域规模预测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图：2024-2030年全球MICE主要应用领域规模份额预测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表：2024-2030年中国MICE主要应用领域规模预测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表：2018-2023年中国MICE主要应用领域规模预测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1758faeff45c4" w:history="1">
        <w:r>
          <w:rPr>
            <w:rStyle w:val="Hyperlink"/>
          </w:rPr>
          <w:t>2024-2030年全球与中国MICE行业发展现状调研与市场前景预测报告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1758faeff45c4" w:history="1">
        <w:r>
          <w:rPr>
            <w:rStyle w:val="Hyperlink"/>
          </w:rPr>
          <w:t>https://www.20087.com/7/90/MICEHangYeXianZhuangYuFaZhanQian.html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5cf41e30e4b52" w:history="1">
      <w:r>
        <w:rPr>
          <w:rStyle w:val="Hyperlink"/>
        </w:rPr>
        <w:t>2024-2030年全球与中国MICE行业发展现状调研与市场前景预测报告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ICEHangYeXianZhuangYuFaZhanQian.html" TargetMode="External" Id="Ra441758faeff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ICEHangYeXianZhuangYuFaZhanQian.html" TargetMode="External" Id="Rd6c5cf41e30e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2023-10-27T02:38:00Z</dcterms:created>
  <dcterms:modified xsi:type="dcterms:W3CDTF">2023-10-27T03:38:00Z</dcterms:modified>
  <dc:subject>2024-2030年全球与中国MICE行业发展现状调研与市场前景预测报告</dc:subject>
  <dc:title>2024-2030年全球与中国MICE行业发展现状调研与市场前景预测报告</dc:title>
  <cp:keywords>2024-2030年全球与中国MICE行业发展现状调研与市场前景预测报告</cp:keywords>
  <dc:description>2024-2030年全球与中国MICE行业发展现状调研与市场前景预测报告</dc:description>
</cp:coreProperties>
</file>