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d0126aad7734c22" w:history="1">
              <w:r>
                <w:rPr>
                  <w:rStyle w:val="Hyperlink"/>
                </w:rPr>
                <w:t>2026-2032年中国数码立式钢琴行业市场调研与前景趋势分析报告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d0126aad7734c22" w:history="1">
              <w:r>
                <w:rPr>
                  <w:rStyle w:val="Hyperlink"/>
                </w:rPr>
                <w:t>2026-2032年中国数码立式钢琴行业市场调研与前景趋势分析报告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d0126aad7734c22" w:history="1">
                <w:r>
                  <w:rPr>
                    <w:rStyle w:val="Hyperlink"/>
                  </w:rPr>
                  <w:t>https://www.20087.com/7/70/ShuMaLiShiGangQinFaZhanQianJingFenXi.html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码立式钢琴是传统声学钢琴与现代数字技术结合的产物，有效解决了城市居住空间受限与声学环境干扰的痛点。目前，数码立式钢琴在核心发声技术上已高度成熟，通过多通道采样与物理建模算法，精准还原了三角钢琴的共鸣特性与触键动态。在交互体验上，高分辨率音源引擎与逐级配重键盘的结合，使数码立式钢琴在手感与音色表现上日益逼近声学乐器。同时，静音练习、耳机输出及蓝牙连接等功能，极大地拓展了使用场景，使其成为家庭音乐教育、专业创作及舞台演出的理想选择。此外，内置的智能陪练、录音编辑及乐谱显示等辅助功能，也降低了学习门槛，丰富了演奏乐趣。</w:t>
      </w:r>
      <w:r>
        <w:rPr>
          <w:rFonts w:hint="eastAsia"/>
        </w:rPr>
        <w:br/>
      </w:r>
      <w:r>
        <w:rPr>
          <w:rFonts w:hint="eastAsia"/>
        </w:rPr>
        <w:t>　　未来，数码立式钢琴将向着沉浸式体验与智能化生态方向持续进化。市场调研网指出，声学结构的创新将成为新的突破口，通过多扬声器阵列与共振板技术的优化，营造更具包围感与空间感的声场表现，弥补传统耳机聆听的不足。在智能化层面，AI技术将深度赋能教学与创作环节，实现演奏姿态的实时纠错、个性化练习路径规划及即兴伴奏的智能生成。同时，数码立式钢琴将作为智能家居与数字内容生态的交互终端，支持更丰富的流媒体服务、在线大师课及跨设备协同创作。环保材料的应用与模块化设计也将成为趋势，在提升产品耐用性的同时，响应可持续发展的行业诉求，推动数码乐器向更绿色、更开放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d0126aad7734c22" w:history="1">
        <w:r>
          <w:rPr>
            <w:rStyle w:val="Hyperlink"/>
          </w:rPr>
          <w:t>2026-2032年中国数码立式钢琴行业市场调研与前景趋势分析报告</w:t>
        </w:r>
      </w:hyperlink>
      <w:r>
        <w:rPr>
          <w:rFonts w:hint="eastAsia"/>
        </w:rPr>
        <w:t>》，2025年数码立式钢琴行业市场规模达 亿元，预计2032年市场规模将达 亿元，期间年均复合增长率（CAGR）达 %。报告系统分析了我国数码立式钢琴行业的市场规模、市场需求及价格动态，深入探讨了数码立式钢琴产业链结构与发展特点。报告对数码立式钢琴细分市场进行了详细剖析，基于科学数据预测了市场前景及未来发展趋势，同时聚焦数码立式钢琴重点企业，评估了品牌影响力、市场竞争力及行业集中度变化。通过专业分析与客观洞察，报告为投资者、产业链相关企业及政府决策部门提供了重要参考，是把握数码立式钢琴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数码立式钢琴行业界定及应用领域</w:t>
      </w:r>
      <w:r>
        <w:rPr>
          <w:rFonts w:hint="eastAsia"/>
        </w:rPr>
        <w:br/>
      </w:r>
      <w:r>
        <w:rPr>
          <w:rFonts w:hint="eastAsia"/>
        </w:rPr>
        <w:t>　　第一节 数码立式钢琴行业定义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数码立式钢琴主要应用领域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2025-2026年数码立式钢琴行业技术发展现状及趋势分析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数码立式钢琴行业技术发展现状分析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国内外数码立式钢琴行业技术差异与原因</w:t>
      </w:r>
      <w:r>
        <w:rPr>
          <w:rFonts w:hint="eastAsia"/>
        </w:rPr>
        <w:br/>
      </w:r>
      <w:r>
        <w:rPr>
          <w:rFonts w:hint="eastAsia"/>
        </w:rPr>
        <w:t>　　第三节 数码立式钢琴行业技术发展方向、趋势预测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提升数码立式钢琴行业技术能力策略建议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全球数码立式钢琴行业市场调研分析</w:t>
      </w:r>
      <w:r>
        <w:rPr>
          <w:rFonts w:hint="eastAsia"/>
        </w:rPr>
        <w:br/>
      </w:r>
      <w:r>
        <w:rPr>
          <w:rFonts w:hint="eastAsia"/>
        </w:rPr>
        <w:t>　　第一节 全球数码立式钢琴行业经济环境分析</w:t>
      </w:r>
      <w:r>
        <w:rPr>
          <w:rFonts w:hint="eastAsia"/>
        </w:rPr>
        <w:br/>
      </w:r>
      <w:r>
        <w:rPr>
          <w:rFonts w:hint="eastAsia"/>
        </w:rPr>
        <w:t>　　第二节 全球数码立式钢琴市场总体情况分析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一、全球数码立式钢琴行业的发展特点</w:t>
      </w:r>
      <w:r>
        <w:rPr>
          <w:rFonts w:hint="eastAsia"/>
        </w:rPr>
        <w:br/>
      </w:r>
      <w:r>
        <w:rPr>
          <w:rFonts w:hint="eastAsia"/>
        </w:rPr>
        <w:t>　　　　二、全球数码立式钢琴市场结构</w:t>
      </w:r>
      <w:r>
        <w:rPr>
          <w:rFonts w:hint="eastAsia"/>
        </w:rPr>
        <w:br/>
      </w:r>
      <w:r>
        <w:rPr>
          <w:rFonts w:hint="eastAsia"/>
        </w:rPr>
        <w:t>　　　　三、全球数码立式钢琴行业竞争格局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全球主要国家（地区）数码立式钢琴市场分析</w:t>
      </w:r>
      <w:r>
        <w:rPr>
          <w:rFonts w:hint="eastAsia"/>
        </w:rPr>
        <w:br/>
      </w:r>
      <w:r>
        <w:rPr>
          <w:rFonts w:hint="eastAsia"/>
        </w:rPr>
        <w:t>　　第四节 2026-2032年全球数码立式钢琴行业发展趋势预测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数码立式钢琴行业发展环境分析</w:t>
      </w:r>
      <w:r>
        <w:rPr>
          <w:rFonts w:hint="eastAsia"/>
        </w:rPr>
        <w:br/>
      </w:r>
      <w:r>
        <w:rPr>
          <w:rFonts w:hint="eastAsia"/>
        </w:rPr>
        <w:t>　　第一节 数码立式钢琴行业环境分析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数码立式钢琴行业相关政策、法规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中国数码立式钢琴行业供给、需求分析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2025年中国数码立式钢琴市场现状</w:t>
      </w:r>
      <w:r>
        <w:rPr>
          <w:rFonts w:hint="eastAsia"/>
        </w:rPr>
        <w:br/>
      </w:r>
      <w:r>
        <w:rPr>
          <w:rFonts w:hint="eastAsia"/>
        </w:rPr>
        <w:t>　　第二节 中国数码立式钢琴行业产量情况分析及预测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一、数码立式钢琴总体产能规模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、2020-2025年中国数码立式钢琴行业产量统计分析</w:t>
      </w:r>
      <w:r>
        <w:rPr>
          <w:rFonts w:hint="eastAsia"/>
        </w:rPr>
        <w:br/>
      </w:r>
      <w:r>
        <w:rPr>
          <w:rFonts w:hint="eastAsia"/>
        </w:rPr>
        <w:t>　　　　三、数码立式钢琴生产区域分布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四、2026-2032年中国数码立式钢琴行业产量预测分析</w:t>
      </w:r>
      <w:r>
        <w:rPr>
          <w:rFonts w:hint="eastAsia"/>
        </w:rPr>
        <w:br/>
      </w:r>
      <w:r>
        <w:rPr>
          <w:rFonts w:hint="eastAsia"/>
        </w:rPr>
        <w:t>　　第三节 中国数码立式钢琴市场需求分析及预测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一、中国数码立式钢琴市场需求特点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二、2020-2025年中国数码立式钢琴市场需求统计</w:t>
      </w:r>
      <w:r>
        <w:rPr>
          <w:rFonts w:hint="eastAsia"/>
        </w:rPr>
        <w:br/>
      </w:r>
      <w:r>
        <w:rPr>
          <w:rFonts w:hint="eastAsia"/>
        </w:rPr>
        <w:t>　　　　三、数码立式钢琴市场饱和度</w:t>
      </w:r>
      <w:r>
        <w:rPr>
          <w:rFonts w:hint="eastAsia"/>
        </w:rPr>
        <w:br/>
      </w:r>
      <w:r>
        <w:rPr>
          <w:rFonts w:hint="eastAsia"/>
        </w:rPr>
        <w:t>　　　　四、影响数码立式钢琴市场需求的因素</w:t>
      </w:r>
      <w:r>
        <w:rPr>
          <w:rFonts w:hint="eastAsia"/>
        </w:rPr>
        <w:br/>
      </w:r>
      <w:r>
        <w:rPr>
          <w:rFonts w:hint="eastAsia"/>
        </w:rPr>
        <w:t>　　　　五、数码立式钢琴市场潜力分析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六、2026-2032年中国数码立式钢琴市场需求预测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中国数码立式钢琴行业进出口分析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一、2020-2025年数码立式钢琴进口量及增速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三、2026-2032年数码立式钢琴进口量及增速预测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一、2020-2025年数码立式钢琴出口量及增速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三、2026-2032年数码立式钢琴出口量及增速预测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中国数码立式钢琴行业重点地区调研分析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一、中国数码立式钢琴行业区域市场分布情况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二、**地区数码立式钢琴行业市场需求规模情况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三、**地区数码立式钢琴行业市场需求规模情况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四、**地区数码立式钢琴行业市场需求规模情况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五、**地区数码立式钢琴行业市场需求规模情况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六、**地区数码立式钢琴行业市场需求规模情况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中国数码立式钢琴细分行业调研</w:t>
      </w:r>
      <w:r>
        <w:rPr>
          <w:rFonts w:hint="eastAsia"/>
        </w:rPr>
        <w:br/>
      </w:r>
      <w:r>
        <w:rPr>
          <w:rFonts w:hint="eastAsia"/>
        </w:rPr>
        <w:t>　　第一节 主要数码立式钢琴细分行业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数码立式钢琴行业重点企业发展调研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中国数码立式钢琴企业营销及发展建议</w:t>
      </w:r>
      <w:r>
        <w:rPr>
          <w:rFonts w:hint="eastAsia"/>
        </w:rPr>
        <w:br/>
      </w:r>
      <w:r>
        <w:rPr>
          <w:rFonts w:hint="eastAsia"/>
        </w:rPr>
        <w:t>　　第一节 数码立式钢琴企业营销策略分析及建议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数码立式钢琴企业营销策略分析</w:t>
      </w:r>
      <w:r>
        <w:rPr>
          <w:rFonts w:hint="eastAsia"/>
        </w:rPr>
        <w:br/>
      </w:r>
      <w:r>
        <w:rPr>
          <w:rFonts w:hint="eastAsia"/>
        </w:rPr>
        <w:t>　　　　一、数码立式钢琴企业营销策略</w:t>
      </w:r>
      <w:r>
        <w:rPr>
          <w:rFonts w:hint="eastAsia"/>
        </w:rPr>
        <w:br/>
      </w:r>
      <w:r>
        <w:rPr>
          <w:rFonts w:hint="eastAsia"/>
        </w:rPr>
        <w:t>　　　　二、数码立式钢琴企业经验借鉴</w:t>
      </w:r>
      <w:r>
        <w:rPr>
          <w:rFonts w:hint="eastAsia"/>
        </w:rPr>
        <w:br/>
      </w:r>
      <w:r>
        <w:rPr>
          <w:rFonts w:hint="eastAsia"/>
        </w:rPr>
        <w:t>　　第三节 数码立式钢琴企业营销模式演化与创新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数码立式钢琴企业经营发展分析及建议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一、数码立式钢琴企业存在的问题</w:t>
      </w:r>
      <w:r>
        <w:rPr>
          <w:rFonts w:hint="eastAsia"/>
        </w:rPr>
        <w:br/>
      </w:r>
      <w:r>
        <w:rPr>
          <w:rFonts w:hint="eastAsia"/>
        </w:rPr>
        <w:t>　　　　二、数码立式钢琴企业应对的策略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数码立式钢琴行业发展趋势及投资风险预警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2026年数码立式钢琴市场前景分析</w:t>
      </w:r>
      <w:r>
        <w:rPr>
          <w:rFonts w:hint="eastAsia"/>
        </w:rPr>
        <w:br/>
      </w:r>
      <w:r>
        <w:rPr>
          <w:rFonts w:hint="eastAsia"/>
        </w:rPr>
        <w:t>　　第二节 2026年数码立式钢琴行业发展趋势预测</w:t>
      </w:r>
      <w:r>
        <w:rPr>
          <w:rFonts w:hint="eastAsia"/>
        </w:rPr>
        <w:br/>
      </w:r>
      <w:r>
        <w:rPr>
          <w:rFonts w:hint="eastAsia"/>
        </w:rPr>
        <w:t>　　第三节 影响数码立式钢琴行业发展的主要因素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一、2026年影响数码立式钢琴行业运行的有利因素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二、2026年影响数码立式钢琴行业运行的稳定因素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三、2026年影响数码立式钢琴行业运行的不利因素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四、2026年我国数码立式钢琴行业发展面临的挑战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五、2026年我国数码立式钢琴行业发展面临的机遇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专家对数码立式钢琴行业投资风险预警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一、2026-2032年数码立式钢琴行业市场风险及控制策略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二、2026-2032年数码立式钢琴行业政策风险及控制策略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三、2026-2032年数码立式钢琴行业经营风险及控制策略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四、2026-2032年数码立式钢琴同业竞争风险及控制策略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五、2026-2032年数码立式钢琴行业其他风险及控制策略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数码立式钢琴行业投资战略研究</w:t>
      </w:r>
      <w:r>
        <w:rPr>
          <w:rFonts w:hint="eastAsia"/>
        </w:rPr>
        <w:br/>
      </w:r>
      <w:r>
        <w:rPr>
          <w:rFonts w:hint="eastAsia"/>
        </w:rPr>
        <w:t>　　第一节 数码立式钢琴行业发展战略研究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对我国数码立式钢琴品牌的战略思考</w:t>
      </w:r>
      <w:r>
        <w:rPr>
          <w:rFonts w:hint="eastAsia"/>
        </w:rPr>
        <w:br/>
      </w:r>
      <w:r>
        <w:rPr>
          <w:rFonts w:hint="eastAsia"/>
        </w:rPr>
        <w:t>　　　　一、数码立式钢琴品牌的重要性</w:t>
      </w:r>
      <w:r>
        <w:rPr>
          <w:rFonts w:hint="eastAsia"/>
        </w:rPr>
        <w:br/>
      </w:r>
      <w:r>
        <w:rPr>
          <w:rFonts w:hint="eastAsia"/>
        </w:rPr>
        <w:t>　　　　二、数码立式钢琴实施品牌战略的意义</w:t>
      </w:r>
      <w:r>
        <w:rPr>
          <w:rFonts w:hint="eastAsia"/>
        </w:rPr>
        <w:br/>
      </w:r>
      <w:r>
        <w:rPr>
          <w:rFonts w:hint="eastAsia"/>
        </w:rPr>
        <w:t>　　　　三、数码立式钢琴企业品牌的现状分析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四、我国数码立式钢琴企业的品牌战略</w:t>
      </w:r>
      <w:r>
        <w:rPr>
          <w:rFonts w:hint="eastAsia"/>
        </w:rPr>
        <w:br/>
      </w:r>
      <w:r>
        <w:rPr>
          <w:rFonts w:hint="eastAsia"/>
        </w:rPr>
        <w:t>　　　　五、数码立式钢琴品牌战略管理的策略</w:t>
      </w:r>
      <w:r>
        <w:rPr>
          <w:rFonts w:hint="eastAsia"/>
        </w:rPr>
        <w:br/>
      </w:r>
      <w:r>
        <w:rPr>
          <w:rFonts w:hint="eastAsia"/>
        </w:rPr>
        <w:t>　　第三节 数码立式钢琴经营策略分析</w:t>
      </w:r>
      <w:r>
        <w:rPr>
          <w:rFonts w:hint="eastAsia"/>
        </w:rPr>
        <w:br/>
      </w:r>
      <w:r>
        <w:rPr>
          <w:rFonts w:hint="eastAsia"/>
        </w:rPr>
        <w:t>　　　　一、数码立式钢琴市场细分策略</w:t>
      </w:r>
      <w:r>
        <w:rPr>
          <w:rFonts w:hint="eastAsia"/>
        </w:rPr>
        <w:br/>
      </w:r>
      <w:r>
        <w:rPr>
          <w:rFonts w:hint="eastAsia"/>
        </w:rPr>
        <w:t>　　　　二、数码立式钢琴市场创新策略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四、数码立式钢琴新产品差异化战略</w:t>
      </w:r>
      <w:r>
        <w:rPr>
          <w:rFonts w:hint="eastAsia"/>
        </w:rPr>
        <w:br/>
      </w:r>
      <w:r>
        <w:rPr>
          <w:rFonts w:hint="eastAsia"/>
        </w:rPr>
        <w:t>　　第四节 中^智^林－数码立式钢琴行业投资战略研究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一、2026-2032年数码立式钢琴行业投资战略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数码立式钢琴行业历程</w:t>
      </w:r>
      <w:r>
        <w:rPr>
          <w:rFonts w:hint="eastAsia"/>
        </w:rPr>
        <w:br/>
      </w:r>
      <w:r>
        <w:rPr>
          <w:rFonts w:hint="eastAsia"/>
        </w:rPr>
        <w:t>　　图表 数码立式钢琴行业生命周期</w:t>
      </w:r>
      <w:r>
        <w:rPr>
          <w:rFonts w:hint="eastAsia"/>
        </w:rPr>
        <w:br/>
      </w:r>
      <w:r>
        <w:rPr>
          <w:rFonts w:hint="eastAsia"/>
        </w:rPr>
        <w:t>　　图表 数码立式钢琴行业产业链分析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2020-2025年数码立式钢琴行业市场容量分析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2025年中国数码立式钢琴行业需求领域分布格局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2020-2025年中国数码立式钢琴出口金额分析</w:t>
      </w:r>
      <w:r>
        <w:rPr>
          <w:rFonts w:hint="eastAsia"/>
        </w:rPr>
        <w:br/>
      </w:r>
      <w:r>
        <w:rPr>
          <w:rFonts w:hint="eastAsia"/>
        </w:rPr>
        <w:t>　　图表 2025年中国数码立式钢琴进口国家及地区分析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2025年中国数码立式钢琴出口国家及地区分析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2020-2025年中国数码立式钢琴行业企业平均规模情况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**地区数码立式钢琴市场规模及增长情况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**地区数码立式钢琴行业市场需求情况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**地区数码立式钢琴市场规模及增长情况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**地区数码立式钢琴行业市场需求情况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**地区数码立式钢琴市场规模及增长情况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**地区数码立式钢琴行业市场需求情况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**地区数码立式钢琴市场规模及增长情况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**地区数码立式钢琴行业市场需求情况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数码立式钢琴重点企业（二）经营情况分析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数码立式钢琴重点企业（二）主要经济指标情况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数码立式钢琴企业信息</w:t>
      </w:r>
      <w:r>
        <w:rPr>
          <w:rFonts w:hint="eastAsia"/>
        </w:rPr>
        <w:br/>
      </w:r>
      <w:r>
        <w:rPr>
          <w:rFonts w:hint="eastAsia"/>
        </w:rPr>
        <w:t>　　图表 数码立式钢琴企业经营情况分析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数码立式钢琴重点企业（三）成长能力情况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2026-2032年中国数码立式钢琴行业产能预测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2026-2032年中国数码立式钢琴行业产量预测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2026-2032年中国数码立式钢琴市场需求量预测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2026-2032年中国数码立式钢琴行业供需平衡预测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2026-2032年中国数码立式钢琴行业市场容量预测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2026-2032年中国数码立式钢琴行业市场规模预测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2026-2032年中国数码立式钢琴市场前景分析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2026-2032年中国数码立式钢琴发展趋势预测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d0126aad7734c22" w:history="1">
        <w:r>
          <w:rPr>
            <w:rStyle w:val="Hyperlink"/>
          </w:rPr>
          <w:t>2026-2032年中国数码立式钢琴行业市场调研与前景趋势分析报告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d0126aad7734c22" w:history="1">
        <w:r>
          <w:rPr>
            <w:rStyle w:val="Hyperlink"/>
          </w:rPr>
          <w:t>https://www.20087.com/7/70/ShuMaLiShiGangQinFaZhanQianJingFenXi.html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热点：数码钢琴使用教程、数码钢琴演奏视频、数码钢琴什么牌子好、数码钢琴教学视频、数码钢琴教程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011e5b3c67459f" w:history="1">
      <w:r>
        <w:rPr>
          <w:rStyle w:val="Hyperlink"/>
        </w:rPr>
        <w:t>2026-2032年中国数码立式钢琴行业市场调研与前景趋势分析报告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0/ShuMaLiShiGangQinFaZhanQianJingFenXi.html" TargetMode="External" Id="R1d0126aad7734c2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0/ShuMaLiShiGangQinFaZhanQianJingFenXi.html" TargetMode="External" Id="R09011e5b3c67459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33</cp:revision>
  <dcterms:created xsi:type="dcterms:W3CDTF">2026-08-02T07:37:01Z</dcterms:created>
  <dcterms:modified xsi:type="dcterms:W3CDTF">2026-08-02T08:37:01Z</dcterms:modified>
  <dc:subject>2026-2032年中国数码立式钢琴行业市场调研与前景趋势分析报告</dc:subject>
  <dc:title>2026-2032年中国数码立式钢琴行业市场调研与前景趋势分析报告</dc:title>
  <cp:keywords>2026-2032年中国数码立式钢琴行业市场调研与前景趋势分析报告</cp:keywords>
  <dc:description>2026-2032年中国数码立式钢琴行业市场调研与前景趋势分析报告</dc:description>
</cp:coreProperties>
</file>