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b2e9310a404a" w:history="1">
              <w:r>
                <w:rPr>
                  <w:rStyle w:val="Hyperlink"/>
                </w:rPr>
                <w:t>2026-2032年全球与中国电竞游戏鼠标垫市场调研及前景趋势分析报告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b2e9310a404a" w:history="1">
              <w:r>
                <w:rPr>
                  <w:rStyle w:val="Hyperlink"/>
                </w:rPr>
                <w:t>2026-2032年全球与中国电竞游戏鼠标垫市场调研及前景趋势分析报告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b2e9310a404a" w:history="1">
                <w:r>
                  <w:rPr>
                    <w:rStyle w:val="Hyperlink"/>
                  </w:rPr>
                  <w:t>https://www.20087.com/7/60/DianJingYouXiShuBiaoDianHangYeXianZhuangJiQianJing.html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鼠标垫是职业玩家与核心爱好者的关键外设，需在表面顺滑度、底部防滑性及尺寸一致性上达到极致平衡。当前高端产品采用多层复合结构——致密编织布面提供精准追踪，橡胶或硅胶底基确保激烈操作中不位移，部分型号引入防水涂层与边缘包边工艺延长寿命。尺寸从标准（360×280mm）到超宽（1200mm+）全覆盖，适配不同DPI设置与手臂移动习惯。行业虽无统一标准，但职业赛事认证（如ESL、PGL合作品牌）成为品质背书。然而，用户对“布垫 vs 树脂垫”的偏好分化明显，且清洗后性能衰减、卷边翘角等问题仍影响长期体验。</w:t>
      </w:r>
      <w:r>
        <w:rPr>
          <w:rFonts w:hint="eastAsia"/>
        </w:rPr>
        <w:br/>
      </w:r>
      <w:r>
        <w:rPr>
          <w:rFonts w:hint="eastAsia"/>
        </w:rPr>
        <w:t>　　未来，电竞游戏鼠标垫将向个性化表面工程、智能传感与可持续制造方向突破。市场调研网指出，未来产品或提供AI推荐系统，根据用户DPI、握姿与游戏类型定制纹理密度与摩擦系数。嵌入式压力传感器可记录点击热区与移动轨迹，用于训练复盘；部分高端线或集成RGB灯效同步模块，与外设生态联动。材料创新方面，海洋回收塑料制成的底基与植物染色编织面将降低碳足迹。品牌亦将推出“性能监测标签”，通过NFC芯片记录使用时长与磨损程度，提示更换时机。长远看，电竞游戏鼠标垫将从被动操作平台升级为竞技数据采集界面，深度融入电子竞技科学化训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0b2e9310a404a" w:history="1">
        <w:r>
          <w:rPr>
            <w:rStyle w:val="Hyperlink"/>
          </w:rPr>
          <w:t>2026-2032年全球与中国电竞游戏鼠标垫市场调研及前景趋势分析报告</w:t>
        </w:r>
      </w:hyperlink>
      <w:r>
        <w:rPr>
          <w:rFonts w:hint="eastAsia"/>
        </w:rPr>
        <w:t>》，2025年电竞游戏鼠标垫行业市场规模达 亿元，预计2032年市场规模将达 亿元，期间年均复合增长率（CAGR）达 %。报告系统分析了电竞游戏鼠标垫行业的现状，全面梳理了电竞游戏鼠标垫市场需求、市场规模、产业链结构及价格体系，详细解读了电竞游戏鼠标垫细分市场特点。报告结合权威数据，科学预测了电竞游戏鼠标垫市场前景与发展趋势，客观分析了品牌竞争格局、市场集中度及重点企业的运营表现，并指出了电竞游戏鼠标垫行业面临的机遇与风险。为电竞游戏鼠标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按产品类型细分，全球电竞游戏鼠标垫市场规模2021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硅胶鼠标垫</w:t>
      </w:r>
      <w:r>
        <w:rPr>
          <w:rFonts w:hint="eastAsia"/>
        </w:rPr>
        <w:br/>
      </w:r>
      <w:r>
        <w:rPr>
          <w:rFonts w:hint="eastAsia"/>
        </w:rPr>
        <w:t>　　　　1.3.3 EVA鼠标垫</w:t>
      </w:r>
      <w:r>
        <w:rPr>
          <w:rFonts w:hint="eastAsia"/>
        </w:rPr>
        <w:br/>
      </w:r>
      <w:r>
        <w:rPr>
          <w:rFonts w:hint="eastAsia"/>
        </w:rPr>
        <w:t>　　　　1.3.4 橡胶鼠标垫</w:t>
      </w:r>
      <w:r>
        <w:rPr>
          <w:rFonts w:hint="eastAsia"/>
        </w:rPr>
        <w:br/>
      </w:r>
      <w:r>
        <w:rPr>
          <w:rFonts w:hint="eastAsia"/>
        </w:rPr>
        <w:t>　　　　1.3.5 玻璃鼠标垫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按应用细分，全球电竞游戏鼠标垫市场规模2021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竞技比赛</w:t>
      </w:r>
      <w:r>
        <w:rPr>
          <w:rFonts w:hint="eastAsia"/>
        </w:rPr>
        <w:br/>
      </w:r>
      <w:r>
        <w:rPr>
          <w:rFonts w:hint="eastAsia"/>
        </w:rPr>
        <w:t>　　　　1.4.3 个人应用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电竞游戏鼠标垫行业发展总体概况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电竞游戏鼠标垫行业发展主要特点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电竞游戏鼠标垫行业发展影响因素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电竞游戏鼠标垫有利因素</w:t>
      </w:r>
      <w:r>
        <w:rPr>
          <w:rFonts w:hint="eastAsia"/>
        </w:rPr>
        <w:br/>
      </w:r>
      <w:r>
        <w:rPr>
          <w:rFonts w:hint="eastAsia"/>
        </w:rPr>
        <w:t>　　　　1.5.3 .2 电竞游戏鼠标垫不利因素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全球市场，近三年电竞游戏鼠标垫主要企业占有率及排名（按销量）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电竞游戏鼠标垫主要企业在国际市场占有率（按销量，2023-2026）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2025年电竞游戏鼠标垫主要企业在国际市场排名（按销量）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全球市场主要企业电竞游戏鼠标垫销量（2023-2026）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全球市场，近三年电竞游戏鼠标垫主要企业占有率及排名（按收入）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电竞游戏鼠标垫主要企业在国际市场占有率（按收入，2023-2026）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2025年电竞游戏鼠标垫主要企业在国际市场排名（按收入）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全球市场主要企业电竞游戏鼠标垫销售收入（2023-2026）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全球市场主要企业电竞游戏鼠标垫销售价格（2023-2026）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中国市场，近三年电竞游戏鼠标垫主要企业占有率及排名（按销量）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电竞游戏鼠标垫主要企业在中国市场占有率（按销量，2023-2026）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2025年电竞游戏鼠标垫主要企业在中国市场排名（按销量）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中国市场主要企业电竞游戏鼠标垫销量（2023-2026）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中国市场，近三年电竞游戏鼠标垫主要企业占有率及排名（按收入）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电竞游戏鼠标垫主要企业在中国市场占有率（按收入，2023-2026）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2025年电竞游戏鼠标垫主要企业在中国市场排名（按收入）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中国市场主要企业电竞游戏鼠标垫销售收入（2023-2026）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全球主要厂商电竞游戏鼠标垫总部及产地分布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全球主要厂商成立时间及电竞游戏鼠标垫商业化日期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全球主要厂商电竞游戏鼠标垫产品类型及应用</w:t>
      </w:r>
      <w:r>
        <w:rPr>
          <w:rFonts w:hint="eastAsia"/>
        </w:rPr>
        <w:br/>
      </w:r>
      <w:r>
        <w:rPr>
          <w:rFonts w:hint="eastAsia"/>
        </w:rPr>
        <w:t>　　2.9 电竞游戏鼠标垫行业集中度、竞争程度分析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电竞游戏鼠标垫行业集中度分析：2025年全球Top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全球电竞游戏鼠标垫第一梯队、第二梯队和第三梯队生产商（品牌）及市场份额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全球电竞游戏鼠标垫总体规模分析</w:t>
      </w:r>
      <w:r>
        <w:rPr>
          <w:rFonts w:hint="eastAsia"/>
        </w:rPr>
        <w:br/>
      </w:r>
      <w:r>
        <w:rPr>
          <w:rFonts w:hint="eastAsia"/>
        </w:rPr>
        <w:t>　　3.1 全球电竞游戏鼠标垫供需现状及预测（2021-2032）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全球电竞游戏鼠标垫产能、产量、产能利用率及发展趋势（2021-2032）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全球电竞游戏鼠标垫产量、需求量及发展趋势（2021-2032）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全球主要地区电竞游戏鼠标垫产量及发展趋势（2021-2032）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全球主要地区电竞游戏鼠标垫产量（2021-2026）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全球主要地区电竞游戏鼠标垫产量（2027-2032）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全球主要地区电竞游戏鼠标垫产量市场份额（2021-2032）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中国电竞游戏鼠标垫供需现状及预测（2021-2032）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中国电竞游戏鼠标垫产能、产量、产能利用率及发展趋势（2021-2032）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中国电竞游戏鼠标垫产量、市场需求量及发展趋势（2021-2032）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中国市场电竞游戏鼠标垫进出口（2021-2032）</w:t>
      </w:r>
      <w:r>
        <w:rPr>
          <w:rFonts w:hint="eastAsia"/>
        </w:rPr>
        <w:br/>
      </w:r>
      <w:r>
        <w:rPr>
          <w:rFonts w:hint="eastAsia"/>
        </w:rPr>
        <w:t>　　3.4 全球电竞游戏鼠标垫销量及销售额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全球市场电竞游戏鼠标垫销售额（2021-2032）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全球市场电竞游戏鼠标垫价格趋势（2021-2032）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全球电竞游戏鼠标垫主要地区分析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全球主要地区电竞游戏鼠标垫市场规模分析：2021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全球主要地区电竞游戏鼠标垫销售收入及市场份额（2021-2026）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全球主要地区电竞游戏鼠标垫销售收入预测（2027-2032）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全球主要地区电竞游戏鼠标垫销量分析：2021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全球主要地区电竞游戏鼠标垫销量及市场份额预测（2027-2032）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不同产品类型电竞游戏鼠标垫分析</w:t>
      </w:r>
      <w:r>
        <w:rPr>
          <w:rFonts w:hint="eastAsia"/>
        </w:rPr>
        <w:br/>
      </w:r>
      <w:r>
        <w:rPr>
          <w:rFonts w:hint="eastAsia"/>
        </w:rPr>
        <w:t>　　6.1 全球不同产品类型电竞游戏鼠标垫销量（2021-2032）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全球不同产品类型电竞游戏鼠标垫收入预测（2027-2032）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全球不同产品类型电竞游戏鼠标垫价格走势（2021-2032）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中国不同产品类型电竞游戏鼠标垫收入预测（2027-2032）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不同应用电竞游戏鼠标垫分析</w:t>
      </w:r>
      <w:r>
        <w:rPr>
          <w:rFonts w:hint="eastAsia"/>
        </w:rPr>
        <w:br/>
      </w:r>
      <w:r>
        <w:rPr>
          <w:rFonts w:hint="eastAsia"/>
        </w:rPr>
        <w:t>　　7.1 全球不同应用电竞游戏鼠标垫销量（2021-2032）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全球不同应用电竞游戏鼠标垫收入预测（2027-2032）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全球不同应用电竞游戏鼠标垫价格走势（2021-2032）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中国不同应用电竞游戏鼠标垫收入预测（2027-2032）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电竞游戏鼠标垫行业发展趋势</w:t>
      </w:r>
      <w:r>
        <w:rPr>
          <w:rFonts w:hint="eastAsia"/>
        </w:rPr>
        <w:br/>
      </w:r>
      <w:r>
        <w:rPr>
          <w:rFonts w:hint="eastAsia"/>
        </w:rPr>
        <w:t>　　8.2 电竞游戏鼠标垫行业主要驱动因素</w:t>
      </w:r>
      <w:r>
        <w:rPr>
          <w:rFonts w:hint="eastAsia"/>
        </w:rPr>
        <w:br/>
      </w:r>
      <w:r>
        <w:rPr>
          <w:rFonts w:hint="eastAsia"/>
        </w:rPr>
        <w:t>　　8.3 电竞游戏鼠标垫中国企业SWOT分析</w:t>
      </w:r>
      <w:r>
        <w:rPr>
          <w:rFonts w:hint="eastAsia"/>
        </w:rPr>
        <w:br/>
      </w:r>
      <w:r>
        <w:rPr>
          <w:rFonts w:hint="eastAsia"/>
        </w:rPr>
        <w:t>　　8.4 中国电竞游戏鼠标垫行业政策环境分析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电竞游戏鼠标垫行业产业链简介</w:t>
      </w:r>
      <w:r>
        <w:rPr>
          <w:rFonts w:hint="eastAsia"/>
        </w:rPr>
        <w:br/>
      </w:r>
      <w:r>
        <w:rPr>
          <w:rFonts w:hint="eastAsia"/>
        </w:rPr>
        <w:t>　　　　9.1.1 电竞游戏鼠标垫行业供应链分析</w:t>
      </w:r>
      <w:r>
        <w:rPr>
          <w:rFonts w:hint="eastAsia"/>
        </w:rPr>
        <w:br/>
      </w:r>
      <w:r>
        <w:rPr>
          <w:rFonts w:hint="eastAsia"/>
        </w:rPr>
        <w:t>　　　　9.1.2 电竞游戏鼠标垫主要原料及供应情况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电竞游戏鼠标垫行业采购模式</w:t>
      </w:r>
      <w:r>
        <w:rPr>
          <w:rFonts w:hint="eastAsia"/>
        </w:rPr>
        <w:br/>
      </w:r>
      <w:r>
        <w:rPr>
          <w:rFonts w:hint="eastAsia"/>
        </w:rPr>
        <w:t>　　9.3 电竞游戏鼠标垫行业生产模式</w:t>
      </w:r>
      <w:r>
        <w:rPr>
          <w:rFonts w:hint="eastAsia"/>
        </w:rPr>
        <w:br/>
      </w:r>
      <w:r>
        <w:rPr>
          <w:rFonts w:hint="eastAsia"/>
        </w:rPr>
        <w:t>　　9.4 电竞游戏鼠标垫行业销售模式及销售渠道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按产品类型细分，全球电竞游戏鼠标垫市场规模2021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按应用细分，全球电竞游戏鼠标垫市场规模（CAGR）2021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电竞游戏鼠标垫行业发展主要特点</w:t>
      </w:r>
      <w:r>
        <w:rPr>
          <w:rFonts w:hint="eastAsia"/>
        </w:rPr>
        <w:br/>
      </w:r>
      <w:r>
        <w:rPr>
          <w:rFonts w:hint="eastAsia"/>
        </w:rPr>
        <w:t>　　表 4： 电竞游戏鼠标垫行业发展有利因素分析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电竞游戏鼠标垫行业发展不利因素分析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进入电竞游戏鼠标垫行业壁垒</w:t>
      </w:r>
      <w:r>
        <w:rPr>
          <w:rFonts w:hint="eastAsia"/>
        </w:rPr>
        <w:br/>
      </w:r>
      <w:r>
        <w:rPr>
          <w:rFonts w:hint="eastAsia"/>
        </w:rPr>
        <w:t>　　表 7： 电竞游戏鼠标垫主要企业在国际市场占有率（按销量，2023-2026）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2025年电竞游戏鼠标垫主要企业在国际市场排名（按销量）&amp;（千件）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全球市场主要企业电竞游戏鼠标垫销量（2023-2026）&amp;（千件）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电竞游戏鼠标垫主要企业在国际市场占有率（按收入，2023-2026）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2025年电竞游戏鼠标垫主要企业在国际市场排名（按收入）&amp;（万元）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全球市场主要企业电竞游戏鼠标垫销售收入（2023-2026）&amp;（万元）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全球市场主要企业电竞游戏鼠标垫销售价格（2023-2026）&amp;（元/件）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电竞游戏鼠标垫主要企业在中国市场占有率（按销量，2023-2026）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2025年电竞游戏鼠标垫主要企业在中国市场排名（按销量）&amp;（千件）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中国市场主要企业电竞游戏鼠标垫销量（2023-2026）&amp;（千件）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电竞游戏鼠标垫主要企业在中国市场占有率（按收入，2023-2026）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2025年电竞游戏鼠标垫主要企业在中国市场排名（按收入）&amp;（万元）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中国市场主要企业电竞游戏鼠标垫销售收入（2023-2026）&amp;（万元）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全球主要厂商电竞游戏鼠标垫总部及产地分布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全球主要厂商成立时间及电竞游戏鼠标垫商业化日期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全球主要厂商电竞游戏鼠标垫产品类型及应用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2025年全球电竞游戏鼠标垫主要厂商市场地位（第一梯队、第二梯队和第三梯队）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全球电竞游戏鼠标垫市场投资、并购等现状分析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全球主要地区电竞游戏鼠标垫产量增速（CAGR）：（2021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全球主要地区电竞游戏鼠标垫产量（2021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全球主要地区电竞游戏鼠标垫产量（2021-2026）&amp;（千件）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全球主要地区电竞游戏鼠标垫产量（2027-2032）&amp;（千件）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全球主要地区电竞游戏鼠标垫产量市场份额（2021-2026）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全球主要地区电竞游戏鼠标垫产量市场份额（2027-2032）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中国市场电竞游戏鼠标垫产量、销量、进出口（2021-2026）&amp;（千件）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中国市场电竞游戏鼠标垫产量、销量、进出口预测（2027-2032）&amp;（千件）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全球主要地区电竞游戏鼠标垫销售收入增速：（2021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全球主要地区电竞游戏鼠标垫销售收入（2021-2026）&amp;（万元）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全球主要地区电竞游戏鼠标垫销售收入市场份额（2021-2026）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全球主要地区电竞游戏鼠标垫收入（2027-2032）&amp;（万元）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全球主要地区电竞游戏鼠标垫收入市场份额（2027-2032）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全球主要地区电竞游戏鼠标垫销量（千件）：2021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全球主要地区电竞游戏鼠标垫销量（2027-2032）&amp;（千件）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全球主要地区电竞游戏鼠标垫销量份额（2027-2032）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电竞游戏鼠标垫行业发展趋势</w:t>
      </w:r>
      <w:r>
        <w:rPr>
          <w:rFonts w:hint="eastAsia"/>
        </w:rPr>
        <w:br/>
      </w:r>
      <w:r>
        <w:rPr>
          <w:rFonts w:hint="eastAsia"/>
        </w:rPr>
        <w:t>　　表 136： 电竞游戏鼠标垫行业主要驱动因素</w:t>
      </w:r>
      <w:r>
        <w:rPr>
          <w:rFonts w:hint="eastAsia"/>
        </w:rPr>
        <w:br/>
      </w:r>
      <w:r>
        <w:rPr>
          <w:rFonts w:hint="eastAsia"/>
        </w:rPr>
        <w:t>　　表 137： 电竞游戏鼠标垫行业供应链分析</w:t>
      </w:r>
      <w:r>
        <w:rPr>
          <w:rFonts w:hint="eastAsia"/>
        </w:rPr>
        <w:br/>
      </w:r>
      <w:r>
        <w:rPr>
          <w:rFonts w:hint="eastAsia"/>
        </w:rPr>
        <w:t>　　表 138： 电竞游戏鼠标垫上游原料供应商</w:t>
      </w:r>
      <w:r>
        <w:rPr>
          <w:rFonts w:hint="eastAsia"/>
        </w:rPr>
        <w:br/>
      </w:r>
      <w:r>
        <w:rPr>
          <w:rFonts w:hint="eastAsia"/>
        </w:rPr>
        <w:t>　　表 139： 电竞游戏鼠标垫主要地区不同应用客户分析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电竞游戏鼠标垫典型经销商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电竞游戏鼠标垫产品图片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全球不同产品类型电竞游戏鼠标垫销售额2021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全球不同产品类型电竞游戏鼠标垫市场份额2025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硅胶鼠标垫产品图片</w:t>
      </w:r>
      <w:r>
        <w:rPr>
          <w:rFonts w:hint="eastAsia"/>
        </w:rPr>
        <w:br/>
      </w:r>
      <w:r>
        <w:rPr>
          <w:rFonts w:hint="eastAsia"/>
        </w:rPr>
        <w:t>　　图 5： EVA鼠标垫产品图片</w:t>
      </w:r>
      <w:r>
        <w:rPr>
          <w:rFonts w:hint="eastAsia"/>
        </w:rPr>
        <w:br/>
      </w:r>
      <w:r>
        <w:rPr>
          <w:rFonts w:hint="eastAsia"/>
        </w:rPr>
        <w:t>　　图 6： 橡胶鼠标垫产品图片</w:t>
      </w:r>
      <w:r>
        <w:rPr>
          <w:rFonts w:hint="eastAsia"/>
        </w:rPr>
        <w:br/>
      </w:r>
      <w:r>
        <w:rPr>
          <w:rFonts w:hint="eastAsia"/>
        </w:rPr>
        <w:t>　　图 7： 玻璃鼠标垫产品图片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全球不同应用电竞游戏鼠标垫市场份额2025 &amp; 2032</w:t>
      </w:r>
      <w:r>
        <w:rPr>
          <w:rFonts w:hint="eastAsia"/>
        </w:rPr>
        <w:br/>
      </w:r>
      <w:r>
        <w:rPr>
          <w:rFonts w:hint="eastAsia"/>
        </w:rPr>
        <w:t>　　图 11： 竞技比赛</w:t>
      </w:r>
      <w:r>
        <w:rPr>
          <w:rFonts w:hint="eastAsia"/>
        </w:rPr>
        <w:br/>
      </w:r>
      <w:r>
        <w:rPr>
          <w:rFonts w:hint="eastAsia"/>
        </w:rPr>
        <w:t>　　图 12： 个人应用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2025年全球前五大生产商电竞游戏鼠标垫市场份额</w:t>
      </w:r>
      <w:r>
        <w:rPr>
          <w:rFonts w:hint="eastAsia"/>
        </w:rPr>
        <w:br/>
      </w:r>
      <w:r>
        <w:rPr>
          <w:rFonts w:hint="eastAsia"/>
        </w:rPr>
        <w:t>　　图 14： 2025年全球电竞游戏鼠标垫第一梯队、第二梯队和第三梯队厂商及市场份额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全球电竞游戏鼠标垫产能、产量、产能利用率及发展趋势（2021-2032）&amp;（千件）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全球电竞游戏鼠标垫产量、需求量及发展趋势（2021-2032）&amp;（千件）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全球主要地区电竞游戏鼠标垫产量市场份额（2021-2032）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中国电竞游戏鼠标垫产能、产量、产能利用率及发展趋势（2021-2032）&amp;（千件）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中国电竞游戏鼠标垫产量、市场需求量及发展趋势（2021-2032）&amp;（千件）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全球电竞游戏鼠标垫市场销售额及增长率：（2021-2032）&amp;（万元）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全球市场电竞游戏鼠标垫市场规模：2021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全球市场电竞游戏鼠标垫价格趋势（2021-2032）&amp;（元/件）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全球主要地区电竞游戏鼠标垫销售收入（2021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全球主要地区电竞游戏鼠标垫销售收入市场份额（2021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全球不同产品类型电竞游戏鼠标垫价格走势（2021-2032）&amp;（元/件）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全球不同应用电竞游戏鼠标垫价格走势（2021-2032）&amp;（元/件）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电竞游戏鼠标垫中国企业SWOT分析</w:t>
      </w:r>
      <w:r>
        <w:rPr>
          <w:rFonts w:hint="eastAsia"/>
        </w:rPr>
        <w:br/>
      </w:r>
      <w:r>
        <w:rPr>
          <w:rFonts w:hint="eastAsia"/>
        </w:rPr>
        <w:t>　　图 45： 电竞游戏鼠标垫产业链</w:t>
      </w:r>
      <w:r>
        <w:rPr>
          <w:rFonts w:hint="eastAsia"/>
        </w:rPr>
        <w:br/>
      </w:r>
      <w:r>
        <w:rPr>
          <w:rFonts w:hint="eastAsia"/>
        </w:rPr>
        <w:t>　　图 46： 电竞游戏鼠标垫行业采购模式分析</w:t>
      </w:r>
      <w:r>
        <w:rPr>
          <w:rFonts w:hint="eastAsia"/>
        </w:rPr>
        <w:br/>
      </w:r>
      <w:r>
        <w:rPr>
          <w:rFonts w:hint="eastAsia"/>
        </w:rPr>
        <w:t>　　图 47： 电竞游戏鼠标垫行业生产模式</w:t>
      </w:r>
      <w:r>
        <w:rPr>
          <w:rFonts w:hint="eastAsia"/>
        </w:rPr>
        <w:br/>
      </w:r>
      <w:r>
        <w:rPr>
          <w:rFonts w:hint="eastAsia"/>
        </w:rPr>
        <w:t>　　图 48： 电竞游戏鼠标垫行业销售模式分析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b2e9310a404a" w:history="1">
        <w:r>
          <w:rPr>
            <w:rStyle w:val="Hyperlink"/>
          </w:rPr>
          <w:t>2026-2032年全球与中国电竞游戏鼠标垫市场调研及前景趋势分析报告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b2e9310a404a" w:history="1">
        <w:r>
          <w:rPr>
            <w:rStyle w:val="Hyperlink"/>
          </w:rPr>
          <w:t>https://www.20087.com/7/60/DianJingYouXiShuBiaoDianHangYeXianZhuangJiQianJing.html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热点：打游戏最好用的鼠标垫、电竞游戏鼠标垫怎么用、电竞鼠标垫排行榜、电竞游戏鼠标垫哪个好、电竞鼠标、电竞专用鼠标垫、鼠标垫、鼠标垫电竞的有什么牌子好、fps职业选手鼠标垫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11c7067349d9" w:history="1">
      <w:r>
        <w:rPr>
          <w:rStyle w:val="Hyperlink"/>
        </w:rPr>
        <w:t>2026-2032年全球与中国电竞游戏鼠标垫市场调研及前景趋势分析报告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JingYouXiShuBiaoDianHangYeXianZhuangJiQianJing.html" TargetMode="External" Id="R8380b2e9310a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JingYouXiShuBiaoDianHangYeXianZhuangJiQianJing.html" TargetMode="External" Id="R84eb11c70673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2026-02-08T04:50:55Z</dcterms:created>
  <dcterms:modified xsi:type="dcterms:W3CDTF">2026-02-08T05:50:55Z</dcterms:modified>
  <dc:subject>2026-2032年全球与中国电竞游戏鼠标垫市场调研及前景趋势分析报告</dc:subject>
  <dc:title>2026-2032年全球与中国电竞游戏鼠标垫市场调研及前景趋势分析报告</dc:title>
  <cp:keywords>2026-2032年全球与中国电竞游戏鼠标垫市场调研及前景趋势分析报告</cp:keywords>
  <dc:description>2026-2032年全球与中国电竞游戏鼠标垫市场调研及前景趋势分析报告</dc:description>
</cp:coreProperties>
</file>