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3ed04ba742c5" w:history="1">
              <w:r>
                <w:rPr>
                  <w:rStyle w:val="Hyperlink"/>
                </w:rPr>
                <w:t>2025-2031年中国MES系统行业发展研究与前景趋势分析报告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3ed04ba742c5" w:history="1">
              <w:r>
                <w:rPr>
                  <w:rStyle w:val="Hyperlink"/>
                </w:rPr>
                <w:t>2025-2031年中国MES系统行业发展研究与前景趋势分析报告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23ed04ba742c5" w:history="1">
                <w:r>
                  <w:rPr>
                    <w:rStyle w:val="Hyperlink"/>
                  </w:rPr>
                  <w:t>https://www.20087.com/8/30/MESXiTongHangYeFaZhanQianJing.html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资源规划（ERP）系统与底层生产设备的信息桥梁，它通过对生产过程的实时监控和管理，帮助企业提高生产效率、降低成本并确保产品质量。近年来，随着制造业向智能化转型的步伐加快，MES系统的功能不断扩展和完善，已广泛应用于汽车、电子、食品等多个行业。MES系统不仅能提供全面的数据支持，还能实现生产计划的动态调整和资源的最优配置。</w:t>
      </w:r>
      <w:r>
        <w:rPr>
          <w:rFonts w:hint="eastAsia"/>
        </w:rPr>
        <w:br/>
      </w:r>
      <w:r>
        <w:rPr>
          <w:rFonts w:hint="eastAsia"/>
        </w:rPr>
        <w:t>　　未来，MES系统将与人工智能、机器学习等前沿技术深度融合，实现更加智能的决策支持和预测维护能力。这将有助于企业在保证产品质量的同时，进一步缩短生产周期、降低库存成本。此外，随着工业互联网平台的建设和推广，MES系统将能够更好地与其他信息系统集成，形成一个覆盖整个供应链的数字化生态系统，从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3ed04ba742c5" w:history="1">
        <w:r>
          <w:rPr>
            <w:rStyle w:val="Hyperlink"/>
          </w:rPr>
          <w:t>2025-2031年中国MES系统行业发展研究与前景趋势分析报告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MES系统行业的整体运行状况及子行业发展情况。报告立足于宏观经济、政策环境，探讨了行业影响因素，并对未来趋势进行了科学预测。该研究报告数据详实、图表丰富，为MES系统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MES系统产业概述</w:t>
      </w:r>
      <w:r>
        <w:rPr>
          <w:rFonts w:hint="eastAsia"/>
        </w:rPr>
        <w:br/>
      </w:r>
      <w:r>
        <w:rPr>
          <w:rFonts w:hint="eastAsia"/>
        </w:rPr>
        <w:t>　　第一节 MES系统定义与分类</w:t>
      </w:r>
      <w:r>
        <w:rPr>
          <w:rFonts w:hint="eastAsia"/>
        </w:rPr>
        <w:br/>
      </w:r>
      <w:r>
        <w:rPr>
          <w:rFonts w:hint="eastAsia"/>
        </w:rPr>
        <w:t>　　第二节 MES系统产业链结构及关键环节剖析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MES系统商业模式与盈利模式解析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MES系统经济指标与行业评估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全球MES系统市场发展综述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2019-2024年全球MES系统市场规模及增长趋势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主要国家与地区MES系统市场对比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2025-2031年全球MES系统行业发展趋势与前景预测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国际MES系统市场发展趋势及对我国启示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二、对我国MES系统市场的借鉴意义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MES系统市场的总体规模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一、2019-2024年MES系统市场规模变化及趋势分析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二、2025年MES系统行业市场规模特点</w:t>
      </w:r>
      <w:r>
        <w:rPr>
          <w:rFonts w:hint="eastAsia"/>
        </w:rPr>
        <w:br/>
      </w:r>
      <w:r>
        <w:rPr>
          <w:rFonts w:hint="eastAsia"/>
        </w:rPr>
        <w:t>　　第二节 MES系统市场规模的构成</w:t>
      </w:r>
      <w:r>
        <w:rPr>
          <w:rFonts w:hint="eastAsia"/>
        </w:rPr>
        <w:br/>
      </w:r>
      <w:r>
        <w:rPr>
          <w:rFonts w:hint="eastAsia"/>
        </w:rPr>
        <w:t>　　　　一、MES系统客户群体特征与偏好分析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二、不同类型MES系统市场规模分布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三、各地区MES系统市场规模差异与特点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MES系统市场规模的预测与展望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一、未来几年MES系统市场规模增长预测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2019-2024年中国MES系统行业总体发展与财务状况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2019-2024年MES系统行业规模情况</w:t>
      </w:r>
      <w:r>
        <w:rPr>
          <w:rFonts w:hint="eastAsia"/>
        </w:rPr>
        <w:br/>
      </w:r>
      <w:r>
        <w:rPr>
          <w:rFonts w:hint="eastAsia"/>
        </w:rPr>
        <w:t>　　　　一、MES系统行业企业数量规模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二、MES系统行业从业人员规模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三、MES系统行业市场敏感性分析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2019-2024年MES系统行业财务能力分析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一、MES系统行业盈利能力</w:t>
      </w:r>
      <w:r>
        <w:rPr>
          <w:rFonts w:hint="eastAsia"/>
        </w:rPr>
        <w:br/>
      </w:r>
      <w:r>
        <w:rPr>
          <w:rFonts w:hint="eastAsia"/>
        </w:rPr>
        <w:t>　　　　二、MES系统行业偿债能力</w:t>
      </w:r>
      <w:r>
        <w:rPr>
          <w:rFonts w:hint="eastAsia"/>
        </w:rPr>
        <w:br/>
      </w:r>
      <w:r>
        <w:rPr>
          <w:rFonts w:hint="eastAsia"/>
        </w:rPr>
        <w:t>　　　　三、MES系统行业营运能力</w:t>
      </w:r>
      <w:r>
        <w:rPr>
          <w:rFonts w:hint="eastAsia"/>
        </w:rPr>
        <w:br/>
      </w:r>
      <w:r>
        <w:rPr>
          <w:rFonts w:hint="eastAsia"/>
        </w:rPr>
        <w:t>　　　　四、MES系统行业发展能力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MES系统细分市场（一）市场调研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MES系统细分市场（二）市场调研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2019-2024年中国MES系统行业重点区域调研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一、重点地区（一）MES系统市场规模与特点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二、重点地区（二）MES系统市场规模及特点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三、重点地区（三）MES系统市场规模及特点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四、重点地区（四）MES系统市场规模及特点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不同区域MES系统市场的对比与启示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二、MES系统市场拓展策略与建议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MES系统行业渠道分析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二、各类渠道对MES系统行业的影响</w:t>
      </w:r>
      <w:r>
        <w:rPr>
          <w:rFonts w:hint="eastAsia"/>
        </w:rPr>
        <w:br/>
      </w:r>
      <w:r>
        <w:rPr>
          <w:rFonts w:hint="eastAsia"/>
        </w:rPr>
        <w:t>　　　　三、主要MES系统企业渠道策略研究</w:t>
      </w:r>
      <w:r>
        <w:rPr>
          <w:rFonts w:hint="eastAsia"/>
        </w:rPr>
        <w:br/>
      </w:r>
      <w:r>
        <w:rPr>
          <w:rFonts w:hint="eastAsia"/>
        </w:rPr>
        <w:t>　　第二节 MES系统行业客户分析与定位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中国MES系统行业竞争格局及策略选择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MES系统行业总体市场竞争状况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一、MES系统行业竞争结构分析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二、MES系统企业竞争格局与集中度评估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三、MES系统行业SWOT分析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MES系统行业重点企业调研分析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MES系统企业发展策略分析</w:t>
      </w:r>
      <w:r>
        <w:rPr>
          <w:rFonts w:hint="eastAsia"/>
        </w:rPr>
        <w:br/>
      </w:r>
      <w:r>
        <w:rPr>
          <w:rFonts w:hint="eastAsia"/>
        </w:rPr>
        <w:t>　　第一节 MES系统市场与销售策略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MES系统品牌战略思考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中国MES系统行业发展环境分析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二、MES系统行业主管部门、监管体制及相关政策法规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3、MES系统行业的主要法律、法规和政策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4、2025年MES系统行业法律法规和政策对行业的影响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二、MES系统消费者需求分析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一、MES系统技术的应用与创新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二、MES系统行业发展的技术趋势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2025-2031年MES系统行业展趋势预测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2025-2031年MES系统市场发展前景分析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一、MES系统市场发展潜力</w:t>
      </w:r>
      <w:r>
        <w:rPr>
          <w:rFonts w:hint="eastAsia"/>
        </w:rPr>
        <w:br/>
      </w:r>
      <w:r>
        <w:rPr>
          <w:rFonts w:hint="eastAsia"/>
        </w:rPr>
        <w:t>　　　　二、MES系统市场前景分析</w:t>
      </w:r>
      <w:r>
        <w:rPr>
          <w:rFonts w:hint="eastAsia"/>
        </w:rPr>
        <w:br/>
      </w:r>
      <w:r>
        <w:rPr>
          <w:rFonts w:hint="eastAsia"/>
        </w:rPr>
        <w:t>　　　　三、MES系统细分行业发展前景分析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2025-2031年MES系统发展趋势预测</w:t>
      </w:r>
      <w:r>
        <w:rPr>
          <w:rFonts w:hint="eastAsia"/>
        </w:rPr>
        <w:br/>
      </w:r>
      <w:r>
        <w:rPr>
          <w:rFonts w:hint="eastAsia"/>
        </w:rPr>
        <w:t>　　　　一、MES系统发展趋势预测</w:t>
      </w:r>
      <w:r>
        <w:rPr>
          <w:rFonts w:hint="eastAsia"/>
        </w:rPr>
        <w:br/>
      </w:r>
      <w:r>
        <w:rPr>
          <w:rFonts w:hint="eastAsia"/>
        </w:rPr>
        <w:t>　　　　二、MES系统市场规模预测</w:t>
      </w:r>
      <w:r>
        <w:rPr>
          <w:rFonts w:hint="eastAsia"/>
        </w:rPr>
        <w:br/>
      </w:r>
      <w:r>
        <w:rPr>
          <w:rFonts w:hint="eastAsia"/>
        </w:rPr>
        <w:t>　　　　三、MES系统细分市场发展趋势预测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未来MES系统行业挑战与机遇探讨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一、MES系统行业挑战</w:t>
      </w:r>
      <w:r>
        <w:rPr>
          <w:rFonts w:hint="eastAsia"/>
        </w:rPr>
        <w:br/>
      </w:r>
      <w:r>
        <w:rPr>
          <w:rFonts w:hint="eastAsia"/>
        </w:rPr>
        <w:t>　　　　二、MES系统行业机遇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MES系统行业研究结论及建议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对MES系统行业发展的建议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中⋅智⋅林⋅－对MES系统企业和投资者的建议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MES系统行业历程</w:t>
      </w:r>
      <w:r>
        <w:rPr>
          <w:rFonts w:hint="eastAsia"/>
        </w:rPr>
        <w:br/>
      </w:r>
      <w:r>
        <w:rPr>
          <w:rFonts w:hint="eastAsia"/>
        </w:rPr>
        <w:t>　　图表 MES系统行业生命周期</w:t>
      </w:r>
      <w:r>
        <w:rPr>
          <w:rFonts w:hint="eastAsia"/>
        </w:rPr>
        <w:br/>
      </w:r>
      <w:r>
        <w:rPr>
          <w:rFonts w:hint="eastAsia"/>
        </w:rPr>
        <w:t>　　图表 MES系统行业产业链分析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2019-2024年MES系统行业市场容量统计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2019-2024年中国MES系统行业市场规模及增长情况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2019-2024年中国MES系统行业利润总额分析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2019-2024年中国MES系统行业竞争力分析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2019-2024年中国MES系统行业盈利能力分析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2019-2024年中国MES系统行业运营能力分析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2019-2024年中国MES系统行业偿债能力分析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2019-2024年中国MES系统行业发展能力分析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2019-2024年中国MES系统行业经营效益分析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**地区MES系统市场规模及增长情况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3ed04ba742c5" w:history="1">
        <w:r>
          <w:rPr>
            <w:rStyle w:val="Hyperlink"/>
          </w:rPr>
          <w:t>2025-2031年中国MES系统行业发展研究与前景趋势分析报告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23ed04ba742c5" w:history="1">
        <w:r>
          <w:rPr>
            <w:rStyle w:val="Hyperlink"/>
          </w:rPr>
          <w:t>https://www.20087.com/8/30/MESXiTongHangYeFaZhanQianJing.html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1e69c3904f59" w:history="1">
      <w:r>
        <w:rPr>
          <w:rStyle w:val="Hyperlink"/>
        </w:rPr>
        <w:t>2025-2031年中国MES系统行业发展研究与前景趋势分析报告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ESXiTongHangYeFaZhanQianJing.html" TargetMode="External" Id="Rf7823ed04ba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ESXiTongHangYeFaZhanQianJing.html" TargetMode="External" Id="R8b751e69c39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2025-02-16T04:44:03Z</dcterms:created>
  <dcterms:modified xsi:type="dcterms:W3CDTF">2025-02-16T05:44:03Z</dcterms:modified>
  <dc:subject>2025-2031年中国MES系统行业发展研究与前景趋势分析报告</dc:subject>
  <dc:title>2025-2031年中国MES系统行业发展研究与前景趋势分析报告</dc:title>
  <cp:keywords>2025-2031年中国MES系统行业发展研究与前景趋势分析报告</cp:keywords>
  <dc:description>2025-2031年中国MES系统行业发展研究与前景趋势分析报告</dc:description>
</cp:coreProperties>
</file>