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f9f45754d4951" w:history="1">
              <w:r>
                <w:rPr>
                  <w:rStyle w:val="Hyperlink"/>
                </w:rPr>
                <w:t>2025-2031年全球与中国工业建筑设计行业研究及发展前景预测报告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f9f45754d4951" w:history="1">
              <w:r>
                <w:rPr>
                  <w:rStyle w:val="Hyperlink"/>
                </w:rPr>
                <w:t>2025-2031年全球与中国工业建筑设计行业研究及发展前景预测报告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f9f45754d4951" w:history="1">
                <w:r>
                  <w:rPr>
                    <w:rStyle w:val="Hyperlink"/>
                  </w:rPr>
                  <w:t>https://www.20087.com/8/90/GongYeJianZhuSheJiHangYeXianZhuangJiQianJing.html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建筑设计是针对工业厂房、仓库等建筑的设计服务，因其能够提供符合生产工艺流程的空间布局而被广泛应用于制造业。随着制造业转型升级和技术的进步，工业建筑设计更加注重高效、可靠与智能化。现代工业建筑设计不仅在空间利用率和安全性上有了显著提升，还通过采用先进的建筑设计技术和智能控制系统，提高了建筑的稳定性和操作便捷性。此外，为了适应不同行业和企业的生产需求，工业建筑设计的种类和规格更加多样化。然而，如何在保证建筑功能的同时，进一步提高设计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工业建筑设计将朝着更加智能化与绿色化方向发展。随着建筑信息模型（BIM）技术的应用，智能工业建筑设计将能够通过三维建模和虚拟仿真技术，优化建筑空间布局，提高设计效率。同时，通过引入可持续设计理念，工业建筑设计将采用更多环保材料和节能技术，减少能源消耗。此外，随着新材料技术的发展，工业建筑设计将具备更高的灵活性和可扩展性，满足不同企业的生产需求。可持续发展理念也将推动工业建筑设计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f9f45754d4951" w:history="1">
        <w:r>
          <w:rPr>
            <w:rStyle w:val="Hyperlink"/>
          </w:rPr>
          <w:t>2025-2031年全球与中国工业建筑设计行业研究及发展前景预测报告</w:t>
        </w:r>
      </w:hyperlink>
      <w:r>
        <w:rPr>
          <w:rFonts w:hint="eastAsia"/>
        </w:rPr>
        <w:t>》全面分析了工业建筑设计行业的市场规模、供需状况及产业链结构，深入探讨了工业建筑设计各细分市场的品牌竞争情况和价格动态，聚焦工业建筑设计重点企业经营现状，揭示了行业的集中度和竞争格局。此外，工业建筑设计报告对工业建筑设计行业的市场前景进行了科学预测，揭示了行业未来的发展趋势、潜在风险和机遇。工业建筑设计报告旨在为工业建筑设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工业建筑设计市场概述</w:t>
      </w:r>
      <w:r>
        <w:rPr>
          <w:rFonts w:hint="eastAsia"/>
        </w:rPr>
        <w:br/>
      </w:r>
      <w:r>
        <w:rPr>
          <w:rFonts w:hint="eastAsia"/>
        </w:rPr>
        <w:t>　　1.1 工业建筑设计市场概述</w:t>
      </w:r>
      <w:r>
        <w:rPr>
          <w:rFonts w:hint="eastAsia"/>
        </w:rPr>
        <w:br/>
      </w:r>
      <w:r>
        <w:rPr>
          <w:rFonts w:hint="eastAsia"/>
        </w:rPr>
        <w:t>　　1.2 不同产品类型工业建筑设计分析</w:t>
      </w:r>
      <w:r>
        <w:rPr>
          <w:rFonts w:hint="eastAsia"/>
        </w:rPr>
        <w:br/>
      </w:r>
      <w:r>
        <w:rPr>
          <w:rFonts w:hint="eastAsia"/>
        </w:rPr>
        <w:t>　　　　1.2.1 室内设计</w:t>
      </w:r>
      <w:r>
        <w:rPr>
          <w:rFonts w:hint="eastAsia"/>
        </w:rPr>
        <w:br/>
      </w:r>
      <w:r>
        <w:rPr>
          <w:rFonts w:hint="eastAsia"/>
        </w:rPr>
        <w:t>　　　　1.2.2 室外设计</w:t>
      </w:r>
      <w:r>
        <w:rPr>
          <w:rFonts w:hint="eastAsia"/>
        </w:rPr>
        <w:br/>
      </w:r>
      <w:r>
        <w:rPr>
          <w:rFonts w:hint="eastAsia"/>
        </w:rPr>
        <w:t>　　1.3 全球市场不同产品类型工业建筑设计销售额对比（2020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全球不同产品类型工业建筑设计销售额及预测（2020-2031）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全球不同产品类型工业建筑设计销售额及市场份额（2020-2025）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全球不同产品类型工业建筑设计销售额预测（2026-2031）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中国不同产品类型工业建筑设计销售额及预测（2020-2031）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中国不同产品类型工业建筑设计销售额及市场份额（2020-2025）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中国不同产品类型工业建筑设计销售额预测（2026-2031）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从不同应用，工业建筑设计主要包括如下几个方面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仓库</w:t>
      </w:r>
      <w:r>
        <w:rPr>
          <w:rFonts w:hint="eastAsia"/>
        </w:rPr>
        <w:br/>
      </w:r>
      <w:r>
        <w:rPr>
          <w:rFonts w:hint="eastAsia"/>
        </w:rPr>
        <w:t>　　　　2.1.2 生产车间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全球市场不同应用工业建筑设计销售额对比（2020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全球不同应用工业建筑设计销售额及预测（2020-2031）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全球不同应用工业建筑设计销售额及市场份额（2020-2025）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全球不同应用工业建筑设计销售额预测（2026-2031）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中国不同应用工业建筑设计销售额及预测（2020-2031）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中国不同应用工业建筑设计销售额及市场份额（2020-2025）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中国不同应用工业建筑设计销售额预测（2026-2031）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全球工业建筑设计主要地区分析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全球主要地区工业建筑设计市场规模分析：2020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全球主要地区工业建筑设计销售额及份额（2020-2025年）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全球主要地区工业建筑设计销售额及份额预测（2026-2031）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北美工业建筑设计销售额及预测（2020-2031）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欧洲工业建筑设计销售额及预测（2020-2031）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中国工业建筑设计销售额及预测（2020-2031）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日本工业建筑设计销售额及预测（2020-2031）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东南亚工业建筑设计销售额及预测（2020-2031）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印度工业建筑设计销售额及预测（2020-2031）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全球主要企业工业建筑设计销售额及市场份额</w:t>
      </w:r>
      <w:r>
        <w:rPr>
          <w:rFonts w:hint="eastAsia"/>
        </w:rPr>
        <w:br/>
      </w:r>
      <w:r>
        <w:rPr>
          <w:rFonts w:hint="eastAsia"/>
        </w:rPr>
        <w:t>　　4.2 全球工业建筑设计主要企业竞争态势</w:t>
      </w:r>
      <w:r>
        <w:rPr>
          <w:rFonts w:hint="eastAsia"/>
        </w:rPr>
        <w:br/>
      </w:r>
      <w:r>
        <w:rPr>
          <w:rFonts w:hint="eastAsia"/>
        </w:rPr>
        <w:t>　　　　4.2.1 工业建筑设计行业集中度分析：2024年全球Top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全球工业建筑设计第一梯队、第二梯队和第三梯队企业及市场份额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2024年全球主要厂商工业建筑设计收入排名</w:t>
      </w:r>
      <w:r>
        <w:rPr>
          <w:rFonts w:hint="eastAsia"/>
        </w:rPr>
        <w:br/>
      </w:r>
      <w:r>
        <w:rPr>
          <w:rFonts w:hint="eastAsia"/>
        </w:rPr>
        <w:t>　　4.4 全球主要厂商工业建筑设计总部及市场区域分布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全球主要厂商工业建筑设计产品类型及应用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全球主要厂商工业建筑设计商业化日期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工业建筑设计全球领先企业SWOT分析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中国市场工业建筑设计主要企业分析</w:t>
      </w:r>
      <w:r>
        <w:rPr>
          <w:rFonts w:hint="eastAsia"/>
        </w:rPr>
        <w:br/>
      </w:r>
      <w:r>
        <w:rPr>
          <w:rFonts w:hint="eastAsia"/>
        </w:rPr>
        <w:t>　　5.1 中国工业建筑设计销售额及市场份额（2020-2025）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中国工业建筑设计Top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工业建筑设计行业发展机遇及主要驱动因素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工业建筑设计行业发展面临的风险</w:t>
      </w:r>
      <w:r>
        <w:rPr>
          <w:rFonts w:hint="eastAsia"/>
        </w:rPr>
        <w:br/>
      </w:r>
      <w:r>
        <w:rPr>
          <w:rFonts w:hint="eastAsia"/>
        </w:rPr>
        <w:t>　　7.3 工业建筑设计行业政策分析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室内设计主要企业列表</w:t>
      </w:r>
      <w:r>
        <w:rPr>
          <w:rFonts w:hint="eastAsia"/>
        </w:rPr>
        <w:br/>
      </w:r>
      <w:r>
        <w:rPr>
          <w:rFonts w:hint="eastAsia"/>
        </w:rPr>
        <w:t>　　表 2： 室外设计主要企业列表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全球市场不同产品类型工业建筑设计销售额及增长率对比（2020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全球不同产品类型工业建筑设计销售额列表（2020-2025）&amp;（百万美元）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全球不同产品类型工业建筑设计销售额市场份额列表（2020-2025）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全球不同产品类型工业建筑设计销售额预测（2026-2031）&amp;（百万美元）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全球不同产品类型工业建筑设计销售额市场份额预测（2026-2031）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中国不同产品类型工业建筑设计销售额列表（2020-2025）&amp;（百万美元）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中国不同产品类型工业建筑设计销售额市场份额列表（2020-2025）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中国不同产品类型工业建筑设计销售额预测（2026-2031）&amp;（百万美元）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中国不同产品类型工业建筑设计销售额市场份额预测（2026-2031）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全球市场不同应用工业建筑设计销售额及增长率对比（2020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全球不同应用工业建筑设计销售额列表（2020-2025）&amp;（百万美元）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全球不同应用工业建筑设计销售额市场份额列表（2020-2025）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全球不同应用工业建筑设计销售额预测（2026-2031）&amp;（百万美元）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全球不同应用工业建筑设计市场份额预测（2026-2031）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中国不同应用工业建筑设计销售额列表（2020-2025）&amp;（百万美元）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中国不同应用工业建筑设计销售额市场份额列表（2020-2025）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中国不同应用工业建筑设计销售额预测（2026-2031）&amp;（百万美元）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中国不同应用工业建筑设计销售额市场份额预测（2026-2031）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全球主要地区工业建筑设计销售额：（2020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全球主要地区工业建筑设计销售额列表（2020-2025年）&amp;（百万美元）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全球主要地区工业建筑设计销售额及份额列表（2020-2025年）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全球主要地区工业建筑设计销售额列表预测（2026-2031）&amp;（百万美元）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全球主要地区工业建筑设计销售额及份额列表预测（2026-2031）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全球主要企业工业建筑设计销售额（2020-2025）&amp;（百万美元）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全球主要企业工业建筑设计销售额份额对比（2020-2025）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2024年全球工业建筑设计主要厂商市场地位（第一梯队、第二梯队和第三梯队）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2024年全球主要厂商工业建筑设计收入排名（百万美元）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全球主要厂商工业建筑设计总部及市场区域分布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全球主要厂商工业建筑设计产品类型及应用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全球主要厂商工业建筑设计商业化日期</w:t>
      </w:r>
      <w:r>
        <w:rPr>
          <w:rFonts w:hint="eastAsia"/>
        </w:rPr>
        <w:br/>
      </w:r>
      <w:r>
        <w:rPr>
          <w:rFonts w:hint="eastAsia"/>
        </w:rPr>
        <w:t>　　表 33： 全球工业建筑设计市场投资、并购等现状分析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中国主要企业工业建筑设计销售额列表（2020-2025）&amp;（百万美元）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中国主要企业工业建筑设计销售额份额对比（2020-2025）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重点企业（11）公司信息、总部、工业建筑设计市场地位以及主要的竞争对手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工业建筑设计产品及服务介绍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工业建筑设计收入及毛利率（2020-2025）&amp;（百万美元）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工业建筑设计行业发展机遇及主要驱动因素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工业建筑设计行业发展面临的风险</w:t>
      </w:r>
      <w:r>
        <w:rPr>
          <w:rFonts w:hint="eastAsia"/>
        </w:rPr>
        <w:br/>
      </w:r>
      <w:r>
        <w:rPr>
          <w:rFonts w:hint="eastAsia"/>
        </w:rPr>
        <w:t>　　表 92： 工业建筑设计行业政策分析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工业建筑设计产品图片</w:t>
      </w:r>
      <w:r>
        <w:rPr>
          <w:rFonts w:hint="eastAsia"/>
        </w:rPr>
        <w:br/>
      </w:r>
      <w:r>
        <w:rPr>
          <w:rFonts w:hint="eastAsia"/>
        </w:rPr>
        <w:t>　　图 2： 全球市场工业建筑设计市场规模（销售额），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全球工业建筑设计市场销售额预测：（百万美元）&amp;（2020-2031）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中国市场工业建筑设计销售额及未来趋势（2020-2031）&amp;（百万美元）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室内设计 产品图片</w:t>
      </w:r>
      <w:r>
        <w:rPr>
          <w:rFonts w:hint="eastAsia"/>
        </w:rPr>
        <w:br/>
      </w:r>
      <w:r>
        <w:rPr>
          <w:rFonts w:hint="eastAsia"/>
        </w:rPr>
        <w:t>　　图 6： 全球室内设计规模及增长率（2020-2031）&amp;（百万美元）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室外设计产品图片</w:t>
      </w:r>
      <w:r>
        <w:rPr>
          <w:rFonts w:hint="eastAsia"/>
        </w:rPr>
        <w:br/>
      </w:r>
      <w:r>
        <w:rPr>
          <w:rFonts w:hint="eastAsia"/>
        </w:rPr>
        <w:t>　　图 8： 全球室外设计规模及增长率（2020-2031）&amp;（百万美元）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全球不同产品类型工业建筑设计市场份额2024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全球不同产品类型工业建筑设计市场份额2020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全球不同产品类型工业建筑设计市场份额预测2025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中国不同产品类型工业建筑设计市场份额2020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中国不同产品类型工业建筑设计市场份额预测2025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仓库</w:t>
      </w:r>
      <w:r>
        <w:rPr>
          <w:rFonts w:hint="eastAsia"/>
        </w:rPr>
        <w:br/>
      </w:r>
      <w:r>
        <w:rPr>
          <w:rFonts w:hint="eastAsia"/>
        </w:rPr>
        <w:t>　　图 15： 生产车间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全球不同应用工业建筑设计市场份额2024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全球不同应用工业建筑设计市场份额2020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全球主要地区工业建筑设计销售额市场份额（2020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北美工业建筑设计销售额及预测（2020-2031）&amp;（百万美元）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欧洲工业建筑设计销售额及预测（2020-2031）&amp;（百万美元）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中国工业建筑设计销售额及预测（2020-2031）&amp;（百万美元）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日本工业建筑设计销售额及预测（2020-2031）&amp;（百万美元）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东南亚工业建筑设计销售额及预测（2020-2031）&amp;（百万美元）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印度工业建筑设计销售额及预测（2020-2031）&amp;（百万美元）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2024年全球前五大厂商工业建筑设计市场份额</w:t>
      </w:r>
      <w:r>
        <w:rPr>
          <w:rFonts w:hint="eastAsia"/>
        </w:rPr>
        <w:br/>
      </w:r>
      <w:r>
        <w:rPr>
          <w:rFonts w:hint="eastAsia"/>
        </w:rPr>
        <w:t>　　图 27： 2024年全球工业建筑设计第一梯队、第二梯队和第三梯队厂商及市场份额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工业建筑设计全球领先企业SWOT分析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2024年中国排名前三和前五工业建筑设计企业市场份额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f9f45754d4951" w:history="1">
        <w:r>
          <w:rPr>
            <w:rStyle w:val="Hyperlink"/>
          </w:rPr>
          <w:t>2025-2031年全球与中国工业建筑设计行业研究及发展前景预测报告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f9f45754d4951" w:history="1">
        <w:r>
          <w:rPr>
            <w:rStyle w:val="Hyperlink"/>
          </w:rPr>
          <w:t>https://www.20087.com/8/90/GongYeJianZhuSheJiHangYeXianZhuangJiQianJing.html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c03c9a30047d0" w:history="1">
      <w:r>
        <w:rPr>
          <w:rStyle w:val="Hyperlink"/>
        </w:rPr>
        <w:t>2025-2031年全球与中国工业建筑设计行业研究及发展前景预测报告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ongYeJianZhuSheJiHangYeXianZhuangJiQianJing.html" TargetMode="External" Id="R7e5f9f45754d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ongYeJianZhuSheJiHangYeXianZhuangJiQianJing.html" TargetMode="External" Id="R5b7c03c9a300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2025-01-06T00:35:20Z</dcterms:created>
  <dcterms:modified xsi:type="dcterms:W3CDTF">2025-01-06T01:35:20Z</dcterms:modified>
  <dc:subject>2025-2031年全球与中国工业建筑设计行业研究及发展前景预测报告</dc:subject>
  <dc:title>2025-2031年全球与中国工业建筑设计行业研究及发展前景预测报告</dc:title>
  <cp:keywords>2025-2031年全球与中国工业建筑设计行业研究及发展前景预测报告</cp:keywords>
  <dc:description>2025-2031年全球与中国工业建筑设计行业研究及发展前景预测报告</dc:description>
</cp:coreProperties>
</file>