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285783f54a8f" w:history="1">
              <w:r>
                <w:rPr>
                  <w:rStyle w:val="Hyperlink"/>
                </w:rPr>
                <w:t>2025-2031年中国液晶投影机行业市场分析与发展前景预测报告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285783f54a8f" w:history="1">
              <w:r>
                <w:rPr>
                  <w:rStyle w:val="Hyperlink"/>
                </w:rPr>
                <w:t>2025-2031年中国液晶投影机行业市场分析与发展前景预测报告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285783f54a8f" w:history="1">
                <w:r>
                  <w:rPr>
                    <w:rStyle w:val="Hyperlink"/>
                  </w:rPr>
                  <w:t>https://www.20087.com/8/80/YeJingTouYingJiDeQianJing.html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机是一种基于液晶显示（LCD）技术实现图像放大的光学成像设备，广泛应用于教育、会议、展览、家庭影院等场景。目前，液晶投影机主要采用三原色LCD面板进行光信号合成，具备色彩鲜艳、对比度适中、成本较低等优势，在中小型投影市场占据一定份额。随着显示技术进步，部分高端型号已支持高清分辨率、HDR解码、激光光源与智能操作系统，增强了其在画质表现与使用便捷性方面的竞争力。行业内厂商围绕亮度提升、色彩均匀性优化与散热结构改进等方面持续创新，以满足多样化应用场景需求。</w:t>
      </w:r>
      <w:r>
        <w:rPr>
          <w:rFonts w:hint="eastAsia"/>
        </w:rPr>
        <w:br/>
      </w:r>
      <w:r>
        <w:rPr>
          <w:rFonts w:hint="eastAsia"/>
        </w:rPr>
        <w:t>　　未来，液晶投影机的发展将更加注重性能提升、场景细分与智能化集成。随着家庭娱乐与远程办公需求增长，其在短焦投影、便携式微型投影、互动教学等细分市场的渗透率将进一步提升。同时，新型液晶材料与光学引擎技术的应用，将有效改善传统LCD投影机在亮度衰减、像素间隙等方面的局限，缩小与DLP投影产品的性能差距。此外，AI图像识别、语音助手、无线投屏与云服务整合等功能的加入，也将使其成为智能家居与智慧办公生态系统中的重要显示终端。整体来看，液晶投影机将在显示科技迭代与用户场景拓展的双重推动下，由传统投影设备向高性能、多功能、智能交互型显示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285783f54a8f" w:history="1">
        <w:r>
          <w:rPr>
            <w:rStyle w:val="Hyperlink"/>
          </w:rPr>
          <w:t>2025-2031年中国液晶投影机行业市场分析与发展前景预测报告</w:t>
        </w:r>
      </w:hyperlink>
      <w:r>
        <w:rPr>
          <w:rFonts w:hint="eastAsia"/>
        </w:rPr>
        <w:t>》全面分析了液晶投影机行业的市场规模、产业链结构及技术现状，结合液晶投影机市场需求、价格动态与竞争格局，提供了清晰的数据支持。报告预测了液晶投影机发展趋势与市场前景，重点解读了液晶投影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液晶投影机行业概述</w:t>
      </w:r>
      <w:r>
        <w:rPr>
          <w:rFonts w:hint="eastAsia"/>
        </w:rPr>
        <w:br/>
      </w:r>
      <w:r>
        <w:rPr>
          <w:rFonts w:hint="eastAsia"/>
        </w:rPr>
        <w:t>　　第一节 液晶投影机定义与分类</w:t>
      </w:r>
      <w:r>
        <w:rPr>
          <w:rFonts w:hint="eastAsia"/>
        </w:rPr>
        <w:br/>
      </w:r>
      <w:r>
        <w:rPr>
          <w:rFonts w:hint="eastAsia"/>
        </w:rPr>
        <w:t>　　第二节 液晶投影机应用领域</w:t>
      </w:r>
      <w:r>
        <w:rPr>
          <w:rFonts w:hint="eastAsia"/>
        </w:rPr>
        <w:br/>
      </w:r>
      <w:r>
        <w:rPr>
          <w:rFonts w:hint="eastAsia"/>
        </w:rPr>
        <w:t>　　第三节 液晶投影机行业经济指标分析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二、液晶投影机行业成长速度分析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六、液晶投影机行业周期性分析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七、液晶投影机行业竞争程度指标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全球液晶投影机市场发展分析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2024-2025年全球液晶投影机行业发展分析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一、液晶投影机行业发展趋势</w:t>
      </w:r>
      <w:r>
        <w:rPr>
          <w:rFonts w:hint="eastAsia"/>
        </w:rPr>
        <w:br/>
      </w:r>
      <w:r>
        <w:rPr>
          <w:rFonts w:hint="eastAsia"/>
        </w:rPr>
        <w:t>　　　　二、液晶投影机行业发展潜力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2025-2031年液晶投影机行业产量统计与趋势预测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一、2019-2024年液晶投影机行业产量与增长趋势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三、2025-2031年液晶投影机产量预测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2025-2031年液晶投影机市场需求与销售分析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一、2024-2025年液晶投影机行业需求现状</w:t>
      </w:r>
      <w:r>
        <w:rPr>
          <w:rFonts w:hint="eastAsia"/>
        </w:rPr>
        <w:br/>
      </w:r>
      <w:r>
        <w:rPr>
          <w:rFonts w:hint="eastAsia"/>
        </w:rPr>
        <w:t>　　　　二、液晶投影机客户群体与需求特点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国内外液晶投影机行业技术差距分析及差距形成的主要原因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液晶投影机行业技术发展方向、趋势预测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一、2019-2024年液晶投影机进口规模分析</w:t>
      </w:r>
      <w:r>
        <w:rPr>
          <w:rFonts w:hint="eastAsia"/>
        </w:rPr>
        <w:br/>
      </w:r>
      <w:r>
        <w:rPr>
          <w:rFonts w:hint="eastAsia"/>
        </w:rPr>
        <w:t>　　　　二、液晶投影机主要进口来源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一、2019-2024年液晶投影机出口规模分析</w:t>
      </w:r>
      <w:r>
        <w:rPr>
          <w:rFonts w:hint="eastAsia"/>
        </w:rPr>
        <w:br/>
      </w:r>
      <w:r>
        <w:rPr>
          <w:rFonts w:hint="eastAsia"/>
        </w:rPr>
        <w:t>　　　　二、液晶投影机主要出口目的地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二、液晶投影机从业人员规模</w:t>
      </w:r>
      <w:r>
        <w:rPr>
          <w:rFonts w:hint="eastAsia"/>
        </w:rPr>
        <w:br/>
      </w:r>
      <w:r>
        <w:rPr>
          <w:rFonts w:hint="eastAsia"/>
        </w:rPr>
        <w:t>　　　　三、液晶投影机行业资产状况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中国液晶投影机行业财务指标总体分析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液晶投影机行业竞争格局总览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一、液晶投影机供应商议价能力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液晶投影机市场策略分析</w:t>
      </w:r>
      <w:r>
        <w:rPr>
          <w:rFonts w:hint="eastAsia"/>
        </w:rPr>
        <w:br/>
      </w:r>
      <w:r>
        <w:rPr>
          <w:rFonts w:hint="eastAsia"/>
        </w:rPr>
        <w:t>　　　　一、液晶投影机市场定位与拓展策略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液晶投影机销售策略分析</w:t>
      </w:r>
      <w:r>
        <w:rPr>
          <w:rFonts w:hint="eastAsia"/>
        </w:rPr>
        <w:br/>
      </w:r>
      <w:r>
        <w:rPr>
          <w:rFonts w:hint="eastAsia"/>
        </w:rPr>
        <w:t>　　　　一、液晶投影机销售渠道与网络建设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一、液晶投影机技术创新与管理优化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液晶投影机品牌战略思考</w:t>
      </w:r>
      <w:r>
        <w:rPr>
          <w:rFonts w:hint="eastAsia"/>
        </w:rPr>
        <w:br/>
      </w:r>
      <w:r>
        <w:rPr>
          <w:rFonts w:hint="eastAsia"/>
        </w:rPr>
        <w:t>　　　　一、液晶投影机品牌建设与维护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二、液晶投影机品牌影响力与市场竞争力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中国液晶投影机行业风险与对策</w:t>
      </w:r>
      <w:r>
        <w:rPr>
          <w:rFonts w:hint="eastAsia"/>
        </w:rPr>
        <w:br/>
      </w:r>
      <w:r>
        <w:rPr>
          <w:rFonts w:hint="eastAsia"/>
        </w:rPr>
        <w:t>　　第一节 液晶投影机行业SWOT分析</w:t>
      </w:r>
      <w:r>
        <w:rPr>
          <w:rFonts w:hint="eastAsia"/>
        </w:rPr>
        <w:br/>
      </w:r>
      <w:r>
        <w:rPr>
          <w:rFonts w:hint="eastAsia"/>
        </w:rPr>
        <w:t>　　　　一、液晶投影机行业优势分析</w:t>
      </w:r>
      <w:r>
        <w:rPr>
          <w:rFonts w:hint="eastAsia"/>
        </w:rPr>
        <w:br/>
      </w:r>
      <w:r>
        <w:rPr>
          <w:rFonts w:hint="eastAsia"/>
        </w:rPr>
        <w:t>　　　　二、液晶投影机行业劣势分析</w:t>
      </w:r>
      <w:r>
        <w:rPr>
          <w:rFonts w:hint="eastAsia"/>
        </w:rPr>
        <w:br/>
      </w:r>
      <w:r>
        <w:rPr>
          <w:rFonts w:hint="eastAsia"/>
        </w:rPr>
        <w:t>　　　　三、液晶投影机市场机会探索</w:t>
      </w:r>
      <w:r>
        <w:rPr>
          <w:rFonts w:hint="eastAsia"/>
        </w:rPr>
        <w:br/>
      </w:r>
      <w:r>
        <w:rPr>
          <w:rFonts w:hint="eastAsia"/>
        </w:rPr>
        <w:t>　　　　四、液晶投影机市场威胁评估</w:t>
      </w:r>
      <w:r>
        <w:rPr>
          <w:rFonts w:hint="eastAsia"/>
        </w:rPr>
        <w:br/>
      </w:r>
      <w:r>
        <w:rPr>
          <w:rFonts w:hint="eastAsia"/>
        </w:rPr>
        <w:t>　　第二节 液晶投影机行业风险及对策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2025-2031年液晶投影机行业发展趋势与方向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2025-2031年液晶投影机行业发展潜力与机遇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[中~智~林~]液晶投影机行业发展建议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液晶投影机行业历程</w:t>
      </w:r>
      <w:r>
        <w:rPr>
          <w:rFonts w:hint="eastAsia"/>
        </w:rPr>
        <w:br/>
      </w:r>
      <w:r>
        <w:rPr>
          <w:rFonts w:hint="eastAsia"/>
        </w:rPr>
        <w:t>　　图表 液晶投影机行业生命周期</w:t>
      </w:r>
      <w:r>
        <w:rPr>
          <w:rFonts w:hint="eastAsia"/>
        </w:rPr>
        <w:br/>
      </w:r>
      <w:r>
        <w:rPr>
          <w:rFonts w:hint="eastAsia"/>
        </w:rPr>
        <w:t>　　图表 液晶投影机行业产业链分析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2025年中国液晶投影机市场前景分析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285783f54a8f" w:history="1">
        <w:r>
          <w:rPr>
            <w:rStyle w:val="Hyperlink"/>
          </w:rPr>
          <w:t>2025-2031年中国液晶投影机行业市场分析与发展前景预测报告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285783f54a8f" w:history="1">
        <w:r>
          <w:rPr>
            <w:rStyle w:val="Hyperlink"/>
          </w:rPr>
          <w:t>https://www.20087.com/8/80/YeJingTouYingJiDeQianJing.html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热点：液晶屏生产厂家一览表、日立液晶投影机、led屏600元一平贵吗、液晶投影机怎么用、投影机价格一览表、液晶投影机价格、投影机哪个牌子好、液晶投影机图片、投影仪主板坏了症状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2dfe892149f1" w:history="1">
      <w:r>
        <w:rPr>
          <w:rStyle w:val="Hyperlink"/>
        </w:rPr>
        <w:t>2025-2031年中国液晶投影机行业市场分析与发展前景预测报告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eJingTouYingJiDeQianJing.html" TargetMode="External" Id="R1d80285783f5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eJingTouYingJiDeQianJing.html" TargetMode="External" Id="Rc6942dfe8921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2025-05-15T08:20:17Z</dcterms:created>
  <dcterms:modified xsi:type="dcterms:W3CDTF">2025-05-15T09:20:17Z</dcterms:modified>
  <dc:subject>2025-2031年中国液晶投影机行业市场分析与发展前景预测报告</dc:subject>
  <dc:title>2025-2031年中国液晶投影机行业市场分析与发展前景预测报告</dc:title>
  <cp:keywords>2025-2031年中国液晶投影机行业市场分析与发展前景预测报告</cp:keywords>
  <dc:description>2025-2031年中国液晶投影机行业市场分析与发展前景预测报告</dc:description>
</cp:coreProperties>
</file>