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d4819bca49c8" w:history="1">
              <w:r>
                <w:rPr>
                  <w:rStyle w:val="Hyperlink"/>
                </w:rPr>
                <w:t>2026-2032年全球与中国票据打印机行业现状分析及市场前景报告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d4819bca49c8" w:history="1">
              <w:r>
                <w:rPr>
                  <w:rStyle w:val="Hyperlink"/>
                </w:rPr>
                <w:t>2026-2032年全球与中国票据打印机行业现状分析及市场前景报告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d4819bca49c8" w:history="1">
                <w:r>
                  <w:rPr>
                    <w:rStyle w:val="Hyperlink"/>
                  </w:rPr>
                  <w:t>https://www.20087.com/8/10/PiaoJuDaYinJiDeXianZhuangYuFaZhanQianJing.html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打印机是一种专用于打印发票、收据、标签及物流单据的热敏或针式打印设备，广泛部署于零售、餐饮、银行、交通及医疗窗口服务场景。票据打印机以热敏打印为主，强调高速（&gt;300mm/s）、静音、自动切刀及纸张缺纸检测功能；高端型号支持蓝牙/Wi-Fi连接、云打印及OCR字符识别。在无现金支付普及与电子发票推广背景下，实体票据打印需求结构性调整，但现场凭证、法律效力文件及特殊行业（如冷链温控记录）仍依赖物理输出。然而，热敏纸长期保存性差；针式打印机噪音大、速度慢；且小型商户对设备维护能力有限，故障响应滞后。</w:t>
      </w:r>
      <w:r>
        <w:rPr>
          <w:rFonts w:hint="eastAsia"/>
        </w:rPr>
        <w:br/>
      </w:r>
      <w:r>
        <w:rPr>
          <w:rFonts w:hint="eastAsia"/>
        </w:rPr>
        <w:t>　　未来，票据打印机将向智能互联、绿色耗材与多模态输出融合演进。内置AI芯片自动识别打印内容类型，优化分辨率与能耗；区块链时间戳嵌入关键票据，确保防篡改与可追溯。在耗材端，无BPA热敏纸及可降解色带成为环保标配；电子墨水屏辅助显示动态信息，减少纸张消耗。结构设计上，模块化打印头支持热敏/针式快速切换；太阳能充电适配户外移动场景。同时，远程诊断平台实现故障预警与固件OTA升级。长远看，票据打印机将从单一输出终端升级为具备数据安全、环境友好与服务延伸能力的智能凭证交互节点，在数字化服务与物理信任凭证并存的新常态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d4819bca49c8" w:history="1">
        <w:r>
          <w:rPr>
            <w:rStyle w:val="Hyperlink"/>
          </w:rPr>
          <w:t>2026-2032年全球与中国票据打印机行业现状分析及市场前景报告</w:t>
        </w:r>
      </w:hyperlink>
      <w:r>
        <w:rPr>
          <w:rFonts w:hint="eastAsia"/>
        </w:rPr>
        <w:t>》通过详实的数据分析，全面解析了票据打印机行业的市场规模、需求动态及价格趋势，深入探讨了票据打印机产业链上下游的协同关系与竞争格局变化。报告对票据打印机细分市场进行精准划分，结合重点企业研究，揭示了品牌影响力与市场集中度的现状，为行业参与者提供了清晰的竞争态势洞察。同时，报告结合宏观经济环境、技术发展路径及消费者需求演变，科学预测了票据打印机行业的未来发展方向，并针对潜在风险提出了切实可行的应对策略。报告为票据打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按产品类型细分，全球票据打印机市场规模2021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直热式</w:t>
      </w:r>
      <w:r>
        <w:rPr>
          <w:rFonts w:hint="eastAsia"/>
        </w:rPr>
        <w:br/>
      </w:r>
      <w:r>
        <w:rPr>
          <w:rFonts w:hint="eastAsia"/>
        </w:rPr>
        <w:t>　　　　1.3.3 热传递式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按应用细分，全球票据打印机市场规模2021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艺术与娱乐行业</w:t>
      </w:r>
      <w:r>
        <w:rPr>
          <w:rFonts w:hint="eastAsia"/>
        </w:rPr>
        <w:br/>
      </w:r>
      <w:r>
        <w:rPr>
          <w:rFonts w:hint="eastAsia"/>
        </w:rPr>
        <w:t>　　　　1.4.3 体育赛事行业</w:t>
      </w:r>
      <w:r>
        <w:rPr>
          <w:rFonts w:hint="eastAsia"/>
        </w:rPr>
        <w:br/>
      </w:r>
      <w:r>
        <w:rPr>
          <w:rFonts w:hint="eastAsia"/>
        </w:rPr>
        <w:t>　　　　1.4.4 旅游休闲行业</w:t>
      </w:r>
      <w:r>
        <w:rPr>
          <w:rFonts w:hint="eastAsia"/>
        </w:rPr>
        <w:br/>
      </w:r>
      <w:r>
        <w:rPr>
          <w:rFonts w:hint="eastAsia"/>
        </w:rPr>
        <w:t>　　　　1.4.5 娱乐和游戏行业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票据打印机行业发展总体概况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票据打印机行业发展主要特点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票据打印机行业发展影响因素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票据打印机有利因素</w:t>
      </w:r>
      <w:r>
        <w:rPr>
          <w:rFonts w:hint="eastAsia"/>
        </w:rPr>
        <w:br/>
      </w:r>
      <w:r>
        <w:rPr>
          <w:rFonts w:hint="eastAsia"/>
        </w:rPr>
        <w:t>　　　　1.5.3 .2 票据打印机不利因素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全球市场，近三年票据打印机主要企业占有率及排名（按销量）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票据打印机主要企业在国际市场占有率（按销量，2023-2026）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2025年票据打印机主要企业在国际市场排名（按销量）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全球市场主要企业票据打印机销量（2023-2026）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全球市场，近三年票据打印机主要企业占有率及排名（按收入）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票据打印机主要企业在国际市场占有率（按收入，2023-2026）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2025年票据打印机主要企业在国际市场排名（按收入）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全球市场主要企业票据打印机销售收入（2023-2026）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全球市场主要企业票据打印机销售价格（2023-2026）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中国市场，近三年票据打印机主要企业占有率及排名（按销量）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票据打印机主要企业在中国市场占有率（按销量，2023-2026）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2025年票据打印机主要企业在中国市场排名（按销量）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中国市场主要企业票据打印机销量（2023-2026）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中国市场，近三年票据打印机主要企业占有率及排名（按收入）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票据打印机主要企业在中国市场占有率（按收入，2023-2026）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2025年票据打印机主要企业在中国市场排名（按收入）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中国市场主要企业票据打印机销售收入（2023-2026）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全球主要厂商票据打印机总部及产地分布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全球主要厂商成立时间及票据打印机商业化日期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全球主要厂商票据打印机产品类型及应用</w:t>
      </w:r>
      <w:r>
        <w:rPr>
          <w:rFonts w:hint="eastAsia"/>
        </w:rPr>
        <w:br/>
      </w:r>
      <w:r>
        <w:rPr>
          <w:rFonts w:hint="eastAsia"/>
        </w:rPr>
        <w:t>　　2.9 票据打印机行业集中度、竞争程度分析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票据打印机行业集中度分析：2025年全球Top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全球票据打印机第一梯队、第二梯队和第三梯队生产商（品牌）及市场份额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全球票据打印机总体规模分析</w:t>
      </w:r>
      <w:r>
        <w:rPr>
          <w:rFonts w:hint="eastAsia"/>
        </w:rPr>
        <w:br/>
      </w:r>
      <w:r>
        <w:rPr>
          <w:rFonts w:hint="eastAsia"/>
        </w:rPr>
        <w:t>　　3.1 全球票据打印机供需现状及预测（2021-2032）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全球票据打印机产能、产量、产能利用率及发展趋势（2021-2032）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全球票据打印机产量、需求量及发展趋势（2021-2032）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全球主要地区票据打印机产量及发展趋势（2021-2032）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全球主要地区票据打印机产量（2021-2026）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全球主要地区票据打印机产量（2027-2032）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全球主要地区票据打印机产量市场份额（2021-2032）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中国票据打印机供需现状及预测（2021-2032）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中国票据打印机产能、产量、产能利用率及发展趋势（2021-2032）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中国票据打印机产量、市场需求量及发展趋势（2021-2032）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中国市场票据打印机进出口（2021-2032）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全球票据打印机销量及销售额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全球市场票据打印机销售额（2021-2032）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全球市场票据打印机价格趋势（2021-2032）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全球票据打印机主要地区分析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全球主要地区票据打印机市场规模分析：2021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全球主要地区票据打印机销售收入及市场份额（2021-2026）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全球主要地区票据打印机销售收入预测（2027-2032）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全球主要地区票据打印机销量分析：2021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全球主要地区票据打印机销量及市场份额预测（2027-2032）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中东市场票据打印机销量、收入及增长率（2021-2032）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不同产品类型票据打印机分析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全球不同产品类型票据打印机收入（2021-2032）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全球不同产品类型票据打印机收入及市场份额（2021-2026）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全球不同产品类型票据打印机收入预测（2027-2032）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全球不同产品类型票据打印机价格走势（2021-2032）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中国不同产品类型票据打印机收入（2021-2032）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中国不同产品类型票据打印机收入及市场份额（2021-2026）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中国不同产品类型票据打印机收入预测（2027-2032）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不同应用票据打印机分析</w:t>
      </w:r>
      <w:r>
        <w:rPr>
          <w:rFonts w:hint="eastAsia"/>
        </w:rPr>
        <w:br/>
      </w:r>
      <w:r>
        <w:rPr>
          <w:rFonts w:hint="eastAsia"/>
        </w:rPr>
        <w:t>　　7.1 全球不同应用票据打印机销量（2021-2032）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全球不同应用票据打印机收入（2021-2032）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全球不同应用票据打印机收入及市场份额（2021-2026）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全球不同应用票据打印机收入预测（2027-2032）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全球不同应用票据打印机价格走势（2021-2032）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中国不同应用票据打印机收入（2021-2032）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中国不同应用票据打印机收入及市场份额（2021-2026）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中国不同应用票据打印机收入预测（2027-2032）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票据打印机行业发展趋势</w:t>
      </w:r>
      <w:r>
        <w:rPr>
          <w:rFonts w:hint="eastAsia"/>
        </w:rPr>
        <w:br/>
      </w:r>
      <w:r>
        <w:rPr>
          <w:rFonts w:hint="eastAsia"/>
        </w:rPr>
        <w:t>　　8.2 票据打印机行业主要驱动因素</w:t>
      </w:r>
      <w:r>
        <w:rPr>
          <w:rFonts w:hint="eastAsia"/>
        </w:rPr>
        <w:br/>
      </w:r>
      <w:r>
        <w:rPr>
          <w:rFonts w:hint="eastAsia"/>
        </w:rPr>
        <w:t>　　8.3 票据打印机中国企业SWOT分析</w:t>
      </w:r>
      <w:r>
        <w:rPr>
          <w:rFonts w:hint="eastAsia"/>
        </w:rPr>
        <w:br/>
      </w:r>
      <w:r>
        <w:rPr>
          <w:rFonts w:hint="eastAsia"/>
        </w:rPr>
        <w:t>　　8.4 中国票据打印机行业政策环境分析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票据打印机行业产业链简介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票据打印机行业供应链分析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票据打印机主要原料及供应情况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票据打印机行业采购模式</w:t>
      </w:r>
      <w:r>
        <w:rPr>
          <w:rFonts w:hint="eastAsia"/>
        </w:rPr>
        <w:br/>
      </w:r>
      <w:r>
        <w:rPr>
          <w:rFonts w:hint="eastAsia"/>
        </w:rPr>
        <w:t>　　9.3 票据打印机行业生产模式</w:t>
      </w:r>
      <w:r>
        <w:rPr>
          <w:rFonts w:hint="eastAsia"/>
        </w:rPr>
        <w:br/>
      </w:r>
      <w:r>
        <w:rPr>
          <w:rFonts w:hint="eastAsia"/>
        </w:rPr>
        <w:t>　　9.4 票据打印机行业销售模式及销售渠道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按产品类型细分，全球票据打印机市场规模2021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按应用细分，全球票据打印机市场规模（CAGR）2021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票据打印机行业发展主要特点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票据打印机行业发展有利因素分析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票据打印机行业发展不利因素分析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进入票据打印机行业壁垒</w:t>
      </w:r>
      <w:r>
        <w:rPr>
          <w:rFonts w:hint="eastAsia"/>
        </w:rPr>
        <w:br/>
      </w:r>
      <w:r>
        <w:rPr>
          <w:rFonts w:hint="eastAsia"/>
        </w:rPr>
        <w:t>　　表 7： 票据打印机主要企业在国际市场占有率（按销量，2023-2026）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2025年票据打印机主要企业在国际市场排名（按销量）&amp;（千台）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全球市场主要企业票据打印机销量（2023-2026）&amp;（千台）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票据打印机主要企业在国际市场占有率（按收入，2023-2026）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2025年票据打印机主要企业在国际市场排名（按收入）&amp;（万元）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全球市场主要企业票据打印机销售收入（2023-2026）&amp;（万元）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全球市场主要企业票据打印机销售价格（2023-2026）&amp;（元/台）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票据打印机主要企业在中国市场占有率（按销量，2023-2026）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2025年票据打印机主要企业在中国市场排名（按销量）&amp;（千台）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中国市场主要企业票据打印机销量（2023-2026）&amp;（千台）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票据打印机主要企业在中国市场占有率（按收入，2023-2026）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2025年票据打印机主要企业在中国市场排名（按收入）&amp;（万元）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中国市场主要企业票据打印机销售收入（2023-2026）&amp;（万元）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全球主要厂商票据打印机总部及产地分布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全球主要厂商成立时间及票据打印机商业化日期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全球主要厂商票据打印机产品类型及应用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2025年全球票据打印机主要厂商市场地位（第一梯队、第二梯队和第三梯队）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全球票据打印机市场投资、并购等现状分析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全球主要地区票据打印机产量增速（CAGR）：（2021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全球主要地区票据打印机产量（2021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全球主要地区票据打印机产量（2021-2026）&amp;（千台）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全球主要地区票据打印机产量（2027-2032）&amp;（千台）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全球主要地区票据打印机产量市场份额（2021-2026）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全球主要地区票据打印机产量市场份额（2027-2032）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中国市场票据打印机产量、销量、进出口（2021-2026）&amp;（千台）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中国市场票据打印机产量、销量、进出口预测（2027-2032）&amp;（千台）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全球主要地区票据打印机销售收入增速：（2021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全球主要地区票据打印机销售收入（2021-2026）&amp;（万元）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全球主要地区票据打印机销售收入市场份额（2021-2026）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全球主要地区票据打印机收入（2027-2032）&amp;（万元）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全球主要地区票据打印机收入市场份额（2027-2032）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全球主要地区票据打印机销量（千台）：2021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全球主要地区票据打印机销量（2027-2032）&amp;（千台）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全球主要地区票据打印机销量份额（2027-2032）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票据打印机生产基地、销售区域、竞争对手及市场地位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全球不同产品类型票据打印机销量预测（2027-2032）&amp;（千台）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全球不同产品类型票据打印机收入（2021-2026）&amp;（万元）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全球不同产品类型票据打印机收入市场份额（2021-2026）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全球不同产品类型票据打印机收入预测（2027-2032）&amp;（万元）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全球不同产品类型票据打印机收入市场份额预测（2027-2032）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中国不同产品类型票据打印机销量预测（2027-2032）&amp;（千台）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中国不同产品类型票据打印机收入（2021-2026）&amp;（万元）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中国不同产品类型票据打印机收入市场份额（2021-2026）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中国不同产品类型票据打印机收入预测（2027-2032）&amp;（万元）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中国不同产品类型票据打印机收入市场份额预测（2027-2032）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全球不同应用票据打印机销量预测（2027-2032）&amp;（千台）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全球不同应用票据打印机收入（2021-2026）&amp;（万元）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全球不同应用票据打印机收入市场份额（2021-2026）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全球不同应用票据打印机收入预测（2027-2032）&amp;（万元）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全球不同应用票据打印机收入市场份额预测（2027-2032）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中国不同应用票据打印机销量预测（2027-2032）&amp;（千台）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中国不同应用票据打印机收入（2021-2026）&amp;（万元）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中国不同应用票据打印机收入市场份额（2021-2026）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中国不同应用票据打印机收入预测（2027-2032）&amp;（万元）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中国不同应用票据打印机收入市场份额预测（2027-2032）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票据打印机行业发展趋势</w:t>
      </w:r>
      <w:r>
        <w:rPr>
          <w:rFonts w:hint="eastAsia"/>
        </w:rPr>
        <w:br/>
      </w:r>
      <w:r>
        <w:rPr>
          <w:rFonts w:hint="eastAsia"/>
        </w:rPr>
        <w:t>　　表 141： 票据打印机行业主要驱动因素</w:t>
      </w:r>
      <w:r>
        <w:rPr>
          <w:rFonts w:hint="eastAsia"/>
        </w:rPr>
        <w:br/>
      </w:r>
      <w:r>
        <w:rPr>
          <w:rFonts w:hint="eastAsia"/>
        </w:rPr>
        <w:t>　　表 142： 票据打印机行业供应链分析</w:t>
      </w:r>
      <w:r>
        <w:rPr>
          <w:rFonts w:hint="eastAsia"/>
        </w:rPr>
        <w:br/>
      </w:r>
      <w:r>
        <w:rPr>
          <w:rFonts w:hint="eastAsia"/>
        </w:rPr>
        <w:t>　　表 143： 票据打印机上游原料供应商</w:t>
      </w:r>
      <w:r>
        <w:rPr>
          <w:rFonts w:hint="eastAsia"/>
        </w:rPr>
        <w:br/>
      </w:r>
      <w:r>
        <w:rPr>
          <w:rFonts w:hint="eastAsia"/>
        </w:rPr>
        <w:t>　　表 144： 票据打印机主要地区不同应用客户分析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票据打印机典型经销商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票据打印机产品图片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全球不同产品类型票据打印机销售额2021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全球不同产品类型票据打印机市场份额2025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直热式产品图片</w:t>
      </w:r>
      <w:r>
        <w:rPr>
          <w:rFonts w:hint="eastAsia"/>
        </w:rPr>
        <w:br/>
      </w:r>
      <w:r>
        <w:rPr>
          <w:rFonts w:hint="eastAsia"/>
        </w:rPr>
        <w:t>　　图 5： 热传递式产品图片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全球不同应用票据打印机市场份额2025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艺术与娱乐行业</w:t>
      </w:r>
      <w:r>
        <w:rPr>
          <w:rFonts w:hint="eastAsia"/>
        </w:rPr>
        <w:br/>
      </w:r>
      <w:r>
        <w:rPr>
          <w:rFonts w:hint="eastAsia"/>
        </w:rPr>
        <w:t>　　图 9： 体育赛事行业</w:t>
      </w:r>
      <w:r>
        <w:rPr>
          <w:rFonts w:hint="eastAsia"/>
        </w:rPr>
        <w:br/>
      </w:r>
      <w:r>
        <w:rPr>
          <w:rFonts w:hint="eastAsia"/>
        </w:rPr>
        <w:t>　　图 10： 旅游休闲行业</w:t>
      </w:r>
      <w:r>
        <w:rPr>
          <w:rFonts w:hint="eastAsia"/>
        </w:rPr>
        <w:br/>
      </w:r>
      <w:r>
        <w:rPr>
          <w:rFonts w:hint="eastAsia"/>
        </w:rPr>
        <w:t>　　图 11： 娱乐和游戏行业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2025年全球前五大生产商票据打印机市场份额</w:t>
      </w:r>
      <w:r>
        <w:rPr>
          <w:rFonts w:hint="eastAsia"/>
        </w:rPr>
        <w:br/>
      </w:r>
      <w:r>
        <w:rPr>
          <w:rFonts w:hint="eastAsia"/>
        </w:rPr>
        <w:t>　　图 13： 2025年全球票据打印机第一梯队、第二梯队和第三梯队厂商及市场份额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全球票据打印机产能、产量、产能利用率及发展趋势（2021-2032）&amp;（千台）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全球票据打印机产量、需求量及发展趋势（2021-2032）&amp;（千台）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全球主要地区票据打印机产量市场份额（2021-2032）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中国票据打印机产能、产量、产能利用率及发展趋势（2021-2032）&amp;（千台）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中国票据打印机产量、市场需求量及发展趋势（2021-2032）&amp;（千台）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全球票据打印机市场销售额及增长率：（2021-2032）&amp;（万元）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全球市场票据打印机市场规模：2021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全球市场票据打印机价格趋势（2021-2032）&amp;（元/台）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全球主要地区票据打印机销售收入（2021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全球主要地区票据打印机销售收入市场份额（2021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全球不同产品类型票据打印机价格走势（2021-2032）&amp;（元/台）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全球不同应用票据打印机价格走势（2021-2032）&amp;（元/台）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票据打印机中国企业SWOT分析</w:t>
      </w:r>
      <w:r>
        <w:rPr>
          <w:rFonts w:hint="eastAsia"/>
        </w:rPr>
        <w:br/>
      </w:r>
      <w:r>
        <w:rPr>
          <w:rFonts w:hint="eastAsia"/>
        </w:rPr>
        <w:t>　　图 44： 票据打印机产业链</w:t>
      </w:r>
      <w:r>
        <w:rPr>
          <w:rFonts w:hint="eastAsia"/>
        </w:rPr>
        <w:br/>
      </w:r>
      <w:r>
        <w:rPr>
          <w:rFonts w:hint="eastAsia"/>
        </w:rPr>
        <w:t>　　图 45： 票据打印机行业采购模式分析</w:t>
      </w:r>
      <w:r>
        <w:rPr>
          <w:rFonts w:hint="eastAsia"/>
        </w:rPr>
        <w:br/>
      </w:r>
      <w:r>
        <w:rPr>
          <w:rFonts w:hint="eastAsia"/>
        </w:rPr>
        <w:t>　　图 46： 票据打印机行业生产模式</w:t>
      </w:r>
      <w:r>
        <w:rPr>
          <w:rFonts w:hint="eastAsia"/>
        </w:rPr>
        <w:br/>
      </w:r>
      <w:r>
        <w:rPr>
          <w:rFonts w:hint="eastAsia"/>
        </w:rPr>
        <w:t>　　图 47： 票据打印机行业销售模式分析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d4819bca49c8" w:history="1">
        <w:r>
          <w:rPr>
            <w:rStyle w:val="Hyperlink"/>
          </w:rPr>
          <w:t>2026-2032年全球与中国票据打印机行业现状分析及市场前景报告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d4819bca49c8" w:history="1">
        <w:r>
          <w:rPr>
            <w:rStyle w:val="Hyperlink"/>
          </w:rPr>
          <w:t>https://www.20087.com/8/10/PiaoJuDaYinJiDeXianZhuangYuFaZhanQianJing.html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热点：打印票据用什么打印机、票据打印机不进纸怎么办、票据打印机怎么使用、票据打印机怎么连接电脑打印、电子票据自助打印机、票据打印机维修、票据打印机需要联网、票据打印机打印出来不清晰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106e6aab44dc0" w:history="1">
      <w:r>
        <w:rPr>
          <w:rStyle w:val="Hyperlink"/>
        </w:rPr>
        <w:t>2026-2032年全球与中国票据打印机行业现状分析及市场前景报告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PiaoJuDaYinJiDeXianZhuangYuFaZhanQianJing.html" TargetMode="External" Id="R733ed4819bc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PiaoJuDaYinJiDeXianZhuangYuFaZhanQianJing.html" TargetMode="External" Id="R5e6106e6aab4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2025-12-31T08:06:42Z</dcterms:created>
  <dcterms:modified xsi:type="dcterms:W3CDTF">2025-12-31T09:06:42Z</dcterms:modified>
  <dc:subject>2026-2032年全球与中国票据打印机行业现状分析及市场前景报告</dc:subject>
  <dc:title>2026-2032年全球与中国票据打印机行业现状分析及市场前景报告</dc:title>
  <cp:keywords>2026-2032年全球与中国票据打印机行业现状分析及市场前景报告</cp:keywords>
  <dc:description>2026-2032年全球与中国票据打印机行业现状分析及市场前景报告</dc:description>
</cp:coreProperties>
</file>