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171798b7460f" w:history="1">
              <w:r>
                <w:rPr>
                  <w:rStyle w:val="Hyperlink"/>
                </w:rPr>
                <w:t>2025-2031年中国花灰纱行业现状分析与发展趋势研究报告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171798b7460f" w:history="1">
              <w:r>
                <w:rPr>
                  <w:rStyle w:val="Hyperlink"/>
                </w:rPr>
                <w:t>2025-2031年中国花灰纱行业现状分析与发展趋势研究报告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e171798b7460f" w:history="1">
                <w:r>
                  <w:rPr>
                    <w:rStyle w:val="Hyperlink"/>
                  </w:rPr>
                  <w:t>https://www.20087.com/M_ITTongXun/08/HuaHuiShaChanYeXianZhuangYuFaZhanQianJing.html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灰纱是一种特殊的纱线，因其独特的外观和质地而受到市场的欢迎。近年来，随着消费者对个性化和高品质纺织品的需求增加，花灰纱的应用领域不断扩大，从传统的服装面料延伸到了家居装饰等多个领域。同时，随着纺织技术的进步，花灰纱的生产效率和产品质量得到了显著提升，为行业的发展注入了新的活力。此外，环保意识的提升也促使企业在生产过程中采用更加可持续的方法。</w:t>
      </w:r>
      <w:r>
        <w:rPr>
          <w:rFonts w:hint="eastAsia"/>
        </w:rPr>
        <w:br/>
      </w:r>
      <w:r>
        <w:rPr>
          <w:rFonts w:hint="eastAsia"/>
        </w:rPr>
        <w:t>　　未来，花灰纱行业的发展将更加注重技术创新和可持续性。一方面，随着新材料的研发，花灰纱将拥有更多样化的色彩和质感，以满足设计师和消费者的不同需求。另一方面，随着循环经济模式的推广，企业将更加注重资源的循环利用和减少生产过程中的废弃物排放。此外，随着消费者对健康生活方式的追求，天然染料和有机棉等环保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171798b7460f" w:history="1">
        <w:r>
          <w:rPr>
            <w:rStyle w:val="Hyperlink"/>
          </w:rPr>
          <w:t>2025-2031年中国花灰纱行业现状分析与发展趋势研究报告</w:t>
        </w:r>
      </w:hyperlink>
      <w:r>
        <w:rPr>
          <w:rFonts w:hint="eastAsia"/>
        </w:rPr>
        <w:t>》基于多年市场监测与行业研究，全面分析了花灰纱行业的现状、市场需求及市场规模，详细解读了花灰纱产业链结构、价格趋势及细分市场特点。报告科学预测了行业前景与发展方向，重点剖析了品牌竞争格局、市场集中度及主要企业的经营表现，并通过SWOT分析揭示了花灰纱行业机遇与风险。为投资者和决策者提供专业、客观的战略建议，是把握花灰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花灰纱概述</w:t>
      </w:r>
      <w:r>
        <w:rPr>
          <w:rFonts w:hint="eastAsia"/>
        </w:rPr>
        <w:br/>
      </w:r>
      <w:r>
        <w:rPr>
          <w:rFonts w:hint="eastAsia"/>
        </w:rPr>
        <w:t>　　第一节 花灰纱定义</w:t>
      </w:r>
      <w:r>
        <w:rPr>
          <w:rFonts w:hint="eastAsia"/>
        </w:rPr>
        <w:br/>
      </w:r>
      <w:r>
        <w:rPr>
          <w:rFonts w:hint="eastAsia"/>
        </w:rPr>
        <w:t>　　第二节 花灰纱行业发展历程</w:t>
      </w:r>
      <w:r>
        <w:rPr>
          <w:rFonts w:hint="eastAsia"/>
        </w:rPr>
        <w:br/>
      </w:r>
      <w:r>
        <w:rPr>
          <w:rFonts w:hint="eastAsia"/>
        </w:rPr>
        <w:t>　　第三节 花灰纱分类情况</w:t>
      </w:r>
      <w:r>
        <w:rPr>
          <w:rFonts w:hint="eastAsia"/>
        </w:rPr>
        <w:br/>
      </w:r>
      <w:r>
        <w:rPr>
          <w:rFonts w:hint="eastAsia"/>
        </w:rPr>
        <w:t>　　第四节 花灰纱产业链分析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二、花灰纱产业链模型分析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2020-2025年中国花灰纱行业发展环境分析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2020-2025年中国花灰纱行业发展政策环境分析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2020-2025年中国花灰纱行业发展社会环境分析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中国花灰纱生产现状分析</w:t>
      </w:r>
      <w:r>
        <w:rPr>
          <w:rFonts w:hint="eastAsia"/>
        </w:rPr>
        <w:br/>
      </w:r>
      <w:r>
        <w:rPr>
          <w:rFonts w:hint="eastAsia"/>
        </w:rPr>
        <w:t>　　第一节 花灰纱行业总体规模</w:t>
      </w:r>
      <w:r>
        <w:rPr>
          <w:rFonts w:hint="eastAsia"/>
        </w:rPr>
        <w:br/>
      </w:r>
      <w:r>
        <w:rPr>
          <w:rFonts w:hint="eastAsia"/>
        </w:rPr>
        <w:t>　　第二节 花灰纱产能概况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花灰纱市场容量概况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花灰纱产业的生命周期分析</w:t>
      </w:r>
      <w:r>
        <w:rPr>
          <w:rFonts w:hint="eastAsia"/>
        </w:rPr>
        <w:br/>
      </w:r>
      <w:r>
        <w:rPr>
          <w:rFonts w:hint="eastAsia"/>
        </w:rPr>
        <w:t>　　第五节 花灰纱产业供需情况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花灰纱国内产品价格走势及影响因素分析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2020-2025年中国花灰纱行业总体发展状况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中国花灰纱行业规模情况分析</w:t>
      </w:r>
      <w:r>
        <w:rPr>
          <w:rFonts w:hint="eastAsia"/>
        </w:rPr>
        <w:br/>
      </w:r>
      <w:r>
        <w:rPr>
          <w:rFonts w:hint="eastAsia"/>
        </w:rPr>
        <w:t>　　　　一、花灰纱行业单位规模情况分析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二、花灰纱行业人员规模状况分析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三、花灰纱行业资产规模状况分析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四、花灰纱行业市场规模状况分析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五、花灰纱行业敏感性分析</w:t>
      </w:r>
      <w:r>
        <w:rPr>
          <w:rFonts w:hint="eastAsia"/>
        </w:rPr>
        <w:br/>
      </w:r>
      <w:r>
        <w:rPr>
          <w:rFonts w:hint="eastAsia"/>
        </w:rPr>
        <w:t>　　第二节 中国花灰纱行业产销情况分析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中国花灰纱行业财务能力分析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2025年中国花灰纱行业发展概况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2025年中国花灰纱行业发展态势分析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2025年中国花灰纱行业发展特点分析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2025年中国花灰纱行业市场供需分析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花灰纱行业市场竞争策略分析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花灰纱市场竞争策略分析</w:t>
      </w:r>
      <w:r>
        <w:rPr>
          <w:rFonts w:hint="eastAsia"/>
        </w:rPr>
        <w:br/>
      </w:r>
      <w:r>
        <w:rPr>
          <w:rFonts w:hint="eastAsia"/>
        </w:rPr>
        <w:t>　　　　一、花灰纱市场增长潜力分析</w:t>
      </w:r>
      <w:r>
        <w:rPr>
          <w:rFonts w:hint="eastAsia"/>
        </w:rPr>
        <w:br/>
      </w:r>
      <w:r>
        <w:rPr>
          <w:rFonts w:hint="eastAsia"/>
        </w:rPr>
        <w:t>　　　　二、花灰纱产品竞争策略分析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花灰纱企业竞争策略分析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一、2025-2031年我国花灰纱市场竞争趋势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二、2025-2031年花灰纱行业竞争格局展望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三、2025-2031年花灰纱行业竞争策略分析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花灰纱行业投资与发展前景分析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2025年花灰纱行业投资情况分析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花灰纱行业投资机会分析</w:t>
      </w:r>
      <w:r>
        <w:rPr>
          <w:rFonts w:hint="eastAsia"/>
        </w:rPr>
        <w:br/>
      </w:r>
      <w:r>
        <w:rPr>
          <w:rFonts w:hint="eastAsia"/>
        </w:rPr>
        <w:t>　　　　一、花灰纱投资项目分析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二、可以投资的花灰纱模式</w:t>
      </w:r>
      <w:r>
        <w:rPr>
          <w:rFonts w:hint="eastAsia"/>
        </w:rPr>
        <w:br/>
      </w:r>
      <w:r>
        <w:rPr>
          <w:rFonts w:hint="eastAsia"/>
        </w:rPr>
        <w:t>　　　　三、2025年花灰纱投资机会</w:t>
      </w:r>
      <w:r>
        <w:rPr>
          <w:rFonts w:hint="eastAsia"/>
        </w:rPr>
        <w:br/>
      </w:r>
      <w:r>
        <w:rPr>
          <w:rFonts w:hint="eastAsia"/>
        </w:rPr>
        <w:t>　　　　四、2025年花灰纱投资新方向</w:t>
      </w:r>
      <w:r>
        <w:rPr>
          <w:rFonts w:hint="eastAsia"/>
        </w:rPr>
        <w:br/>
      </w:r>
      <w:r>
        <w:rPr>
          <w:rFonts w:hint="eastAsia"/>
        </w:rPr>
        <w:t>　　第三节 花灰纱行业发展前景分析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一、金融危机下花灰纱市场的发展前景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二、2025年花灰纱市场面临的发展商机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2025-2031年中国花灰纱行业发展前景预测分析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2025-2031年中国花灰纱行业发展预测分析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一、未来花灰纱发展分析</w:t>
      </w:r>
      <w:r>
        <w:rPr>
          <w:rFonts w:hint="eastAsia"/>
        </w:rPr>
        <w:br/>
      </w:r>
      <w:r>
        <w:rPr>
          <w:rFonts w:hint="eastAsia"/>
        </w:rPr>
        <w:t>　　　　二、未来花灰纱行业技术开发方向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2025-2031年中国花灰纱行业市场前景分析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花灰纱上游原材料供应状况分析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花灰纱产业用户度分析</w:t>
      </w:r>
      <w:r>
        <w:rPr>
          <w:rFonts w:hint="eastAsia"/>
        </w:rPr>
        <w:br/>
      </w:r>
      <w:r>
        <w:rPr>
          <w:rFonts w:hint="eastAsia"/>
        </w:rPr>
        <w:t>　　第一节 花灰纱产业用户认知程度</w:t>
      </w:r>
      <w:r>
        <w:rPr>
          <w:rFonts w:hint="eastAsia"/>
        </w:rPr>
        <w:br/>
      </w:r>
      <w:r>
        <w:rPr>
          <w:rFonts w:hint="eastAsia"/>
        </w:rPr>
        <w:t>　　第二节 花灰纱产业用户关注因素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2025-2031年花灰纱行业发展趋势及投资风险分析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当前花灰纱行业存在的问题</w:t>
      </w:r>
      <w:r>
        <w:rPr>
          <w:rFonts w:hint="eastAsia"/>
        </w:rPr>
        <w:br/>
      </w:r>
      <w:r>
        <w:rPr>
          <w:rFonts w:hint="eastAsia"/>
        </w:rPr>
        <w:t>　　第二节 花灰纱行业未来发展预测分析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一、中国花灰纱行业发展方向分析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三、2025-2031年中国花灰纱行业发展趋势预测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2025-2031年中国花灰纱行业投资风险分析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中国花灰纱行业重点企业发展分析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华一纺集团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佛山市万兴棉业有限公司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东莞宥德织造成有限公司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江苏省盐城市广业有限公司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花灰纱行业重点地区销售分析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中国花灰纱头各地区对比销售分析</w:t>
      </w:r>
      <w:r>
        <w:rPr>
          <w:rFonts w:hint="eastAsia"/>
        </w:rPr>
        <w:br/>
      </w:r>
      <w:r>
        <w:rPr>
          <w:rFonts w:hint="eastAsia"/>
        </w:rPr>
        <w:t>　　第二节 花灰纱“东北地区”销售分析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花灰纱“华北地区”销售分析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花灰纱“华东地区”销售分析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花灰纱“华南地区”销售分析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花灰纱“西北地区”销售分析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花灰纱“华中地区”销售分析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中⋅智⋅林⋅花灰纱“西南地区”销售分析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花灰纱产品竞争力优势分析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2花灰纱行业的产业链结构图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8纱线依据外观颤色的分娄圈</w:t>
      </w:r>
      <w:r>
        <w:rPr>
          <w:rFonts w:hint="eastAsia"/>
        </w:rPr>
        <w:br/>
      </w:r>
      <w:r>
        <w:rPr>
          <w:rFonts w:hint="eastAsia"/>
        </w:rPr>
        <w:t>　　图表 9 2020-2025年我国花灰纱行业资产合计及增长对比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2020-2025年我国花灰纱行业产销率情况</w:t>
      </w:r>
      <w:r>
        <w:rPr>
          <w:rFonts w:hint="eastAsia"/>
        </w:rPr>
        <w:br/>
      </w:r>
      <w:r>
        <w:rPr>
          <w:rFonts w:hint="eastAsia"/>
        </w:rPr>
        <w:t>　　图表 12 2025-2031年中国花灰纱行业销售收入预测图</w:t>
      </w:r>
      <w:r>
        <w:rPr>
          <w:rFonts w:hint="eastAsia"/>
        </w:rPr>
        <w:br/>
      </w:r>
      <w:r>
        <w:rPr>
          <w:rFonts w:hint="eastAsia"/>
        </w:rPr>
        <w:t>　　图表 13我国花灰纱行业所处生命周期示意图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2020-2025年国内花灰纱平均价格走势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2020-2025年我国花灰纱行业规模企业个数及增长情况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2020-2025年我国花灰纱行业从业人员及增长情况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2020-2025年我国花灰纱行业资产合计及增长情况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2020-2025年我国花灰纱行业市场规模及增长情况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2020-2025年我国花灰纱行业工业总产值及增长情况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2020-2025年我国花灰纱行业销售收入及增长情况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2020-2025年我国有花灰纱行业产销率及增长情况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2025-2031年我国花灰纱行业销售利润率</w:t>
      </w:r>
      <w:r>
        <w:rPr>
          <w:rFonts w:hint="eastAsia"/>
        </w:rPr>
        <w:br/>
      </w:r>
      <w:r>
        <w:rPr>
          <w:rFonts w:hint="eastAsia"/>
        </w:rPr>
        <w:t>　　图表 25 2025-2031年我国花灰纱行业资产负债率</w:t>
      </w:r>
      <w:r>
        <w:rPr>
          <w:rFonts w:hint="eastAsia"/>
        </w:rPr>
        <w:br/>
      </w:r>
      <w:r>
        <w:rPr>
          <w:rFonts w:hint="eastAsia"/>
        </w:rPr>
        <w:t>　　图表 26 2025-2031年我国花灰纱行业总资产周转天数</w:t>
      </w:r>
      <w:r>
        <w:rPr>
          <w:rFonts w:hint="eastAsia"/>
        </w:rPr>
        <w:br/>
      </w:r>
      <w:r>
        <w:rPr>
          <w:rFonts w:hint="eastAsia"/>
        </w:rPr>
        <w:t>　　图表 27 2020-2025年我国花灰纱行业利润总额及增长对比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28花灰纱行业环境“波特五力”分析模型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29花灰纱销售策略</w:t>
      </w:r>
      <w:r>
        <w:rPr>
          <w:rFonts w:hint="eastAsia"/>
        </w:rPr>
        <w:br/>
      </w:r>
      <w:r>
        <w:rPr>
          <w:rFonts w:hint="eastAsia"/>
        </w:rPr>
        <w:t>　　图表 30花灰纱生产企业定价目标选择</w:t>
      </w:r>
      <w:r>
        <w:rPr>
          <w:rFonts w:hint="eastAsia"/>
        </w:rPr>
        <w:br/>
      </w:r>
      <w:r>
        <w:rPr>
          <w:rFonts w:hint="eastAsia"/>
        </w:rPr>
        <w:t>　　图表 31花灰纱企业对付竞争者降价的程序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322014年1-12月花灰纱投资结构</w:t>
      </w:r>
      <w:r>
        <w:rPr>
          <w:rFonts w:hint="eastAsia"/>
        </w:rPr>
        <w:br/>
      </w:r>
      <w:r>
        <w:rPr>
          <w:rFonts w:hint="eastAsia"/>
        </w:rPr>
        <w:t>　　图表 33 2020-2025年我国花灰纱行业资产合计及增长对比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342014年1-12月我国花灰纱行业不同所有制企业固定资产投资增速情况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352014年1-12月我国花灰纱行业分地区固定资产投资增速情况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36花灰纱项目投资注意事项图</w:t>
      </w:r>
      <w:r>
        <w:rPr>
          <w:rFonts w:hint="eastAsia"/>
        </w:rPr>
        <w:br/>
      </w:r>
      <w:r>
        <w:rPr>
          <w:rFonts w:hint="eastAsia"/>
        </w:rPr>
        <w:t>　　图表 37 2025-2031年花灰纱行业投资方向预测</w:t>
      </w:r>
      <w:r>
        <w:rPr>
          <w:rFonts w:hint="eastAsia"/>
        </w:rPr>
        <w:br/>
      </w:r>
      <w:r>
        <w:rPr>
          <w:rFonts w:hint="eastAsia"/>
        </w:rPr>
        <w:t>　　图表 38花灰纱“纤维混色型”纺纱工艺流程图</w:t>
      </w:r>
      <w:r>
        <w:rPr>
          <w:rFonts w:hint="eastAsia"/>
        </w:rPr>
        <w:br/>
      </w:r>
      <w:r>
        <w:rPr>
          <w:rFonts w:hint="eastAsia"/>
        </w:rPr>
        <w:t>　　图表 39花灰纱“并条混色型”钫纱工艺流程图</w:t>
      </w:r>
      <w:r>
        <w:rPr>
          <w:rFonts w:hint="eastAsia"/>
        </w:rPr>
        <w:br/>
      </w:r>
      <w:r>
        <w:rPr>
          <w:rFonts w:hint="eastAsia"/>
        </w:rPr>
        <w:t>　　图表 40花灰纱“纤维一并条混色型”纺纱工艺流程图</w:t>
      </w:r>
      <w:r>
        <w:rPr>
          <w:rFonts w:hint="eastAsia"/>
        </w:rPr>
        <w:br/>
      </w:r>
      <w:r>
        <w:rPr>
          <w:rFonts w:hint="eastAsia"/>
        </w:rPr>
        <w:t>　　图表 41棉纱线进出口数量及同比情况</w:t>
      </w:r>
      <w:r>
        <w:rPr>
          <w:rFonts w:hint="eastAsia"/>
        </w:rPr>
        <w:br/>
      </w:r>
      <w:r>
        <w:rPr>
          <w:rFonts w:hint="eastAsia"/>
        </w:rPr>
        <w:t>　　图表 42消费者对花灰纱品牌认知度调查</w:t>
      </w:r>
      <w:r>
        <w:rPr>
          <w:rFonts w:hint="eastAsia"/>
        </w:rPr>
        <w:br/>
      </w:r>
      <w:r>
        <w:rPr>
          <w:rFonts w:hint="eastAsia"/>
        </w:rPr>
        <w:t>　　图表 43花灰纱产品功能影响程度分析</w:t>
      </w:r>
      <w:r>
        <w:rPr>
          <w:rFonts w:hint="eastAsia"/>
        </w:rPr>
        <w:br/>
      </w:r>
      <w:r>
        <w:rPr>
          <w:rFonts w:hint="eastAsia"/>
        </w:rPr>
        <w:t>　　图表 44花灰纱产品质量影响程度分析</w:t>
      </w:r>
      <w:r>
        <w:rPr>
          <w:rFonts w:hint="eastAsia"/>
        </w:rPr>
        <w:br/>
      </w:r>
      <w:r>
        <w:rPr>
          <w:rFonts w:hint="eastAsia"/>
        </w:rPr>
        <w:t>　　图表 45花灰纱产品价格影响程度分析</w:t>
      </w:r>
      <w:r>
        <w:rPr>
          <w:rFonts w:hint="eastAsia"/>
        </w:rPr>
        <w:br/>
      </w:r>
      <w:r>
        <w:rPr>
          <w:rFonts w:hint="eastAsia"/>
        </w:rPr>
        <w:t>　　图表 46花灰纱产品外观影响程度分析</w:t>
      </w:r>
      <w:r>
        <w:rPr>
          <w:rFonts w:hint="eastAsia"/>
        </w:rPr>
        <w:br/>
      </w:r>
      <w:r>
        <w:rPr>
          <w:rFonts w:hint="eastAsia"/>
        </w:rPr>
        <w:t>　　图表 47花灰纱产品服务影响程度分析</w:t>
      </w:r>
      <w:r>
        <w:rPr>
          <w:rFonts w:hint="eastAsia"/>
        </w:rPr>
        <w:br/>
      </w:r>
      <w:r>
        <w:rPr>
          <w:rFonts w:hint="eastAsia"/>
        </w:rPr>
        <w:t>　　图表 48 2025-2031年花灰纱行业同业竞争风险及控制策略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49近3年百隆集团有限公司资产负债率变化情况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50近3年百隆集团有限公司产权比率变化情况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51近3年百隆集团有限公司固定资产周转次数情况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52近3年百隆集团有限公司流动资产周转次数变化情况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53近3年百隆集团有限公司总资产周转次数变化情况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54近3年百隆集团有限公司销售毛利率变化情况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55近3年华一纺集团资产负债率变化情况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56近3年华一纺集团产权比率变化情况</w:t>
      </w:r>
      <w:r>
        <w:rPr>
          <w:rFonts w:hint="eastAsia"/>
        </w:rPr>
        <w:br/>
      </w:r>
      <w:r>
        <w:rPr>
          <w:rFonts w:hint="eastAsia"/>
        </w:rPr>
        <w:t>　　图表 57近3年华一纺集团固定资产周转次数情况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58近3年华一纺集团流动资产周转次数变化情况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59近3年华一纺集团总资产周转次数变化情况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60近3年华一纺集团销售毛利率变化情况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61近3年佛山市万兴棉业有限公司资产负债率变化情况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62近3年佛山市万兴棉业有限公司产权比率变化情况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63近3年佛山市万兴棉业有限公司固定资产周转次数情况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64近3年佛山市万兴棉业有限公司流动资产周转次数变化情况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65近3年佛山市万兴棉业有限公司总资产周转次数变化情况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66近3年佛山市万兴棉业有限公司销售毛利率变化情况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67近3年东莞宥德织造成有限公司资产负债率变化情况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68近3年东莞宥德织造成有限公司产权比率变化情况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69近3年东莞宥德织造成有限公司固定资产周转次数情况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70近3年东莞宥德织造成有限公司流动资产周转次数变化情况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71近3年东莞宥德织造成有限公司总资产周转次数变化情况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72近3年东莞宥德织造成有限公司销售毛利率变化情况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73近3年魏桥纺织股份有限公司资产负债率变化情况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74近3年魏桥纺织股份有限公司产权比率变化情况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75近3年魏桥纺织股份有限公司固定资产周转次数情况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76近3年魏桥纺织股份有限公司流动资产周转次数变化情况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77近3年魏桥纺织股份有限公司总资产周转次数变化情况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78近3年魏桥纺织股份有限公司销售毛利率变化情况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79近3年江苏省盐城市广业有限公司资产负债率变化情况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80近3年江苏省盐城市广业有限公司产权比率变化情况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81近3年江苏省盐城市广业有限公司固定资产周转次数情况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82近3年江苏省盐城市广业有限公司流动资产周转次数变化情况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83近3年江苏省盐城市广业有限公司总资产周转次数变化情况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84近3年江苏省盐城市广业有限公司销售毛利率变化情况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2024-2025年中国花灰纱各地区对比销售分析</w:t>
      </w:r>
      <w:r>
        <w:rPr>
          <w:rFonts w:hint="eastAsia"/>
        </w:rPr>
        <w:br/>
      </w:r>
      <w:r>
        <w:rPr>
          <w:rFonts w:hint="eastAsia"/>
        </w:rPr>
        <w:t>　　图表 86花灰纱行业生产开发策略</w:t>
      </w:r>
      <w:r>
        <w:rPr>
          <w:rFonts w:hint="eastAsia"/>
        </w:rPr>
        <w:br/>
      </w:r>
      <w:r>
        <w:rPr>
          <w:rFonts w:hint="eastAsia"/>
        </w:rPr>
        <w:t>　　图表 87花灰纱渠道策略示意图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2025-2031年中国花灰纱行业销售收入预测结果</w:t>
      </w:r>
      <w:r>
        <w:rPr>
          <w:rFonts w:hint="eastAsia"/>
        </w:rPr>
        <w:br/>
      </w:r>
      <w:r>
        <w:rPr>
          <w:rFonts w:hint="eastAsia"/>
        </w:rPr>
        <w:t>　　表格 2近4年百隆集团有限公司资产负债率变化情况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3近4年百隆集团有限公司产权比率变化情况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4近4年百隆集团有限公司固定资产周转次数情况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5近4年百隆集团有限公司流动资产周转次数变化情况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6近4年百隆集团有限公司总资产周转次数变化情况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7近4年百隆集团有限公司销售毛利率变化情况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8近4年华一纺集团资产负债率变化情况</w:t>
      </w:r>
      <w:r>
        <w:rPr>
          <w:rFonts w:hint="eastAsia"/>
        </w:rPr>
        <w:br/>
      </w:r>
      <w:r>
        <w:rPr>
          <w:rFonts w:hint="eastAsia"/>
        </w:rPr>
        <w:t>　　表格 9近4年华一纺集团产权比率变化情况</w:t>
      </w:r>
      <w:r>
        <w:rPr>
          <w:rFonts w:hint="eastAsia"/>
        </w:rPr>
        <w:br/>
      </w:r>
      <w:r>
        <w:rPr>
          <w:rFonts w:hint="eastAsia"/>
        </w:rPr>
        <w:t>　　表格 10近4年华一纺集团固定资产周转次数情况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11近4年华一纺集团流动资产周转次数变化情况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12近4年华一纺集团总资产周转次数变化情况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13近4年华一纺集团销售毛利率变化情况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14近4年佛山市万兴棉业有限公司资产负债率变化情况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15近4年佛山市万兴棉业有限公司产权比率变化情况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16近4年佛山市万兴棉业有限公司固定资产周转次数情况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17近4年佛山市万兴棉业有限公司流动资产周转次数变化情况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18近4年佛山市万兴棉业有限公司总资产周转次数变化情况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19近4年佛山市万兴棉业有限公司销售毛利率变化情况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20近4年东莞宥德织造成有限公司资产负债率变化情况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21近4年东莞宥德织造成有限公司产权比率变化情况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22近4年东莞宥德织造成有限公司固定资产周转次数情况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23近4年东莞宥德织造成有限公司流动资产周转次数变化情况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24近4年东莞宥德织造成有限公司总资产周转次数变化情况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25近4年东莞宥德织造成有限公司销售毛利率变化情况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26近4年魏桥纺织股份有限公司资产负债率变化情况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27近4年魏桥纺织股份有限公司产权比率变化情况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28近4年魏桥纺织股份有限公司固定资产周转次数情况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29近4年魏桥纺织股份有限公司流动资产周转次数变化情况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30近4年魏桥纺织股份有限公司总资产周转次数变化情况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31近4年魏桥纺织股份有限公司销售毛利率变化情况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32近4年江苏省盐城市广业有限公司资产负债率变化情况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33近4年江苏省盐城市广业有限公司产权比率变化情况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34近4年江苏省盐城市广业有限公司固定资产周转次数情况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35近4年江苏省盐城市广业有限公司流动资产周转次数变化情况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36近4年江苏省盐城市广业有限公司总资产周转次数变化情况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37近4年江苏省盐城市广业有限公司销售毛利率变化情况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2020-2025年同期东北地区花灰纱行业生产规模</w:t>
      </w:r>
      <w:r>
        <w:rPr>
          <w:rFonts w:hint="eastAsia"/>
        </w:rPr>
        <w:br/>
      </w:r>
      <w:r>
        <w:rPr>
          <w:rFonts w:hint="eastAsia"/>
        </w:rPr>
        <w:t>　　表格 39 2020-2025年东北地区花灰纱行业盈利能力表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2020-2025年同期华北地区花灰纱行业生产规模</w:t>
      </w:r>
      <w:r>
        <w:rPr>
          <w:rFonts w:hint="eastAsia"/>
        </w:rPr>
        <w:br/>
      </w:r>
      <w:r>
        <w:rPr>
          <w:rFonts w:hint="eastAsia"/>
        </w:rPr>
        <w:t>　　表格 42 2020-2025年华北地区花灰纱行业盈利能力表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2020-2025年同期华北地区花灰纱行业销售能力</w:t>
      </w:r>
      <w:r>
        <w:rPr>
          <w:rFonts w:hint="eastAsia"/>
        </w:rPr>
        <w:br/>
      </w:r>
      <w:r>
        <w:rPr>
          <w:rFonts w:hint="eastAsia"/>
        </w:rPr>
        <w:t>　　表格 44 2020-2025年同期华东地区花灰纱行业生产规模</w:t>
      </w:r>
      <w:r>
        <w:rPr>
          <w:rFonts w:hint="eastAsia"/>
        </w:rPr>
        <w:br/>
      </w:r>
      <w:r>
        <w:rPr>
          <w:rFonts w:hint="eastAsia"/>
        </w:rPr>
        <w:t>　　表格 45 2020-2025年华东地区花灰纱行业盈利能力表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2020-2025年同期华东地区花灰纱行业销售能力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2020-2025年同期华南地区花灰纱行业生产规模</w:t>
      </w:r>
      <w:r>
        <w:rPr>
          <w:rFonts w:hint="eastAsia"/>
        </w:rPr>
        <w:br/>
      </w:r>
      <w:r>
        <w:rPr>
          <w:rFonts w:hint="eastAsia"/>
        </w:rPr>
        <w:t>　　表格 48 2020-2025年华南地区花灰纱行业盈利能力表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2020-2025年同期华南地区花灰纱行业销售能力</w:t>
      </w:r>
      <w:r>
        <w:rPr>
          <w:rFonts w:hint="eastAsia"/>
        </w:rPr>
        <w:br/>
      </w:r>
      <w:r>
        <w:rPr>
          <w:rFonts w:hint="eastAsia"/>
        </w:rPr>
        <w:t>　　表格 51 2020-2025年西北地区花灰纱行业盈利能力表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2020-2025年同期西北地区花灰纱行业销售能力</w:t>
      </w:r>
      <w:r>
        <w:rPr>
          <w:rFonts w:hint="eastAsia"/>
        </w:rPr>
        <w:br/>
      </w:r>
      <w:r>
        <w:rPr>
          <w:rFonts w:hint="eastAsia"/>
        </w:rPr>
        <w:t>　　表格 53 2020-2025年同期华中地区花灰纱行业生产规模</w:t>
      </w:r>
      <w:r>
        <w:rPr>
          <w:rFonts w:hint="eastAsia"/>
        </w:rPr>
        <w:br/>
      </w:r>
      <w:r>
        <w:rPr>
          <w:rFonts w:hint="eastAsia"/>
        </w:rPr>
        <w:t>　　表格 54 2020-2025年华中地区花灰纱行业盈利能力表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2020-2025年同期华中地区花灰纱行业销售能力</w:t>
      </w:r>
      <w:r>
        <w:rPr>
          <w:rFonts w:hint="eastAsia"/>
        </w:rPr>
        <w:br/>
      </w:r>
      <w:r>
        <w:rPr>
          <w:rFonts w:hint="eastAsia"/>
        </w:rPr>
        <w:t>　　表格 56 2020-2025年同期西南地区花灰纱行业生产规模</w:t>
      </w:r>
      <w:r>
        <w:rPr>
          <w:rFonts w:hint="eastAsia"/>
        </w:rPr>
        <w:br/>
      </w:r>
      <w:r>
        <w:rPr>
          <w:rFonts w:hint="eastAsia"/>
        </w:rPr>
        <w:t>　　表格 57 2020-2025年西南地区花灰纱行业盈利能力表</w:t>
      </w:r>
      <w:r>
        <w:rPr>
          <w:rFonts w:hint="eastAsia"/>
        </w:rPr>
        <w:br/>
      </w:r>
      <w:r>
        <w:rPr>
          <w:rFonts w:hint="eastAsia"/>
        </w:rPr>
        <w:t>　　表格 58 2020-2025年同期西南地区花灰纱行业销售能力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171798b7460f" w:history="1">
        <w:r>
          <w:rPr>
            <w:rStyle w:val="Hyperlink"/>
          </w:rPr>
          <w:t>2025-2031年中国花灰纱行业现状分析与发展趋势研究报告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e171798b7460f" w:history="1">
        <w:r>
          <w:rPr>
            <w:rStyle w:val="Hyperlink"/>
          </w:rPr>
          <w:t>https://www.20087.com/M_ITTongXun/08/HuaHuiShaChanYeXianZhuangYuFaZhanQianJing.html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热点：错纱配色、综线挈花、花灰纱线供应商排名、灰色柔纱帘、花灰纱的特点、花灰纱用来做什么、花灰纱1号灰怎么配棉、银白风花纱、花灰纱简称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259962484f0e" w:history="1">
      <w:r>
        <w:rPr>
          <w:rStyle w:val="Hyperlink"/>
        </w:rPr>
        <w:t>2025-2031年中国花灰纱行业现状分析与发展趋势研究报告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HuaHuiShaChanYeXianZhuangYuFaZhanQianJing.html" TargetMode="External" Id="Rc6de171798b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HuaHuiShaChanYeXianZhuangYuFaZhanQianJing.html" TargetMode="External" Id="R91972599624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2025-05-09T23:07:00Z</dcterms:created>
  <dcterms:modified xsi:type="dcterms:W3CDTF">2025-05-10T00:07:00Z</dcterms:modified>
  <dc:subject>2025-2031年中国花灰纱行业现状分析与发展趋势研究报告</dc:subject>
  <dc:title>2025-2031年中国花灰纱行业现状分析与发展趋势研究报告</dc:title>
  <cp:keywords>2025-2031年中国花灰纱行业现状分析与发展趋势研究报告</cp:keywords>
  <dc:description>2025-2031年中国花灰纱行业现状分析与发展趋势研究报告</dc:description>
</cp:coreProperties>
</file>