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870409fe40f4" w:history="1">
              <w:r>
                <w:rPr>
                  <w:rStyle w:val="Hyperlink"/>
                </w:rPr>
                <w:t>2024-2030年中国计算机视觉行业深度调研与发展趋势分析报告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870409fe40f4" w:history="1">
              <w:r>
                <w:rPr>
                  <w:rStyle w:val="Hyperlink"/>
                </w:rPr>
                <w:t>2024-2030年中国计算机视觉行业深度调研与发展趋势分析报告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9870409fe40f4" w:history="1">
                <w:r>
                  <w:rPr>
                    <w:rStyle w:val="Hyperlink"/>
                  </w:rPr>
                  <w:t>https://www.20087.com/8/10/JiSuanJiShiJueFaZhanQuShiFenXi.html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技术近年来在全球范围内取得了突飞猛进的发展，成为人工智能领域的重要分支。计算机视觉技术通过图像处理、模式识别和机器学习等方法，使计算机能够理解和解释图像或视频内容，广泛应用于安防监控、自动驾驶、医疗影像分析、零售分析等多个领域。随着深度学习算法的成熟和计算能力的提升，计算机视觉的准确性和鲁棒性不断提高，推动了技术的商业化应用。</w:t>
      </w:r>
      <w:r>
        <w:rPr>
          <w:rFonts w:hint="eastAsia"/>
        </w:rPr>
        <w:br/>
      </w:r>
      <w:r>
        <w:rPr>
          <w:rFonts w:hint="eastAsia"/>
        </w:rPr>
        <w:t>　　未来，计算机视觉技术将更加注重智能化和跨领域融合。一方面，通过深度学习、迁移学习等技术，实现计算机视觉的自我学习和适应，如在复杂环境下进行精准识别和理解，以及在动态环境中进行实时决策，提升技术的智能化水平。另一方面，结合物联网、机器人技术、增强现实等，开发计算机视觉的跨领域应用，如智能机器人导航、虚拟试衣镜，以及医疗手术辅助，推动计算机视觉技术的广泛应用和深度融合，创造更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09870409fe40f4" w:history="1">
        <w:r>
          <w:rPr>
            <w:rStyle w:val="Hyperlink"/>
          </w:rPr>
          <w:t>2024-2030年中国计算机视觉行业深度调研与发展趋势分析报告</w:t>
        </w:r>
      </w:hyperlink>
      <w:r>
        <w:rPr>
          <w:rFonts w:hint="eastAsia"/>
        </w:rPr>
        <w:t>全面分析了计算机视觉行业的市场规模、需求和价格动态，同时对计算机视觉产业链进行了探讨。报告客观描述了计算机视觉行业现状，审慎预测了计算机视觉市场前景及发展趋势。此外，报告还聚焦于计算机视觉重点企业，剖析了市场竞争格局、集中度以及品牌影响力，并对计算机视觉细分市场进行了研究。计算机视觉报告以专业、科学的视角，为投资者和行业决策者提供了权威的市场洞察与决策参考，是计算机视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计算机视觉行业发展背景</w:t>
      </w:r>
      <w:r>
        <w:rPr>
          <w:rFonts w:hint="eastAsia"/>
        </w:rPr>
        <w:br/>
      </w:r>
      <w:r>
        <w:rPr>
          <w:rFonts w:hint="eastAsia"/>
        </w:rPr>
        <w:t>　　1.1 计算机视觉界定</w:t>
      </w:r>
      <w:r>
        <w:rPr>
          <w:rFonts w:hint="eastAsia"/>
        </w:rPr>
        <w:br/>
      </w:r>
      <w:r>
        <w:rPr>
          <w:rFonts w:hint="eastAsia"/>
        </w:rPr>
        <w:t>　　　　1.1.1 计算机视觉界定</w:t>
      </w:r>
      <w:r>
        <w:rPr>
          <w:rFonts w:hint="eastAsia"/>
        </w:rPr>
        <w:br/>
      </w:r>
      <w:r>
        <w:rPr>
          <w:rFonts w:hint="eastAsia"/>
        </w:rPr>
        <w:t>　　　　1.1.2 计算机视觉原理</w:t>
      </w:r>
      <w:r>
        <w:rPr>
          <w:rFonts w:hint="eastAsia"/>
        </w:rPr>
        <w:br/>
      </w:r>
      <w:r>
        <w:rPr>
          <w:rFonts w:hint="eastAsia"/>
        </w:rPr>
        <w:t>　　　　1.1.3 计算机视觉作用</w:t>
      </w:r>
      <w:r>
        <w:rPr>
          <w:rFonts w:hint="eastAsia"/>
        </w:rPr>
        <w:br/>
      </w:r>
      <w:r>
        <w:rPr>
          <w:rFonts w:hint="eastAsia"/>
        </w:rPr>
        <w:t>　　1.2 计算机视觉行业特性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计算机视觉产业链上游分析</w:t>
      </w:r>
      <w:r>
        <w:rPr>
          <w:rFonts w:hint="eastAsia"/>
        </w:rPr>
        <w:br/>
      </w:r>
      <w:r>
        <w:rPr>
          <w:rFonts w:hint="eastAsia"/>
        </w:rPr>
        <w:t>　　　　1.3.3 计算机视觉产业链下游分析</w:t>
      </w:r>
      <w:r>
        <w:rPr>
          <w:rFonts w:hint="eastAsia"/>
        </w:rPr>
        <w:br/>
      </w:r>
      <w:r>
        <w:rPr>
          <w:rFonts w:hint="eastAsia"/>
        </w:rPr>
        <w:t>　　1.4 计算机视觉行业政策环境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国际计算机视觉行业市场规模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日本计算机视觉行业发展情况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全球计算机视觉行业趋势预测分析</w:t>
      </w:r>
      <w:r>
        <w:rPr>
          <w:rFonts w:hint="eastAsia"/>
        </w:rPr>
        <w:br/>
      </w:r>
      <w:r>
        <w:rPr>
          <w:rFonts w:hint="eastAsia"/>
        </w:rPr>
        <w:t>　　2.3 国际计算机视觉主要厂商分析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2.3.2 日本CCSINC.</w:t>
      </w:r>
      <w:r>
        <w:rPr>
          <w:rFonts w:hint="eastAsia"/>
        </w:rPr>
        <w:br/>
      </w:r>
      <w:r>
        <w:rPr>
          <w:rFonts w:hint="eastAsia"/>
        </w:rPr>
        <w:t>　　　　2.3.3 日本KeyenceCorporation</w:t>
      </w:r>
      <w:r>
        <w:rPr>
          <w:rFonts w:hint="eastAsia"/>
        </w:rPr>
        <w:br/>
      </w:r>
      <w:r>
        <w:rPr>
          <w:rFonts w:hint="eastAsia"/>
        </w:rPr>
        <w:t>　　　　2.3.4 德国BaslerAG</w:t>
      </w:r>
      <w:r>
        <w:rPr>
          <w:rFonts w:hint="eastAsia"/>
        </w:rPr>
        <w:br/>
      </w:r>
      <w:r>
        <w:rPr>
          <w:rFonts w:hint="eastAsia"/>
        </w:rPr>
        <w:t>　　　　2.3.5 日本OmronCorporation</w:t>
      </w:r>
      <w:r>
        <w:rPr>
          <w:rFonts w:hint="eastAsia"/>
        </w:rPr>
        <w:br/>
      </w:r>
      <w:r>
        <w:rPr>
          <w:rFonts w:hint="eastAsia"/>
        </w:rPr>
        <w:t>　　　　2.3.6 PPTVISION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中国计算机视觉行业发展现状与趋势</w:t>
      </w:r>
      <w:r>
        <w:rPr>
          <w:rFonts w:hint="eastAsia"/>
        </w:rPr>
        <w:br/>
      </w:r>
      <w:r>
        <w:rPr>
          <w:rFonts w:hint="eastAsia"/>
        </w:rPr>
        <w:t>　　3.1 计算机视觉行业市场规模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计算机视觉行业竞争现状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计算机视觉客户需求特征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计算机视觉行业发展趋势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中国计算机视觉研究现状与技术发展</w:t>
      </w:r>
      <w:r>
        <w:rPr>
          <w:rFonts w:hint="eastAsia"/>
        </w:rPr>
        <w:br/>
      </w:r>
      <w:r>
        <w:rPr>
          <w:rFonts w:hint="eastAsia"/>
        </w:rPr>
        <w:t>　　4.1 计算机视觉理论研究现状与趋势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计算机视觉理论基础</w:t>
      </w:r>
      <w:r>
        <w:rPr>
          <w:rFonts w:hint="eastAsia"/>
        </w:rPr>
        <w:br/>
      </w:r>
      <w:r>
        <w:rPr>
          <w:rFonts w:hint="eastAsia"/>
        </w:rPr>
        <w:t>　　　　4.1.2 计算机视觉技术理论发展</w:t>
      </w:r>
      <w:r>
        <w:rPr>
          <w:rFonts w:hint="eastAsia"/>
        </w:rPr>
        <w:br/>
      </w:r>
      <w:r>
        <w:rPr>
          <w:rFonts w:hint="eastAsia"/>
        </w:rPr>
        <w:t>　　4.2 计算机视觉软/硬件技术发展现状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计算机视觉专利分析</w:t>
      </w:r>
      <w:r>
        <w:rPr>
          <w:rFonts w:hint="eastAsia"/>
        </w:rPr>
        <w:br/>
      </w:r>
      <w:r>
        <w:rPr>
          <w:rFonts w:hint="eastAsia"/>
        </w:rPr>
        <w:t>　　　　4.2.2 计算机视觉硬件技术</w:t>
      </w:r>
      <w:r>
        <w:rPr>
          <w:rFonts w:hint="eastAsia"/>
        </w:rPr>
        <w:br/>
      </w:r>
      <w:r>
        <w:rPr>
          <w:rFonts w:hint="eastAsia"/>
        </w:rPr>
        <w:t>　　　　4.2.3 计算机视觉软件技术</w:t>
      </w:r>
      <w:r>
        <w:rPr>
          <w:rFonts w:hint="eastAsia"/>
        </w:rPr>
        <w:br/>
      </w:r>
      <w:r>
        <w:rPr>
          <w:rFonts w:hint="eastAsia"/>
        </w:rPr>
        <w:t>　　4.3 计算机视觉技术发展趋势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中国计算机视觉产业链产品发展分析</w:t>
      </w:r>
      <w:r>
        <w:rPr>
          <w:rFonts w:hint="eastAsia"/>
        </w:rPr>
        <w:br/>
      </w:r>
      <w:r>
        <w:rPr>
          <w:rFonts w:hint="eastAsia"/>
        </w:rPr>
        <w:t>　　5.1 计算机视觉核心部件市场分析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5.1.5 计算机视觉软件市场分析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计算机视觉系统集成市场分析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计算机视觉系统发展概述</w:t>
      </w:r>
      <w:r>
        <w:rPr>
          <w:rFonts w:hint="eastAsia"/>
        </w:rPr>
        <w:br/>
      </w:r>
      <w:r>
        <w:rPr>
          <w:rFonts w:hint="eastAsia"/>
        </w:rPr>
        <w:t>　　　　5.2.2 嵌入式计算机视觉系统发展分析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5.2.4 国内主要计算机视觉系统集成商</w:t>
      </w:r>
      <w:r>
        <w:rPr>
          <w:rFonts w:hint="eastAsia"/>
        </w:rPr>
        <w:br/>
      </w:r>
      <w:r>
        <w:rPr>
          <w:rFonts w:hint="eastAsia"/>
        </w:rPr>
        <w:t>　　　　5.2.5 国内计算机视觉系统发展趋势预判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中国重点地区计算机视觉行业发展分析</w:t>
      </w:r>
      <w:r>
        <w:rPr>
          <w:rFonts w:hint="eastAsia"/>
        </w:rPr>
        <w:br/>
      </w:r>
      <w:r>
        <w:rPr>
          <w:rFonts w:hint="eastAsia"/>
        </w:rPr>
        <w:t>　　6.1 北京地区计算机视觉行业发展分析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6.1.1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6.1.2 计算机视觉行业发展现状</w:t>
      </w:r>
      <w:r>
        <w:rPr>
          <w:rFonts w:hint="eastAsia"/>
        </w:rPr>
        <w:br/>
      </w:r>
      <w:r>
        <w:rPr>
          <w:rFonts w:hint="eastAsia"/>
        </w:rPr>
        <w:t>　　　　6.1.3 计算机视觉主要生产企业</w:t>
      </w:r>
      <w:r>
        <w:rPr>
          <w:rFonts w:hint="eastAsia"/>
        </w:rPr>
        <w:br/>
      </w:r>
      <w:r>
        <w:rPr>
          <w:rFonts w:hint="eastAsia"/>
        </w:rPr>
        <w:t>　　　　6.1.4 计算机视觉行业发展趋势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6.2.1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6.2.2 计算机视觉行业现状与趋势</w:t>
      </w:r>
      <w:r>
        <w:rPr>
          <w:rFonts w:hint="eastAsia"/>
        </w:rPr>
        <w:br/>
      </w:r>
      <w:r>
        <w:rPr>
          <w:rFonts w:hint="eastAsia"/>
        </w:rPr>
        <w:t>　　6.3 珠三角地区计算机视觉行业发展分析</w:t>
      </w:r>
      <w:r>
        <w:rPr>
          <w:rFonts w:hint="eastAsia"/>
        </w:rPr>
        <w:br/>
      </w:r>
      <w:r>
        <w:rPr>
          <w:rFonts w:hint="eastAsia"/>
        </w:rPr>
        <w:t>　　　　6.3.1 计算机视觉行业发展环境</w:t>
      </w:r>
      <w:r>
        <w:rPr>
          <w:rFonts w:hint="eastAsia"/>
        </w:rPr>
        <w:br/>
      </w:r>
      <w:r>
        <w:rPr>
          <w:rFonts w:hint="eastAsia"/>
        </w:rPr>
        <w:t>　　　　6.3.2 计算机视觉行业现状与趋势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计算机视觉下游应用领域分布</w:t>
      </w:r>
      <w:r>
        <w:rPr>
          <w:rFonts w:hint="eastAsia"/>
        </w:rPr>
        <w:br/>
      </w:r>
      <w:r>
        <w:rPr>
          <w:rFonts w:hint="eastAsia"/>
        </w:rPr>
        <w:t>　　7.2 计算机视觉在工业中的应用现状与趋势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计算机视觉在工业制造中的应用综述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7.2.2 计算机视觉在半导体制造中的应用现状与潜力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7.2.3 计算机视觉在电子制造中的应用现状与潜力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7.2.4 计算机视觉在汽车制造中的应用现状与潜力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7.2.5 计算机视觉在包装印刷行业中的应用现状与潜力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7.2.6 计算机视觉在烟草行业中的应用现状与潜力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7.2.7 计算机视觉在其它工业制造中的应用潜力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7.3 计算机视觉在农业中的应用现状与潜力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7.3.2 计算机视觉在农业中的应用情况</w:t>
      </w:r>
      <w:r>
        <w:rPr>
          <w:rFonts w:hint="eastAsia"/>
        </w:rPr>
        <w:br/>
      </w:r>
      <w:r>
        <w:rPr>
          <w:rFonts w:hint="eastAsia"/>
        </w:rPr>
        <w:t>　　　　7.3.3 计算机视觉在农业中的应用潜力</w:t>
      </w:r>
      <w:r>
        <w:rPr>
          <w:rFonts w:hint="eastAsia"/>
        </w:rPr>
        <w:br/>
      </w:r>
      <w:r>
        <w:rPr>
          <w:rFonts w:hint="eastAsia"/>
        </w:rPr>
        <w:t>　　7.4 计算机视觉在医药行业中的应用现状与潜力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7.4.2 计算机视觉在医药行业中的应用情况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7.4.3 计算机视觉在医药行业中的应用案例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计算机视觉在医药行业中的应用潜力</w:t>
      </w:r>
      <w:r>
        <w:rPr>
          <w:rFonts w:hint="eastAsia"/>
        </w:rPr>
        <w:br/>
      </w:r>
      <w:r>
        <w:rPr>
          <w:rFonts w:hint="eastAsia"/>
        </w:rPr>
        <w:t>　　7.5 计算机视觉在交通中的应用现状与潜力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7.5.2 计算机视觉在交通中的应用情况</w:t>
      </w:r>
      <w:r>
        <w:rPr>
          <w:rFonts w:hint="eastAsia"/>
        </w:rPr>
        <w:br/>
      </w:r>
      <w:r>
        <w:rPr>
          <w:rFonts w:hint="eastAsia"/>
        </w:rPr>
        <w:t>　　　　7.5.3 计算机视觉在交通中的应用潜力</w:t>
      </w:r>
      <w:r>
        <w:rPr>
          <w:rFonts w:hint="eastAsia"/>
        </w:rPr>
        <w:br/>
      </w:r>
      <w:r>
        <w:rPr>
          <w:rFonts w:hint="eastAsia"/>
        </w:rPr>
        <w:t>　　7.6 计算机视觉在新兴领域的应用机遇分析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中国计算机视觉行业趋势预测与投资建议</w:t>
      </w:r>
      <w:r>
        <w:rPr>
          <w:rFonts w:hint="eastAsia"/>
        </w:rPr>
        <w:br/>
      </w:r>
      <w:r>
        <w:rPr>
          <w:rFonts w:hint="eastAsia"/>
        </w:rPr>
        <w:t>　　8.1 计算机视觉行业趋势预测分析</w:t>
      </w:r>
      <w:r>
        <w:rPr>
          <w:rFonts w:hint="eastAsia"/>
        </w:rPr>
        <w:br/>
      </w:r>
      <w:r>
        <w:rPr>
          <w:rFonts w:hint="eastAsia"/>
        </w:rPr>
        <w:t>　　　　8.1.1 计算机视觉市场趋势调查</w:t>
      </w:r>
      <w:r>
        <w:rPr>
          <w:rFonts w:hint="eastAsia"/>
        </w:rPr>
        <w:br/>
      </w:r>
      <w:r>
        <w:rPr>
          <w:rFonts w:hint="eastAsia"/>
        </w:rPr>
        <w:t>　　　　8.1.2 计算机视觉市场生态分析</w:t>
      </w:r>
      <w:r>
        <w:rPr>
          <w:rFonts w:hint="eastAsia"/>
        </w:rPr>
        <w:br/>
      </w:r>
      <w:r>
        <w:rPr>
          <w:rFonts w:hint="eastAsia"/>
        </w:rPr>
        <w:t>　　8.2 计算机视觉行业投资机会剖析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8.3 计算机视觉行业产品线与运作模式借鉴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计算机视觉行业产品线</w:t>
      </w:r>
      <w:r>
        <w:rPr>
          <w:rFonts w:hint="eastAsia"/>
        </w:rPr>
        <w:br/>
      </w:r>
      <w:r>
        <w:rPr>
          <w:rFonts w:hint="eastAsia"/>
        </w:rPr>
        <w:t>　　　　8.3.2 计算机视觉行业运作模式</w:t>
      </w:r>
      <w:r>
        <w:rPr>
          <w:rFonts w:hint="eastAsia"/>
        </w:rPr>
        <w:br/>
      </w:r>
      <w:r>
        <w:rPr>
          <w:rFonts w:hint="eastAsia"/>
        </w:rPr>
        <w:t>　　8.4 计算机视觉行业主要投资建议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8.4.2 计算机视觉行业投资建议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中国计算机视觉行业领先企业经营情况分析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计算机视觉企业经营情况分析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凌云光技术集团</w:t>
      </w:r>
      <w:r>
        <w:rPr>
          <w:rFonts w:hint="eastAsia"/>
        </w:rPr>
        <w:br/>
      </w:r>
      <w:r>
        <w:rPr>
          <w:rFonts w:hint="eastAsia"/>
        </w:rPr>
        <w:t>　　　　9.2.2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9.2.3 凌华科技有限公司</w:t>
      </w:r>
      <w:r>
        <w:rPr>
          <w:rFonts w:hint="eastAsia"/>
        </w:rPr>
        <w:br/>
      </w:r>
      <w:r>
        <w:rPr>
          <w:rFonts w:hint="eastAsia"/>
        </w:rPr>
        <w:t>　　　　9.2.4 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9.2.5 上海锡明光电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870409fe40f4" w:history="1">
        <w:r>
          <w:rPr>
            <w:rStyle w:val="Hyperlink"/>
          </w:rPr>
          <w:t>2024-2030年中国计算机视觉行业深度调研与发展趋势分析报告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9870409fe40f4" w:history="1">
        <w:r>
          <w:rPr>
            <w:rStyle w:val="Hyperlink"/>
          </w:rPr>
          <w:t>https://www.20087.com/8/10/JiSuanJiShiJueFaZhanQuShiFenXi.html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42d0d95f40c2" w:history="1">
      <w:r>
        <w:rPr>
          <w:rStyle w:val="Hyperlink"/>
        </w:rPr>
        <w:t>2024-2030年中国计算机视觉行业深度调研与发展趋势分析报告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SuanJiShiJueFaZhanQuShiFenXi.html" TargetMode="External" Id="R4409870409f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SuanJiShiJueFaZhanQuShiFenXi.html" TargetMode="External" Id="Rbee242d0d95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2024-03-01T08:14:00Z</dcterms:created>
  <dcterms:modified xsi:type="dcterms:W3CDTF">2024-03-01T09:14:00Z</dcterms:modified>
  <dc:subject>2024-2030年中国计算机视觉行业深度调研与发展趋势分析报告</dc:subject>
  <dc:title>2024-2030年中国计算机视觉行业深度调研与发展趋势分析报告</dc:title>
  <cp:keywords>2024-2030年中国计算机视觉行业深度调研与发展趋势分析报告</cp:keywords>
  <dc:description>2024-2030年中国计算机视觉行业深度调研与发展趋势分析报告</dc:description>
</cp:coreProperties>
</file>