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ace50d9d84dca" w:history="1">
              <w:r>
                <w:rPr>
                  <w:rStyle w:val="Hyperlink"/>
                </w:rPr>
                <w:t>中国IDC业务市场现状调研与发展前景分析报告（2025-2031年）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ace50d9d84dca" w:history="1">
              <w:r>
                <w:rPr>
                  <w:rStyle w:val="Hyperlink"/>
                </w:rPr>
                <w:t>中国IDC业务市场现状调研与发展前景分析报告（2025-2031年）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ace50d9d84dca" w:history="1">
                <w:r>
                  <w:rPr>
                    <w:rStyle w:val="Hyperlink"/>
                  </w:rPr>
                  <w:t>https://www.20087.com/9/20/idcYeWuDiaoChaYanJiuFenXiBaoGao.html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IDC（Internet Data Center）业务作为互联网基础设施的核心组成部分，近年来随着云计算、大数据、人工智能等技术的迅猛发展，其市场规模和重要性持续扩大。现代IDC不仅提供基础的托管、带宽服务，还涵盖了云服务、大数据分析、网络安全等增值服务。同时，随着5G和边缘计算的兴起，IDC正向低延迟、高算力的边缘数据中心转型，以满足实时处理和响应的需求。</w:t>
      </w:r>
      <w:r>
        <w:rPr>
          <w:rFonts w:hint="eastAsia"/>
        </w:rPr>
        <w:br/>
      </w:r>
      <w:r>
        <w:rPr>
          <w:rFonts w:hint="eastAsia"/>
        </w:rPr>
        <w:t>　　未来，IDC业务将更加注重绿色化和智能化。绿色化方面，IDC将采用更多可再生能源、高效冷却技术，减少碳排放，实现数据中心的可持续运营。智能化方面，通过AI和自动化技术，IDC将实现资源的动态调度和优化，提高运维效率，同时，智能监控和预测系统将提升数据中心的安全性和稳定性。</w:t>
      </w:r>
      <w:r>
        <w:rPr>
          <w:rFonts w:hint="eastAsia"/>
        </w:rPr>
        <w:br/>
      </w:r>
      <w:r>
        <w:rPr>
          <w:rFonts w:hint="eastAsia"/>
        </w:rPr>
        <w:t>　　一、2025年全球IDC业务市场概述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3、亚太</w:t>
      </w:r>
      <w:r>
        <w:rPr>
          <w:rFonts w:hint="eastAsia"/>
        </w:rPr>
        <w:br/>
      </w:r>
      <w:r>
        <w:rPr>
          <w:rFonts w:hint="eastAsia"/>
        </w:rPr>
        <w:t>　　二、2025年中国IDC业务市场概述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市场基本特点</w:t>
      </w:r>
      <w:r>
        <w:rPr>
          <w:rFonts w:hint="eastAsia"/>
        </w:rPr>
        <w:br/>
      </w:r>
      <w:r>
        <w:rPr>
          <w:rFonts w:hint="eastAsia"/>
        </w:rPr>
        <w:t>　　（三）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2、平行结构</w:t>
      </w:r>
      <w:r>
        <w:rPr>
          <w:rFonts w:hint="eastAsia"/>
        </w:rPr>
        <w:br/>
      </w:r>
      <w:r>
        <w:rPr>
          <w:rFonts w:hint="eastAsia"/>
        </w:rPr>
        <w:t>　　3、渠道结构</w:t>
      </w:r>
      <w:r>
        <w:rPr>
          <w:rFonts w:hint="eastAsia"/>
        </w:rPr>
        <w:br/>
      </w:r>
      <w:r>
        <w:rPr>
          <w:rFonts w:hint="eastAsia"/>
        </w:rPr>
        <w:t>　　三、2025-2031年中国idc市场趋势分析</w:t>
      </w:r>
      <w:r>
        <w:rPr>
          <w:rFonts w:hint="eastAsia"/>
        </w:rPr>
        <w:br/>
      </w:r>
      <w:r>
        <w:rPr>
          <w:rFonts w:hint="eastAsia"/>
        </w:rPr>
        <w:t>　　（一） 竞争趋势</w:t>
      </w:r>
      <w:r>
        <w:rPr>
          <w:rFonts w:hint="eastAsia"/>
        </w:rPr>
        <w:br/>
      </w:r>
      <w:r>
        <w:rPr>
          <w:rFonts w:hint="eastAsia"/>
        </w:rPr>
        <w:t>　　（二） 技术趋势</w:t>
      </w:r>
      <w:r>
        <w:rPr>
          <w:rFonts w:hint="eastAsia"/>
        </w:rPr>
        <w:br/>
      </w:r>
      <w:r>
        <w:rPr>
          <w:rFonts w:hint="eastAsia"/>
        </w:rPr>
        <w:t>　　（三） 应用趋势</w:t>
      </w:r>
      <w:r>
        <w:rPr>
          <w:rFonts w:hint="eastAsia"/>
        </w:rPr>
        <w:br/>
      </w:r>
      <w:r>
        <w:rPr>
          <w:rFonts w:hint="eastAsia"/>
        </w:rPr>
        <w:t>　　四、市场影响因素分析</w:t>
      </w:r>
      <w:r>
        <w:rPr>
          <w:rFonts w:hint="eastAsia"/>
        </w:rPr>
        <w:br/>
      </w:r>
      <w:r>
        <w:rPr>
          <w:rFonts w:hint="eastAsia"/>
        </w:rPr>
        <w:t>　　（一） 驱动力</w:t>
      </w:r>
      <w:r>
        <w:rPr>
          <w:rFonts w:hint="eastAsia"/>
        </w:rPr>
        <w:br/>
      </w:r>
      <w:r>
        <w:rPr>
          <w:rFonts w:hint="eastAsia"/>
        </w:rPr>
        <w:t>　　（二） 阻碍因素</w:t>
      </w:r>
      <w:r>
        <w:rPr>
          <w:rFonts w:hint="eastAsia"/>
        </w:rPr>
        <w:br/>
      </w:r>
      <w:r>
        <w:rPr>
          <w:rFonts w:hint="eastAsia"/>
        </w:rPr>
        <w:t>　　五、2025-2031年中国idc市场预测</w:t>
      </w:r>
      <w:r>
        <w:rPr>
          <w:rFonts w:hint="eastAsia"/>
        </w:rPr>
        <w:br/>
      </w:r>
      <w:r>
        <w:rPr>
          <w:rFonts w:hint="eastAsia"/>
        </w:rPr>
        <w:t>　　（一） 2025-2031年中国idc市场规模预测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2025-2031年中国idc市场结构预测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2、平行结构</w:t>
      </w:r>
      <w:r>
        <w:rPr>
          <w:rFonts w:hint="eastAsia"/>
        </w:rPr>
        <w:br/>
      </w:r>
      <w:r>
        <w:rPr>
          <w:rFonts w:hint="eastAsia"/>
        </w:rPr>
        <w:t>　　3、渠道结构</w:t>
      </w:r>
      <w:r>
        <w:rPr>
          <w:rFonts w:hint="eastAsia"/>
        </w:rPr>
        <w:br/>
      </w:r>
      <w:r>
        <w:rPr>
          <w:rFonts w:hint="eastAsia"/>
        </w:rPr>
        <w:t>　　六、中国IDC业务市场竞争分析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1、济研：电信运营商数据中心市场竞争格局</w:t>
      </w:r>
      <w:r>
        <w:rPr>
          <w:rFonts w:hint="eastAsia"/>
        </w:rPr>
        <w:br/>
      </w:r>
      <w:r>
        <w:rPr>
          <w:rFonts w:hint="eastAsia"/>
        </w:rPr>
        <w:t>　　2、非电信运营商数据中心市场竞争格局</w:t>
      </w:r>
      <w:r>
        <w:rPr>
          <w:rFonts w:hint="eastAsia"/>
        </w:rPr>
        <w:br/>
      </w:r>
      <w:r>
        <w:rPr>
          <w:rFonts w:hint="eastAsia"/>
        </w:rPr>
        <w:t>　　（二） 重点服务商竞争策略与swot分析</w:t>
      </w:r>
      <w:r>
        <w:rPr>
          <w:rFonts w:hint="eastAsia"/>
        </w:rPr>
        <w:br/>
      </w:r>
      <w:r>
        <w:rPr>
          <w:rFonts w:hint="eastAsia"/>
        </w:rPr>
        <w:t>　　1、运营商</w:t>
      </w:r>
      <w:r>
        <w:rPr>
          <w:rFonts w:hint="eastAsia"/>
        </w:rPr>
        <w:br/>
      </w:r>
      <w:r>
        <w:rPr>
          <w:rFonts w:hint="eastAsia"/>
        </w:rPr>
        <w:t>　　2、租用电信机房的idc运营商</w:t>
      </w:r>
      <w:r>
        <w:rPr>
          <w:rFonts w:hint="eastAsia"/>
        </w:rPr>
        <w:br/>
      </w:r>
      <w:r>
        <w:rPr>
          <w:rFonts w:hint="eastAsia"/>
        </w:rPr>
        <w:t>　　3、传统idc公司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中国电信运营商idc机房业务规模排序表</w:t>
      </w:r>
      <w:r>
        <w:rPr>
          <w:rFonts w:hint="eastAsia"/>
        </w:rPr>
        <w:br/>
      </w:r>
      <w:r>
        <w:rPr>
          <w:rFonts w:hint="eastAsia"/>
        </w:rPr>
        <w:t>　　* 中国非电信运营商idc机房业务规模排序表</w:t>
      </w:r>
      <w:r>
        <w:rPr>
          <w:rFonts w:hint="eastAsia"/>
        </w:rPr>
        <w:br/>
      </w:r>
      <w:r>
        <w:rPr>
          <w:rFonts w:hint="eastAsia"/>
        </w:rPr>
        <w:t>　　* 2025年中国电信swot分析</w:t>
      </w:r>
      <w:r>
        <w:rPr>
          <w:rFonts w:hint="eastAsia"/>
        </w:rPr>
        <w:br/>
      </w:r>
      <w:r>
        <w:rPr>
          <w:rFonts w:hint="eastAsia"/>
        </w:rPr>
        <w:t>　　* 2025年中国联通swot分析</w:t>
      </w:r>
      <w:r>
        <w:rPr>
          <w:rFonts w:hint="eastAsia"/>
        </w:rPr>
        <w:br/>
      </w:r>
      <w:r>
        <w:rPr>
          <w:rFonts w:hint="eastAsia"/>
        </w:rPr>
        <w:t>　　* 2025年中国移动swot分析</w:t>
      </w:r>
      <w:r>
        <w:rPr>
          <w:rFonts w:hint="eastAsia"/>
        </w:rPr>
        <w:br/>
      </w:r>
      <w:r>
        <w:rPr>
          <w:rFonts w:hint="eastAsia"/>
        </w:rPr>
        <w:t>　　* 2025年中国万网swot分析</w:t>
      </w:r>
      <w:r>
        <w:rPr>
          <w:rFonts w:hint="eastAsia"/>
        </w:rPr>
        <w:br/>
      </w:r>
      <w:r>
        <w:rPr>
          <w:rFonts w:hint="eastAsia"/>
        </w:rPr>
        <w:t>　　* 2025年新网swot分析</w:t>
      </w:r>
      <w:r>
        <w:rPr>
          <w:rFonts w:hint="eastAsia"/>
        </w:rPr>
        <w:br/>
      </w:r>
      <w:r>
        <w:rPr>
          <w:rFonts w:hint="eastAsia"/>
        </w:rPr>
        <w:t>　　* 2025年世纪互联公司swot分析</w:t>
      </w:r>
      <w:r>
        <w:rPr>
          <w:rFonts w:hint="eastAsia"/>
        </w:rPr>
        <w:br/>
      </w:r>
      <w:r>
        <w:rPr>
          <w:rFonts w:hint="eastAsia"/>
        </w:rPr>
        <w:t>　　* 2025年网宿科技swot分析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2019-2024年全球IDC业务市场规模及增长</w:t>
      </w:r>
      <w:r>
        <w:rPr>
          <w:rFonts w:hint="eastAsia"/>
        </w:rPr>
        <w:br/>
      </w:r>
      <w:r>
        <w:rPr>
          <w:rFonts w:hint="eastAsia"/>
        </w:rPr>
        <w:t>　　* 2019-2024年中国电信运营商投资规模</w:t>
      </w:r>
      <w:r>
        <w:rPr>
          <w:rFonts w:hint="eastAsia"/>
        </w:rPr>
        <w:br/>
      </w:r>
      <w:r>
        <w:rPr>
          <w:rFonts w:hint="eastAsia"/>
        </w:rPr>
        <w:t>　　* 2019-2024年中国IDC业务市场规模及增长</w:t>
      </w:r>
      <w:r>
        <w:rPr>
          <w:rFonts w:hint="eastAsia"/>
        </w:rPr>
        <w:br/>
      </w:r>
      <w:r>
        <w:rPr>
          <w:rFonts w:hint="eastAsia"/>
        </w:rPr>
        <w:t>　　* 2019-2024年中国idc市场基础业务规模及增长</w:t>
      </w:r>
      <w:r>
        <w:rPr>
          <w:rFonts w:hint="eastAsia"/>
        </w:rPr>
        <w:br/>
      </w:r>
      <w:r>
        <w:rPr>
          <w:rFonts w:hint="eastAsia"/>
        </w:rPr>
        <w:t>　　* 2019-2024年中国idc市场增值业务规模及增长</w:t>
      </w:r>
      <w:r>
        <w:rPr>
          <w:rFonts w:hint="eastAsia"/>
        </w:rPr>
        <w:br/>
      </w:r>
      <w:r>
        <w:rPr>
          <w:rFonts w:hint="eastAsia"/>
        </w:rPr>
        <w:t>　　* 2025年中国IDC业务市场结构</w:t>
      </w:r>
      <w:r>
        <w:rPr>
          <w:rFonts w:hint="eastAsia"/>
        </w:rPr>
        <w:br/>
      </w:r>
      <w:r>
        <w:rPr>
          <w:rFonts w:hint="eastAsia"/>
        </w:rPr>
        <w:t>　　* 2025年中国idc基础业务市场结构</w:t>
      </w:r>
      <w:r>
        <w:rPr>
          <w:rFonts w:hint="eastAsia"/>
        </w:rPr>
        <w:br/>
      </w:r>
      <w:r>
        <w:rPr>
          <w:rFonts w:hint="eastAsia"/>
        </w:rPr>
        <w:t>　　* 2025年中国idc增值业务市场结构</w:t>
      </w:r>
      <w:r>
        <w:rPr>
          <w:rFonts w:hint="eastAsia"/>
        </w:rPr>
        <w:br/>
      </w:r>
      <w:r>
        <w:rPr>
          <w:rFonts w:hint="eastAsia"/>
        </w:rPr>
        <w:t>　　* 2025年中国idc公司类型分布情况</w:t>
      </w:r>
      <w:r>
        <w:rPr>
          <w:rFonts w:hint="eastAsia"/>
        </w:rPr>
        <w:br/>
      </w:r>
      <w:r>
        <w:rPr>
          <w:rFonts w:hint="eastAsia"/>
        </w:rPr>
        <w:t>　　* 2025年中国IDC业务市场平行结构</w:t>
      </w:r>
      <w:r>
        <w:rPr>
          <w:rFonts w:hint="eastAsia"/>
        </w:rPr>
        <w:br/>
      </w:r>
      <w:r>
        <w:rPr>
          <w:rFonts w:hint="eastAsia"/>
        </w:rPr>
        <w:t>　　* 2025年中国IDC业务市场渠道结构</w:t>
      </w:r>
      <w:r>
        <w:rPr>
          <w:rFonts w:hint="eastAsia"/>
        </w:rPr>
        <w:br/>
      </w:r>
      <w:r>
        <w:rPr>
          <w:rFonts w:hint="eastAsia"/>
        </w:rPr>
        <w:t>　　* 2025-2031年中国IDC业务市场规模预测</w:t>
      </w:r>
      <w:r>
        <w:rPr>
          <w:rFonts w:hint="eastAsia"/>
        </w:rPr>
        <w:br/>
      </w:r>
      <w:r>
        <w:rPr>
          <w:rFonts w:hint="eastAsia"/>
        </w:rPr>
        <w:t>　　* 2025-2031年中国IDC业务市场产品结构及变动情况</w:t>
      </w:r>
      <w:r>
        <w:rPr>
          <w:rFonts w:hint="eastAsia"/>
        </w:rPr>
        <w:br/>
      </w:r>
      <w:r>
        <w:rPr>
          <w:rFonts w:hint="eastAsia"/>
        </w:rPr>
        <w:t>　　* 2025-2031年中国IDC业务市场平行结构及变动情况</w:t>
      </w:r>
      <w:r>
        <w:rPr>
          <w:rFonts w:hint="eastAsia"/>
        </w:rPr>
        <w:br/>
      </w:r>
      <w:r>
        <w:rPr>
          <w:rFonts w:hint="eastAsia"/>
        </w:rPr>
        <w:t>　　* 2025-2031年中国互联网接入市场业务提供商结构及变动情况</w:t>
      </w:r>
      <w:r>
        <w:rPr>
          <w:rFonts w:hint="eastAsia"/>
        </w:rPr>
        <w:br/>
      </w:r>
      <w:r>
        <w:rPr>
          <w:rFonts w:hint="eastAsia"/>
        </w:rPr>
        <w:t>　　* 2025-2031年中国IDC业务市场渠道结构及变动情况</w:t>
      </w:r>
      <w:r>
        <w:rPr>
          <w:rFonts w:hint="eastAsia"/>
        </w:rPr>
        <w:br/>
      </w:r>
      <w:r>
        <w:rPr>
          <w:rFonts w:hint="eastAsia"/>
        </w:rPr>
        <w:t>　　* 2025年中国运营商idc市场份额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ace50d9d84dca" w:history="1">
        <w:r>
          <w:rPr>
            <w:rStyle w:val="Hyperlink"/>
          </w:rPr>
          <w:t>中国IDC业务市场现状调研与发展前景分析报告（2025-2031年）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ace50d9d84dca" w:history="1">
        <w:r>
          <w:rPr>
            <w:rStyle w:val="Hyperlink"/>
          </w:rPr>
          <w:t>https://www.20087.com/9/20/idcYeWuDiaoChaYanJiuFenXiBaoGao.html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热点：idc板块是什么、联通IDC业务、idc公司排名、IDC业务价格优惠审批中哪种、IDC机房、IDC业务、人工智能dfck是什么意思、IDC官方网站入口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a2b28acdd4c46" w:history="1">
      <w:r>
        <w:rPr>
          <w:rStyle w:val="Hyperlink"/>
        </w:rPr>
        <w:t>中国IDC业务市场现状调研与发展前景分析报告（2025-2031年）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idcYeWuDiaoChaYanJiuFenXiBaoGao.html" TargetMode="External" Id="Ra59ace50d9d8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idcYeWuDiaoChaYanJiuFenXiBaoGao.html" TargetMode="External" Id="R8f8a2b28acdd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2024-12-11T04:13:00Z</dcterms:created>
  <dcterms:modified xsi:type="dcterms:W3CDTF">2024-12-11T05:13:00Z</dcterms:modified>
  <dc:subject>中国IDC业务市场现状调研与发展前景分析报告（2025-2031年）</dc:subject>
  <dc:title>中国IDC业务市场现状调研与发展前景分析报告（2025-2031年）</dc:title>
  <cp:keywords>中国IDC业务市场现状调研与发展前景分析报告（2025-2031年）</cp:keywords>
  <dc:description>中国IDC业务市场现状调研与发展前景分析报告（2025-2031年）</dc:description>
</cp:coreProperties>
</file>