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f297706c340a1" w:history="1">
              <w:r>
                <w:rPr>
                  <w:rStyle w:val="Hyperlink"/>
                </w:rPr>
                <w:t>2025-2031年中国光通信设备市场深度调查研究与发展趋势分析报告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f297706c340a1" w:history="1">
              <w:r>
                <w:rPr>
                  <w:rStyle w:val="Hyperlink"/>
                </w:rPr>
                <w:t>2025-2031年中国光通信设备市场深度调查研究与发展趋势分析报告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f297706c340a1" w:history="1">
                <w:r>
                  <w:rPr>
                    <w:rStyle w:val="Hyperlink"/>
                  </w:rPr>
                  <w:t>https://www.20087.com/M_ITTongXun/01/GuangTongXinSheBeiShiChangDiaoYanYuQianJingYuCe.html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设备是信息传输的关键基础设施，近年来随着5G、数据中心等新兴技术的兴起而获得了快速发展。目前，光通信设备不仅在传输速率、容量方面有了显著提升，而且在网络灵活性、能耗效率等方面也有了明显改进。同时，随着云计算和大数据技术的应用，光通信设备的智能化管理成为可能，提升了网络的可靠性和服务质量。</w:t>
      </w:r>
      <w:r>
        <w:rPr>
          <w:rFonts w:hint="eastAsia"/>
        </w:rPr>
        <w:br/>
      </w:r>
      <w:r>
        <w:rPr>
          <w:rFonts w:hint="eastAsia"/>
        </w:rPr>
        <w:t>　　未来，光通信设备的发展将更加注重技术创新和网络融合。一方面，随着更高带宽需求的增长，光通信设备将朝着更高速率、更大容量的方向发展，例如采用新型调制技术提高传输效率；另一方面，随着网络架构的变革，光通信设备将更加注重网络的智能化和自动化，例如通过软件定义网络（SDN）和网络功能虚拟化（NFV）技术实现灵活配置和管理。此外，随着物联网和边缘计算的发展，光通信设备还需适应更广泛的连接需求和更低的延迟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f297706c340a1" w:history="1">
        <w:r>
          <w:rPr>
            <w:rStyle w:val="Hyperlink"/>
          </w:rPr>
          <w:t>2025-2031年中国光通信设备市场深度调查研究与发展趋势分析报告</w:t>
        </w:r>
      </w:hyperlink>
      <w:r>
        <w:rPr>
          <w:rFonts w:hint="eastAsia"/>
        </w:rPr>
        <w:t>》全面梳理了光通信设备产业链，结合市场需求和市场规模等数据，深入剖析光通信设备行业现状。报告详细探讨了光通信设备市场竞争格局，重点关注重点企业及其品牌影响力，并分析了光通信设备价格机制和细分市场特征。通过对光通信设备技术现状及未来方向的评估，报告展望了光通信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光通信设备产业环境透视</w:t>
      </w:r>
      <w:r>
        <w:rPr>
          <w:rFonts w:hint="eastAsia"/>
        </w:rPr>
        <w:br/>
      </w:r>
      <w:r>
        <w:rPr>
          <w:rFonts w:hint="eastAsia"/>
        </w:rPr>
        <w:t>第一章 中国光通信设备行业发展环境</w:t>
      </w:r>
      <w:r>
        <w:rPr>
          <w:rFonts w:hint="eastAsia"/>
        </w:rPr>
        <w:br/>
      </w:r>
      <w:r>
        <w:rPr>
          <w:rFonts w:hint="eastAsia"/>
        </w:rPr>
        <w:t>　　第一节 光通信设备行业及属性分析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三、经济类型和行业属性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中国光通信设备生产现状分析</w:t>
      </w:r>
      <w:r>
        <w:rPr>
          <w:rFonts w:hint="eastAsia"/>
        </w:rPr>
        <w:br/>
      </w:r>
      <w:r>
        <w:rPr>
          <w:rFonts w:hint="eastAsia"/>
        </w:rPr>
        <w:t>　　第一节 光通信设备行业总体规模</w:t>
      </w:r>
      <w:r>
        <w:rPr>
          <w:rFonts w:hint="eastAsia"/>
        </w:rPr>
        <w:br/>
      </w:r>
      <w:r>
        <w:rPr>
          <w:rFonts w:hint="eastAsia"/>
        </w:rPr>
        <w:t>　　第二节 光通信设备产能概况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光通信设备市场容量概况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光通信设备产业的生命周期分析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光通信设备产业供需情况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2025年中国光通信设备市场供需监测分析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2025年中国光通信设备市场竞争格局与厂商市场竞争力评价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我国光通信设备行业供需状况分析</w:t>
      </w:r>
      <w:r>
        <w:rPr>
          <w:rFonts w:hint="eastAsia"/>
        </w:rPr>
        <w:br/>
      </w:r>
      <w:r>
        <w:rPr>
          <w:rFonts w:hint="eastAsia"/>
        </w:rPr>
        <w:t>　　第一节 光通信设备行业市场需求分析</w:t>
      </w:r>
      <w:r>
        <w:rPr>
          <w:rFonts w:hint="eastAsia"/>
        </w:rPr>
        <w:br/>
      </w:r>
      <w:r>
        <w:rPr>
          <w:rFonts w:hint="eastAsia"/>
        </w:rPr>
        <w:t>　　第二节 光通信设备行业供给能力分析</w:t>
      </w:r>
      <w:r>
        <w:rPr>
          <w:rFonts w:hint="eastAsia"/>
        </w:rPr>
        <w:br/>
      </w:r>
      <w:r>
        <w:rPr>
          <w:rFonts w:hint="eastAsia"/>
        </w:rPr>
        <w:t>　　第三节 光通信设备行业进出口贸易分析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光通信设备行业竞争格局分析</w:t>
      </w:r>
      <w:r>
        <w:rPr>
          <w:rFonts w:hint="eastAsia"/>
        </w:rPr>
        <w:br/>
      </w:r>
      <w:r>
        <w:rPr>
          <w:rFonts w:hint="eastAsia"/>
        </w:rPr>
        <w:t>第七章 光通信设备行业竞争绩效分析</w:t>
      </w:r>
      <w:r>
        <w:rPr>
          <w:rFonts w:hint="eastAsia"/>
        </w:rPr>
        <w:br/>
      </w:r>
      <w:r>
        <w:rPr>
          <w:rFonts w:hint="eastAsia"/>
        </w:rPr>
        <w:t>　　第一节 光通信设备行业总体效益水平分析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光通信设备行业产业集中度分析</w:t>
      </w:r>
      <w:r>
        <w:rPr>
          <w:rFonts w:hint="eastAsia"/>
        </w:rPr>
        <w:br/>
      </w:r>
      <w:r>
        <w:rPr>
          <w:rFonts w:hint="eastAsia"/>
        </w:rPr>
        <w:t>　　第三节 光通信设备行业企业绩效影响因素分析</w:t>
      </w:r>
      <w:r>
        <w:rPr>
          <w:rFonts w:hint="eastAsia"/>
        </w:rPr>
        <w:br/>
      </w:r>
      <w:r>
        <w:rPr>
          <w:rFonts w:hint="eastAsia"/>
        </w:rPr>
        <w:t>　　第四节 光通信设备市场分销体系分析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2025-2031年光通信设备市场发展前景预测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t>　　　　一、创新驱动对产业增长的推动力大幅提升</w:t>
      </w:r>
      <w:r>
        <w:rPr>
          <w:rFonts w:hint="eastAsia"/>
        </w:rPr>
        <w:br/>
      </w:r>
      <w:r>
        <w:rPr>
          <w:rFonts w:hint="eastAsia"/>
        </w:rPr>
        <w:t>　　　　二、国产化替代带来发展良机</w:t>
      </w:r>
      <w:r>
        <w:rPr>
          <w:rFonts w:hint="eastAsia"/>
        </w:rPr>
        <w:br/>
      </w:r>
      <w:r>
        <w:rPr>
          <w:rFonts w:hint="eastAsia"/>
        </w:rPr>
        <w:t>　　　　三、NFV、SDN、超宽带等技术创新风起云涌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我国光通信设备行业投融资分析</w:t>
      </w:r>
      <w:r>
        <w:rPr>
          <w:rFonts w:hint="eastAsia"/>
        </w:rPr>
        <w:br/>
      </w:r>
      <w:r>
        <w:rPr>
          <w:rFonts w:hint="eastAsia"/>
        </w:rPr>
        <w:t>　　第一节 我国光通信设备行业企业所有制状况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我国光通信设备行业外资进入状况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我国光通信设备行业合作与并购</w:t>
      </w:r>
      <w:r>
        <w:rPr>
          <w:rFonts w:hint="eastAsia"/>
        </w:rPr>
        <w:br/>
      </w:r>
      <w:r>
        <w:rPr>
          <w:rFonts w:hint="eastAsia"/>
        </w:rPr>
        <w:t>　　第四节 我国光通信设备行业资本市场融资分析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光通信设备产业投资策略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一、产品开发策略分析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品牌策略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重点客户服务策略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我国光通信设备行业重点企业分析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烽火科技集团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第七节 亨通集团有限公司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第八节 富通集团有限公司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光通信设备行业投资分析</w:t>
      </w:r>
      <w:r>
        <w:rPr>
          <w:rFonts w:hint="eastAsia"/>
        </w:rPr>
        <w:br/>
      </w:r>
      <w:r>
        <w:rPr>
          <w:rFonts w:hint="eastAsia"/>
        </w:rPr>
        <w:t>第十二章 中国光通信设备产业投资分析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光通信设备相关产业走势分析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光通信设备行业成长能力及稳定性分析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光通信设备行业生命周期分析</w:t>
      </w:r>
      <w:r>
        <w:rPr>
          <w:rFonts w:hint="eastAsia"/>
        </w:rPr>
        <w:br/>
      </w:r>
      <w:r>
        <w:rPr>
          <w:rFonts w:hint="eastAsia"/>
        </w:rPr>
        <w:t>　　第二节 光通信设备行业增长性与波动性分析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光通信设备行业集中程度分析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光通信设备行业风险趋势分析与对策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光通信设备行业风险分析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五、资金短缺风险</w:t>
      </w:r>
      <w:r>
        <w:rPr>
          <w:rFonts w:hint="eastAsia"/>
        </w:rPr>
        <w:br/>
      </w:r>
      <w:r>
        <w:rPr>
          <w:rFonts w:hint="eastAsia"/>
        </w:rPr>
        <w:t>　　第二节 光通信设备行业投资风险及控制策略分析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一、2025-2031年光通信设备行业市场风险及控制策略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二、2025-2031年光通信设备行业政策风险及控制策略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三、2025-2031年光通信设备行业经营风险及控制策略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四、2025-2031年光通信设备同业竞争风险及控制策略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五、2025-2031年光通信设备行业其他风险及控制策略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光通信设备产业投资风险</w:t>
      </w:r>
      <w:r>
        <w:rPr>
          <w:rFonts w:hint="eastAsia"/>
        </w:rPr>
        <w:br/>
      </w:r>
      <w:r>
        <w:rPr>
          <w:rFonts w:hint="eastAsia"/>
        </w:rPr>
        <w:t>　　第一节 光通信设备行业宏观调控风险</w:t>
      </w:r>
      <w:r>
        <w:rPr>
          <w:rFonts w:hint="eastAsia"/>
        </w:rPr>
        <w:br/>
      </w:r>
      <w:r>
        <w:rPr>
          <w:rFonts w:hint="eastAsia"/>
        </w:rPr>
        <w:t>　　第二节 光通信设备行业竞争风险</w:t>
      </w:r>
      <w:r>
        <w:rPr>
          <w:rFonts w:hint="eastAsia"/>
        </w:rPr>
        <w:br/>
      </w:r>
      <w:r>
        <w:rPr>
          <w:rFonts w:hint="eastAsia"/>
        </w:rPr>
        <w:t>　　第三节 光通信设备行业供需波动风险</w:t>
      </w:r>
      <w:r>
        <w:rPr>
          <w:rFonts w:hint="eastAsia"/>
        </w:rPr>
        <w:br/>
      </w:r>
      <w:r>
        <w:rPr>
          <w:rFonts w:hint="eastAsia"/>
        </w:rPr>
        <w:t>　　第四节 光通信设备行业技术创新风险</w:t>
      </w:r>
      <w:r>
        <w:rPr>
          <w:rFonts w:hint="eastAsia"/>
        </w:rPr>
        <w:br/>
      </w:r>
      <w:r>
        <w:rPr>
          <w:rFonts w:hint="eastAsia"/>
        </w:rPr>
        <w:t>　　第五节 光通信设备行业经营管理风险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光通信设备行业发展趋势</w:t>
      </w:r>
      <w:r>
        <w:rPr>
          <w:rFonts w:hint="eastAsia"/>
        </w:rPr>
        <w:br/>
      </w:r>
      <w:r>
        <w:rPr>
          <w:rFonts w:hint="eastAsia"/>
        </w:rPr>
        <w:t>第十七章 2025-2031年中国光通信设备行业发展趋势研究分析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2025-2031年光通信设备行业国际市场预测</w:t>
      </w:r>
      <w:r>
        <w:rPr>
          <w:rFonts w:hint="eastAsia"/>
        </w:rPr>
        <w:br/>
      </w:r>
      <w:r>
        <w:rPr>
          <w:rFonts w:hint="eastAsia"/>
        </w:rPr>
        <w:t>　　第二节 中国光通信设备行业发展趋势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2025-2031年光通信设备行业中国市场预测</w:t>
      </w:r>
      <w:r>
        <w:rPr>
          <w:rFonts w:hint="eastAsia"/>
        </w:rPr>
        <w:br/>
      </w:r>
      <w:r>
        <w:rPr>
          <w:rFonts w:hint="eastAsia"/>
        </w:rPr>
        <w:t>　　　　一、光通信设备行业产能预测</w:t>
      </w:r>
      <w:r>
        <w:rPr>
          <w:rFonts w:hint="eastAsia"/>
        </w:rPr>
        <w:br/>
      </w:r>
      <w:r>
        <w:rPr>
          <w:rFonts w:hint="eastAsia"/>
        </w:rPr>
        <w:t>　　　　二、光通信设备行业市场需求前景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光通信设备行业投资机会分析研究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2025-2031年光通信设备行业主要区域投资机会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2025-2031年光通信设备行业出口市场投资机会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2025-2031年光通信设备行业企业的多元化投资机会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光通信设备企业制定"十四五"发展战略研究分析</w:t>
      </w:r>
      <w:r>
        <w:rPr>
          <w:rFonts w:hint="eastAsia"/>
        </w:rPr>
        <w:br/>
      </w:r>
      <w:r>
        <w:rPr>
          <w:rFonts w:hint="eastAsia"/>
        </w:rPr>
        <w:t>　　第一节 "十四五"发展战略规划的背景意义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"十四五"发展战略规划的制定原则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中智林.－"十四五"发展战略规划的制定依据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50个城市主要食品平均价格变动情况（2015年6月11-20日）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流通领域重要生产资料市场价格变动情况（2015年6月11-20日）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2020-2025年中国光通信设备总体规模情况分析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2020-2025年中国光通信设备产能情况分析</w:t>
      </w:r>
      <w:r>
        <w:rPr>
          <w:rFonts w:hint="eastAsia"/>
        </w:rPr>
        <w:br/>
      </w:r>
      <w:r>
        <w:rPr>
          <w:rFonts w:hint="eastAsia"/>
        </w:rPr>
        <w:t>　　图表 2025-2031年中国光通信设备产能情况预测分析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2020-2025年中国光通信设备市场容量分析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2020-2025年中国光通信设备行业产能利用率</w:t>
      </w:r>
      <w:r>
        <w:rPr>
          <w:rFonts w:hint="eastAsia"/>
        </w:rPr>
        <w:br/>
      </w:r>
      <w:r>
        <w:rPr>
          <w:rFonts w:hint="eastAsia"/>
        </w:rPr>
        <w:t>　　图表 2025-2031年中国光通信设备市场容量预测分析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2020-2025年中国光通信设备市场需求总值分析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2020-2025年中国光通信设备市场供需平衡情况对比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2020-2025年中国光通信设备市场规模分析</w:t>
      </w:r>
      <w:r>
        <w:rPr>
          <w:rFonts w:hint="eastAsia"/>
        </w:rPr>
        <w:br/>
      </w:r>
      <w:r>
        <w:rPr>
          <w:rFonts w:hint="eastAsia"/>
        </w:rPr>
        <w:t>　　图表 中国光通信设备行业市场产品结构</w:t>
      </w:r>
      <w:r>
        <w:rPr>
          <w:rFonts w:hint="eastAsia"/>
        </w:rPr>
        <w:br/>
      </w:r>
      <w:r>
        <w:rPr>
          <w:rFonts w:hint="eastAsia"/>
        </w:rPr>
        <w:t>　　图表 2025年中国光通信设备行业TOP10品牌介绍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2020-2025年中国光通信设备市场需求总值分析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2020-2025年中国光通信设备市场供给总值分析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2020-2025年中国光通信设备市场供需平衡情况对比</w:t>
      </w:r>
      <w:r>
        <w:rPr>
          <w:rFonts w:hint="eastAsia"/>
        </w:rPr>
        <w:br/>
      </w:r>
      <w:r>
        <w:rPr>
          <w:rFonts w:hint="eastAsia"/>
        </w:rPr>
        <w:t>　　图表 2020-2025年中国光通信企业平均资产负债率一览表</w:t>
      </w:r>
      <w:r>
        <w:rPr>
          <w:rFonts w:hint="eastAsia"/>
        </w:rPr>
        <w:br/>
      </w:r>
      <w:r>
        <w:rPr>
          <w:rFonts w:hint="eastAsia"/>
        </w:rPr>
        <w:t>　　图表 2025年全球五大通信设备厂商整体赢手机增长率对比分析</w:t>
      </w:r>
      <w:r>
        <w:rPr>
          <w:rFonts w:hint="eastAsia"/>
        </w:rPr>
        <w:br/>
      </w:r>
      <w:r>
        <w:rPr>
          <w:rFonts w:hint="eastAsia"/>
        </w:rPr>
        <w:t>　　图表 2025年中国区市场运营商业务收入对比分析</w:t>
      </w:r>
      <w:r>
        <w:rPr>
          <w:rFonts w:hint="eastAsia"/>
        </w:rPr>
        <w:br/>
      </w:r>
      <w:r>
        <w:rPr>
          <w:rFonts w:hint="eastAsia"/>
        </w:rPr>
        <w:t>　　图表 2025年华为、中兴营收增长率对比分析</w:t>
      </w:r>
      <w:r>
        <w:rPr>
          <w:rFonts w:hint="eastAsia"/>
        </w:rPr>
        <w:br/>
      </w:r>
      <w:r>
        <w:rPr>
          <w:rFonts w:hint="eastAsia"/>
        </w:rPr>
        <w:t>　　图表 2025-2031年光通信设备行业中国市场总产值预测分析</w:t>
      </w:r>
      <w:r>
        <w:rPr>
          <w:rFonts w:hint="eastAsia"/>
        </w:rPr>
        <w:br/>
      </w:r>
      <w:r>
        <w:rPr>
          <w:rFonts w:hint="eastAsia"/>
        </w:rPr>
        <w:t>　　图表 我国光通信设备行业企业所有制占比情况分析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华为技术有限公司LOGO展示</w:t>
      </w:r>
      <w:r>
        <w:rPr>
          <w:rFonts w:hint="eastAsia"/>
        </w:rPr>
        <w:br/>
      </w:r>
      <w:r>
        <w:rPr>
          <w:rFonts w:hint="eastAsia"/>
        </w:rPr>
        <w:t>　　图表 2020-2025年华为技术有限公司财务状况</w:t>
      </w:r>
      <w:r>
        <w:rPr>
          <w:rFonts w:hint="eastAsia"/>
        </w:rPr>
        <w:br/>
      </w:r>
      <w:r>
        <w:rPr>
          <w:rFonts w:hint="eastAsia"/>
        </w:rPr>
        <w:t>　　图表 中兴通讯股份有限公司LOGO展示</w:t>
      </w:r>
      <w:r>
        <w:rPr>
          <w:rFonts w:hint="eastAsia"/>
        </w:rPr>
        <w:br/>
      </w:r>
      <w:r>
        <w:rPr>
          <w:rFonts w:hint="eastAsia"/>
        </w:rPr>
        <w:t>　　图表 2020-2025年中兴通讯流动比率分析</w:t>
      </w:r>
      <w:r>
        <w:rPr>
          <w:rFonts w:hint="eastAsia"/>
        </w:rPr>
        <w:br/>
      </w:r>
      <w:r>
        <w:rPr>
          <w:rFonts w:hint="eastAsia"/>
        </w:rPr>
        <w:t>　　图表 2020-2025年中兴通讯资产负债率分析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2020-2025年中兴通讯偿债能力分析</w:t>
      </w:r>
      <w:r>
        <w:rPr>
          <w:rFonts w:hint="eastAsia"/>
        </w:rPr>
        <w:br/>
      </w:r>
      <w:r>
        <w:rPr>
          <w:rFonts w:hint="eastAsia"/>
        </w:rPr>
        <w:t>　　图表 2020-2025年中兴通讯存货周转率（次）分析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2020-2025年中兴通讯总资产周转率（次）分析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2020-2025年中兴通讯运营能力分析</w:t>
      </w:r>
      <w:r>
        <w:rPr>
          <w:rFonts w:hint="eastAsia"/>
        </w:rPr>
        <w:br/>
      </w:r>
      <w:r>
        <w:rPr>
          <w:rFonts w:hint="eastAsia"/>
        </w:rPr>
        <w:t>　　图表 2020-2025年中兴通讯营业利润率分析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2020-2025年中兴通讯净资产收益率分析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2020-2025年中兴通讯盈利能力分析</w:t>
      </w:r>
      <w:r>
        <w:rPr>
          <w:rFonts w:hint="eastAsia"/>
        </w:rPr>
        <w:br/>
      </w:r>
      <w:r>
        <w:rPr>
          <w:rFonts w:hint="eastAsia"/>
        </w:rPr>
        <w:t>　　图表 2020-2025年烽火科技流动比率分析</w:t>
      </w:r>
      <w:r>
        <w:rPr>
          <w:rFonts w:hint="eastAsia"/>
        </w:rPr>
        <w:br/>
      </w:r>
      <w:r>
        <w:rPr>
          <w:rFonts w:hint="eastAsia"/>
        </w:rPr>
        <w:t>　　图表 2020-2025年烽火科技资产负债率分析</w:t>
      </w:r>
      <w:r>
        <w:rPr>
          <w:rFonts w:hint="eastAsia"/>
        </w:rPr>
        <w:br/>
      </w:r>
      <w:r>
        <w:rPr>
          <w:rFonts w:hint="eastAsia"/>
        </w:rPr>
        <w:t>　　图表 2020-2025年烽火科技偿债能力分析</w:t>
      </w:r>
      <w:r>
        <w:rPr>
          <w:rFonts w:hint="eastAsia"/>
        </w:rPr>
        <w:br/>
      </w:r>
      <w:r>
        <w:rPr>
          <w:rFonts w:hint="eastAsia"/>
        </w:rPr>
        <w:t>　　图表 2020-2025年烽火科技存货周转率分析</w:t>
      </w:r>
      <w:r>
        <w:rPr>
          <w:rFonts w:hint="eastAsia"/>
        </w:rPr>
        <w:br/>
      </w:r>
      <w:r>
        <w:rPr>
          <w:rFonts w:hint="eastAsia"/>
        </w:rPr>
        <w:t>　　图表 2020-2025年烽火科技总资产周转率（次）分析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2020-2025年烽火科技运营能力分析</w:t>
      </w:r>
      <w:r>
        <w:rPr>
          <w:rFonts w:hint="eastAsia"/>
        </w:rPr>
        <w:br/>
      </w:r>
      <w:r>
        <w:rPr>
          <w:rFonts w:hint="eastAsia"/>
        </w:rPr>
        <w:t>　　图表 2020-2025年烽火科技营业利润率分析</w:t>
      </w:r>
      <w:r>
        <w:rPr>
          <w:rFonts w:hint="eastAsia"/>
        </w:rPr>
        <w:br/>
      </w:r>
      <w:r>
        <w:rPr>
          <w:rFonts w:hint="eastAsia"/>
        </w:rPr>
        <w:t>　　图表 2020-2025年烽火科技净资产收益率分析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2020-2025年烽火科技盈利能力分析</w:t>
      </w:r>
      <w:r>
        <w:rPr>
          <w:rFonts w:hint="eastAsia"/>
        </w:rPr>
        <w:br/>
      </w:r>
      <w:r>
        <w:rPr>
          <w:rFonts w:hint="eastAsia"/>
        </w:rPr>
        <w:t>　　图表 深圳市特发信息股份有限公司LOGO展示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2020-2025年烽火科技存货周转率分析</w:t>
      </w:r>
      <w:r>
        <w:rPr>
          <w:rFonts w:hint="eastAsia"/>
        </w:rPr>
        <w:br/>
      </w:r>
      <w:r>
        <w:rPr>
          <w:rFonts w:hint="eastAsia"/>
        </w:rPr>
        <w:t>　　图表 2020-2025年烽火科技总资产周转率分析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2020-2025年江苏永鼎股份有限公司存货周转率（次）分析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2020-2025年江苏永鼎股份有限公司总资产周转率（次）分析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2020-2025年中利科技集团股份有限公司存货周转率分析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2020-2025年中国亨通集团有限公司营业收入分析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移动通信基站设备</w:t>
      </w:r>
      <w:r>
        <w:rPr>
          <w:rFonts w:hint="eastAsia"/>
        </w:rPr>
        <w:br/>
      </w:r>
      <w:r>
        <w:rPr>
          <w:rFonts w:hint="eastAsia"/>
        </w:rPr>
        <w:t>　　图表 交换网络设备</w:t>
      </w:r>
      <w:r>
        <w:rPr>
          <w:rFonts w:hint="eastAsia"/>
        </w:rPr>
        <w:br/>
      </w:r>
      <w:r>
        <w:rPr>
          <w:rFonts w:hint="eastAsia"/>
        </w:rPr>
        <w:t>　　图表 2020-2025年集成电路行业销售产值情况</w:t>
      </w:r>
      <w:r>
        <w:rPr>
          <w:rFonts w:hint="eastAsia"/>
        </w:rPr>
        <w:br/>
      </w:r>
      <w:r>
        <w:rPr>
          <w:rFonts w:hint="eastAsia"/>
        </w:rPr>
        <w:t>　　图表 2025年集成电路产业内销产值增长情况</w:t>
      </w:r>
      <w:r>
        <w:rPr>
          <w:rFonts w:hint="eastAsia"/>
        </w:rPr>
        <w:br/>
      </w:r>
      <w:r>
        <w:rPr>
          <w:rFonts w:hint="eastAsia"/>
        </w:rPr>
        <w:t>　　图表 2025年全国移动通信基站设备产量分省市统计表</w:t>
      </w:r>
      <w:r>
        <w:rPr>
          <w:rFonts w:hint="eastAsia"/>
        </w:rPr>
        <w:br/>
      </w:r>
      <w:r>
        <w:rPr>
          <w:rFonts w:hint="eastAsia"/>
        </w:rPr>
        <w:t>　　图表 行业生命周期的分析</w:t>
      </w:r>
      <w:r>
        <w:rPr>
          <w:rFonts w:hint="eastAsia"/>
        </w:rPr>
        <w:br/>
      </w:r>
      <w:r>
        <w:rPr>
          <w:rFonts w:hint="eastAsia"/>
        </w:rPr>
        <w:t>　　图表 2025-2031年光通信设备行业中国市场产能预测分析</w:t>
      </w:r>
      <w:r>
        <w:rPr>
          <w:rFonts w:hint="eastAsia"/>
        </w:rPr>
        <w:br/>
      </w:r>
      <w:r>
        <w:rPr>
          <w:rFonts w:hint="eastAsia"/>
        </w:rPr>
        <w:t>　　图表 2025-2031年光通信设备行业中国市场需求总值预测分析</w:t>
      </w:r>
      <w:r>
        <w:rPr>
          <w:rFonts w:hint="eastAsia"/>
        </w:rPr>
        <w:br/>
      </w:r>
      <w:r>
        <w:rPr>
          <w:rFonts w:hint="eastAsia"/>
        </w:rPr>
        <w:t>　　图表 企业制定"十四五"规划战略程序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f297706c340a1" w:history="1">
        <w:r>
          <w:rPr>
            <w:rStyle w:val="Hyperlink"/>
          </w:rPr>
          <w:t>2025-2031年中国光通信设备市场深度调查研究与发展趋势分析报告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f297706c340a1" w:history="1">
        <w:r>
          <w:rPr>
            <w:rStyle w:val="Hyperlink"/>
          </w:rPr>
          <w:t>https://www.20087.com/M_ITTongXun/01/GuangTongXinSheBeiShiChangDiaoYanYuQianJingYuCe.html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热点：光通信行业龙头企业、光通讯设备有哪些、光通信技术、深圳鸿升光通讯设备、光模块概念股、奥雷通光通讯设备、光通信常用工具图片、光通信设备销售包括哪些、光模块是干什么用的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9e87c4c2a46ed" w:history="1">
      <w:r>
        <w:rPr>
          <w:rStyle w:val="Hyperlink"/>
        </w:rPr>
        <w:t>2025-2031年中国光通信设备市场深度调查研究与发展趋势分析报告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1/GuangTongXinSheBeiShiChangDiaoYanYuQianJingYuCe.html" TargetMode="External" Id="Rdcef297706c3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1/GuangTongXinSheBeiShiChangDiaoYanYuQianJingYuCe.html" TargetMode="External" Id="R9009e87c4c2a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2025-05-08T03:10:00Z</dcterms:created>
  <dcterms:modified xsi:type="dcterms:W3CDTF">2025-05-08T04:10:00Z</dcterms:modified>
  <dc:subject>2025-2031年中国光通信设备市场深度调查研究与发展趋势分析报告</dc:subject>
  <dc:title>2025-2031年中国光通信设备市场深度调查研究与发展趋势分析报告</dc:title>
  <cp:keywords>2025-2031年中国光通信设备市场深度调查研究与发展趋势分析报告</cp:keywords>
  <dc:description>2025-2031年中国光通信设备市场深度调查研究与发展趋势分析报告</dc:description>
</cp:coreProperties>
</file>