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9b89b4845d4aac" w:history="1">
              <w:r>
                <w:rPr>
                  <w:rStyle w:val="Hyperlink"/>
                </w:rPr>
                <w:t>2026-2032年全球与中国全彩反射式显示屏行业市场分析及发展前景报告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9b89b4845d4aac" w:history="1">
              <w:r>
                <w:rPr>
                  <w:rStyle w:val="Hyperlink"/>
                </w:rPr>
                <w:t>2026-2032年全球与中国全彩反射式显示屏行业市场分析及发展前景报告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9b89b4845d4aac" w:history="1">
                <w:r>
                  <w:rPr>
                    <w:rStyle w:val="Hyperlink"/>
                  </w:rPr>
                  <w:t>https://www.20087.com/9/20/QuanCaiFanSheShiXianShiPingDeFaZhanQianJing.html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彩反射式显示屏是低功耗、高可视性的新型显示技术，主要应用于电子货架标签、智能穿戴设备、户外信息牌及教育电子纸终端。该类屏幕依赖环境光反射成像，无需背光源，具备阳光下可读、无蓝光危害及超长续航（数周至数月）等优势。主流技术路线包括电泳显示（EPD）、胆甾相液晶（ChLCD）及干涉调制（IMOD），近年通过彩色滤光片、多层微胶囊或结构色技术实现全彩化，但普遍存在色彩饱和度低、刷新率慢及视频显示能力弱等问题。在物联网与碳中和趋势下，其节能特性受到零售、物流及公共设施领域青睐。然而，制造成本高、视角受限及缺乏标准化驱动接口仍制约大规模普及，尤其在需要动态交互的场景中体验不足。</w:t>
      </w:r>
      <w:r>
        <w:rPr>
          <w:rFonts w:hint="eastAsia"/>
        </w:rPr>
        <w:br/>
      </w:r>
      <w:r>
        <w:rPr>
          <w:rFonts w:hint="eastAsia"/>
        </w:rPr>
        <w:t>　　未来，全彩反射式显示屏将向高动态性能、广色域与柔性集成方向突破。一方面，量子点增强膜与快速响应液晶材料将大大提升色彩表现与刷新速度，支持简易动画与触控反馈；另一方面，薄膜晶体管（TFT）背板与印刷电子工艺将推动柔性、可卷曲显示屏量产，适配可穿戴与曲面应用。在系统层面，集成光感与低功耗蓝牙的智能像素架构将实现按需局部刷新，进一步降低能耗。此外，与AR眼镜、智能窗或无源物联网标签融合的应用场景正在探索。长远看，全彩反射式显示屏将从静态信息载体升级为绿色人机交互界面，支撑无源物联网与可持续数字生活生态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9b89b4845d4aac" w:history="1">
        <w:r>
          <w:rPr>
            <w:rStyle w:val="Hyperlink"/>
          </w:rPr>
          <w:t>2026-2032年全球与中国全彩反射式显示屏行业市场分析及发展前景报告</w:t>
        </w:r>
      </w:hyperlink>
      <w:r>
        <w:rPr>
          <w:rFonts w:hint="eastAsia"/>
        </w:rPr>
        <w:t>》基于权威数据和长期市场监测，全面分析了全彩反射式显示屏行业的市场规模、供需状况及竞争格局。报告梳理了全彩反射式显示屏技术现状与未来方向，预测了市场前景与趋势，并评估了重点企业的表现与地位。同时，报告揭示了全彩反射式显示屏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按产品类型细分，全球全彩反射式显示屏市场规模2021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电泳显示屏（EPD）</w:t>
      </w:r>
      <w:r>
        <w:rPr>
          <w:rFonts w:hint="eastAsia"/>
        </w:rPr>
        <w:br/>
      </w:r>
      <w:r>
        <w:rPr>
          <w:rFonts w:hint="eastAsia"/>
        </w:rPr>
        <w:t>　　　　1.3.3 胆固醇液晶（ChLCD）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产品分类，按屏幕尺寸</w:t>
      </w:r>
      <w:r>
        <w:rPr>
          <w:rFonts w:hint="eastAsia"/>
        </w:rPr>
        <w:br/>
      </w:r>
      <w:r>
        <w:rPr>
          <w:rFonts w:hint="eastAsia"/>
        </w:rPr>
        <w:t>　　　　1.4.1 按屏幕尺寸细分，全球全彩反射式显示屏市场规模2021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4英寸以下</w:t>
      </w:r>
      <w:r>
        <w:rPr>
          <w:rFonts w:hint="eastAsia"/>
        </w:rPr>
        <w:br/>
      </w:r>
      <w:r>
        <w:rPr>
          <w:rFonts w:hint="eastAsia"/>
        </w:rPr>
        <w:t>　　　　1.4.3 4-7英寸</w:t>
      </w:r>
      <w:r>
        <w:rPr>
          <w:rFonts w:hint="eastAsia"/>
        </w:rPr>
        <w:br/>
      </w:r>
      <w:r>
        <w:rPr>
          <w:rFonts w:hint="eastAsia"/>
        </w:rPr>
        <w:t>　　　　1.4.4 7-10英寸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产品分类，按像素</w:t>
      </w:r>
      <w:r>
        <w:rPr>
          <w:rFonts w:hint="eastAsia"/>
        </w:rPr>
        <w:br/>
      </w:r>
      <w:r>
        <w:rPr>
          <w:rFonts w:hint="eastAsia"/>
        </w:rPr>
        <w:t>　　　　1.5.1 按像素细分，全球全彩反射式显示屏市场规模2021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1.5.2 128×64像素</w:t>
      </w:r>
      <w:r>
        <w:rPr>
          <w:rFonts w:hint="eastAsia"/>
        </w:rPr>
        <w:br/>
      </w:r>
      <w:r>
        <w:rPr>
          <w:rFonts w:hint="eastAsia"/>
        </w:rPr>
        <w:t>　　　　1.5.3 160×128像素</w:t>
      </w:r>
      <w:r>
        <w:rPr>
          <w:rFonts w:hint="eastAsia"/>
        </w:rPr>
        <w:br/>
      </w:r>
      <w:r>
        <w:rPr>
          <w:rFonts w:hint="eastAsia"/>
        </w:rPr>
        <w:t>　　　　1.5.4 240×128像素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按应用细分，全球全彩反射式显示屏市场规模2021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电子书</w:t>
      </w:r>
      <w:r>
        <w:rPr>
          <w:rFonts w:hint="eastAsia"/>
        </w:rPr>
        <w:br/>
      </w:r>
      <w:r>
        <w:rPr>
          <w:rFonts w:hint="eastAsia"/>
        </w:rPr>
        <w:t>　　　　1.6.3 电子货签</w:t>
      </w:r>
      <w:r>
        <w:rPr>
          <w:rFonts w:hint="eastAsia"/>
        </w:rPr>
        <w:br/>
      </w:r>
      <w:r>
        <w:rPr>
          <w:rFonts w:hint="eastAsia"/>
        </w:rPr>
        <w:t>　　　　1.6.4 电子标牌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全彩反射式显示屏行业发展总体概况</w:t>
      </w:r>
      <w:r>
        <w:rPr>
          <w:rFonts w:hint="eastAsia"/>
        </w:rPr>
        <w:br/>
      </w:r>
      <w:r>
        <w:rPr>
          <w:rFonts w:hint="eastAsia"/>
        </w:rPr>
        <w:t>　　　　1.7.2 全彩反射式显示屏行业发展主要特点</w:t>
      </w:r>
      <w:r>
        <w:rPr>
          <w:rFonts w:hint="eastAsia"/>
        </w:rPr>
        <w:br/>
      </w:r>
      <w:r>
        <w:rPr>
          <w:rFonts w:hint="eastAsia"/>
        </w:rPr>
        <w:t>　　　　1.7.3 全彩反射式显示屏行业发展影响因素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全彩反射式显示屏有利因素</w:t>
      </w:r>
      <w:r>
        <w:rPr>
          <w:rFonts w:hint="eastAsia"/>
        </w:rPr>
        <w:br/>
      </w:r>
      <w:r>
        <w:rPr>
          <w:rFonts w:hint="eastAsia"/>
        </w:rPr>
        <w:t>　　　　1.7.3 .2 全彩反射式显示屏不利因素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全球市场，近三年全彩反射式显示屏主要企业占有率及排名（按销量）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全彩反射式显示屏主要企业在国际市场占有率（按销量，2023-2026）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2025年全彩反射式显示屏主要企业在国际市场排名（按销量）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全球市场主要企业全彩反射式显示屏销量（2023-2026）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全球市场，近三年全彩反射式显示屏主要企业占有率及排名（按收入）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全彩反射式显示屏主要企业在国际市场占有率（按收入，2023-2026）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2025年全彩反射式显示屏主要企业在国际市场排名（按收入）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全球市场主要企业全彩反射式显示屏销售收入（2023-2026）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全球市场主要企业全彩反射式显示屏销售价格（2023-2026）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中国市场，近三年全彩反射式显示屏主要企业占有率及排名（按销量）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全彩反射式显示屏主要企业在中国市场占有率（按销量，2023-2026）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2025年全彩反射式显示屏主要企业在中国市场排名（按销量）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中国市场主要企业全彩反射式显示屏销量（2023-2026）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中国市场，近三年全彩反射式显示屏主要企业占有率及排名（按收入）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全彩反射式显示屏主要企业在中国市场占有率（按收入，2023-2026）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2025年全彩反射式显示屏主要企业在中国市场排名（按收入）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中国市场主要企业全彩反射式显示屏销售收入（2023-2026）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全球主要厂商全彩反射式显示屏总部及产地分布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全球主要厂商成立时间及全彩反射式显示屏商业化日期</w:t>
      </w:r>
      <w:r>
        <w:rPr>
          <w:rFonts w:hint="eastAsia"/>
        </w:rPr>
        <w:br/>
      </w:r>
      <w:r>
        <w:rPr>
          <w:rFonts w:hint="eastAsia"/>
        </w:rPr>
        <w:t>　　2.8 全球主要厂商全彩反射式显示屏产品类型及应用</w:t>
      </w:r>
      <w:r>
        <w:rPr>
          <w:rFonts w:hint="eastAsia"/>
        </w:rPr>
        <w:br/>
      </w:r>
      <w:r>
        <w:rPr>
          <w:rFonts w:hint="eastAsia"/>
        </w:rPr>
        <w:t>　　2.9 全彩反射式显示屏行业集中度、竞争程度分析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全彩反射式显示屏行业集中度分析：2025年全球Top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全球全彩反射式显示屏第一梯队、第二梯队和第三梯队生产商（品牌）及市场份额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全球全彩反射式显示屏总体规模分析</w:t>
      </w:r>
      <w:r>
        <w:rPr>
          <w:rFonts w:hint="eastAsia"/>
        </w:rPr>
        <w:br/>
      </w:r>
      <w:r>
        <w:rPr>
          <w:rFonts w:hint="eastAsia"/>
        </w:rPr>
        <w:t>　　3.1 全球全彩反射式显示屏供需现状及预测（2021-2032）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全球全彩反射式显示屏产能、产量、产能利用率及发展趋势（2021-2032）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全球全彩反射式显示屏产量、需求量及发展趋势（2021-2032）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全球主要地区全彩反射式显示屏产量及发展趋势（2021-2032）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全球主要地区全彩反射式显示屏产量（2021-2026）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全球主要地区全彩反射式显示屏产量（2027-2032）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全球主要地区全彩反射式显示屏产量市场份额（2021-2032）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中国全彩反射式显示屏供需现状及预测（2021-2032）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中国全彩反射式显示屏产能、产量、产能利用率及发展趋势（2021-2032）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中国全彩反射式显示屏产量、市场需求量及发展趋势（2021-2032）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中国市场全彩反射式显示屏进出口（2021-2032）</w:t>
      </w:r>
      <w:r>
        <w:rPr>
          <w:rFonts w:hint="eastAsia"/>
        </w:rPr>
        <w:br/>
      </w:r>
      <w:r>
        <w:rPr>
          <w:rFonts w:hint="eastAsia"/>
        </w:rPr>
        <w:t>　　3.4 全球全彩反射式显示屏销量及销售额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全球市场全彩反射式显示屏销售额（2021-2032）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全球市场全彩反射式显示屏销量（2021-2032）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全球市场全彩反射式显示屏价格趋势（2021-2032）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全球全彩反射式显示屏主要地区分析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全球主要地区全彩反射式显示屏市场规模分析：2021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全球主要地区全彩反射式显示屏销售收入及市场份额（2021-2026）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全球主要地区全彩反射式显示屏销售收入预测（2027-2032）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全球主要地区全彩反射式显示屏销量分析：2021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全球主要地区全彩反射式显示屏销量及市场份额（2021-2026）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全球主要地区全彩反射式显示屏销量及市场份额预测（2027-2032）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北美市场全彩反射式显示屏销量、收入及增长率（2021-2032）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欧洲市场全彩反射式显示屏销量、收入及增长率（2021-2032）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中国市场全彩反射式显示屏销量、收入及增长率（2021-2032）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日本市场全彩反射式显示屏销量、收入及增长率（2021-2032）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东南亚市场全彩反射式显示屏销量、收入及增长率（2021-2032）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印度市场全彩反射式显示屏销量、收入及增长率（2021-2032）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南美市场全彩反射式显示屏销量、收入及增长率（2021-2032）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中东市场全彩反射式显示屏销量、收入及增长率（2021-2032）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全彩反射式显示屏销量、收入、价格及毛利率（2021-2026）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不同产品类型全彩反射式显示屏分析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全球不同产品类型全彩反射式显示屏销量（2021-2032）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全球不同产品类型全彩反射式显示屏销量及市场份额（2021-2026）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全球不同产品类型全彩反射式显示屏销量预测（2027-2032）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全球不同产品类型全彩反射式显示屏收入（2021-2032）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全球不同产品类型全彩反射式显示屏收入及市场份额（2021-2026）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全球不同产品类型全彩反射式显示屏收入预测（2027-2032）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全球不同产品类型全彩反射式显示屏价格走势（2021-2032）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中国不同产品类型全彩反射式显示屏销量（2021-2032）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中国不同产品类型全彩反射式显示屏销量及市场份额（2021-2026）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中国不同产品类型全彩反射式显示屏销量预测（2027-2032）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中国不同产品类型全彩反射式显示屏收入（2021-2032）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中国不同产品类型全彩反射式显示屏收入及市场份额（2021-2026）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中国不同产品类型全彩反射式显示屏收入预测（2027-2032）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不同应用全彩反射式显示屏分析</w:t>
      </w:r>
      <w:r>
        <w:rPr>
          <w:rFonts w:hint="eastAsia"/>
        </w:rPr>
        <w:br/>
      </w:r>
      <w:r>
        <w:rPr>
          <w:rFonts w:hint="eastAsia"/>
        </w:rPr>
        <w:t>　　7.1 全球不同应用全彩反射式显示屏销量（2021-2032）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全球不同应用全彩反射式显示屏销量及市场份额（2021-2026）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全球不同应用全彩反射式显示屏销量预测（2027-2032）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全球不同应用全彩反射式显示屏收入（2021-2032）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全球不同应用全彩反射式显示屏收入及市场份额（2021-2026）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全球不同应用全彩反射式显示屏收入预测（2027-2032）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全球不同应用全彩反射式显示屏价格走势（2021-2032）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中国不同应用全彩反射式显示屏销量（2021-2032）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中国不同应用全彩反射式显示屏销量及市场份额（2021-2026）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中国不同应用全彩反射式显示屏销量预测（2027-2032）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中国不同应用全彩反射式显示屏收入（2021-2032）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中国不同应用全彩反射式显示屏收入及市场份额（2021-2026）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中国不同应用全彩反射式显示屏收入预测（2027-2032）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全彩反射式显示屏行业发展趋势</w:t>
      </w:r>
      <w:r>
        <w:rPr>
          <w:rFonts w:hint="eastAsia"/>
        </w:rPr>
        <w:br/>
      </w:r>
      <w:r>
        <w:rPr>
          <w:rFonts w:hint="eastAsia"/>
        </w:rPr>
        <w:t>　　8.2 全彩反射式显示屏行业主要驱动因素</w:t>
      </w:r>
      <w:r>
        <w:rPr>
          <w:rFonts w:hint="eastAsia"/>
        </w:rPr>
        <w:br/>
      </w:r>
      <w:r>
        <w:rPr>
          <w:rFonts w:hint="eastAsia"/>
        </w:rPr>
        <w:t>　　8.3 全彩反射式显示屏中国企业SWOT分析</w:t>
      </w:r>
      <w:r>
        <w:rPr>
          <w:rFonts w:hint="eastAsia"/>
        </w:rPr>
        <w:br/>
      </w:r>
      <w:r>
        <w:rPr>
          <w:rFonts w:hint="eastAsia"/>
        </w:rPr>
        <w:t>　　8.4 中国全彩反射式显示屏行业政策环境分析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全彩反射式显示屏行业产业链简介</w:t>
      </w:r>
      <w:r>
        <w:rPr>
          <w:rFonts w:hint="eastAsia"/>
        </w:rPr>
        <w:br/>
      </w:r>
      <w:r>
        <w:rPr>
          <w:rFonts w:hint="eastAsia"/>
        </w:rPr>
        <w:t>　　　　9.1.1 全彩反射式显示屏行业供应链分析</w:t>
      </w:r>
      <w:r>
        <w:rPr>
          <w:rFonts w:hint="eastAsia"/>
        </w:rPr>
        <w:br/>
      </w:r>
      <w:r>
        <w:rPr>
          <w:rFonts w:hint="eastAsia"/>
        </w:rPr>
        <w:t>　　　　9.1.2 全彩反射式显示屏主要原料及供应情况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全彩反射式显示屏行业采购模式</w:t>
      </w:r>
      <w:r>
        <w:rPr>
          <w:rFonts w:hint="eastAsia"/>
        </w:rPr>
        <w:br/>
      </w:r>
      <w:r>
        <w:rPr>
          <w:rFonts w:hint="eastAsia"/>
        </w:rPr>
        <w:t>　　9.3 全彩反射式显示屏行业生产模式</w:t>
      </w:r>
      <w:r>
        <w:rPr>
          <w:rFonts w:hint="eastAsia"/>
        </w:rPr>
        <w:br/>
      </w:r>
      <w:r>
        <w:rPr>
          <w:rFonts w:hint="eastAsia"/>
        </w:rPr>
        <w:t>　　9.4 全彩反射式显示屏行业销售模式及销售渠道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按产品类型细分，全球全彩反射式显示屏市场规模2021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按屏幕尺寸细分，全球全彩反射式显示屏市场规模2021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按像素细分，全球全彩反射式显示屏市场规模2021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按应用细分，全球全彩反射式显示屏市场规模（CAGR）2021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全彩反射式显示屏行业发展主要特点</w:t>
      </w:r>
      <w:r>
        <w:rPr>
          <w:rFonts w:hint="eastAsia"/>
        </w:rPr>
        <w:br/>
      </w:r>
      <w:r>
        <w:rPr>
          <w:rFonts w:hint="eastAsia"/>
        </w:rPr>
        <w:t>　　表 6： 全彩反射式显示屏行业发展有利因素分析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全彩反射式显示屏行业发展不利因素分析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进入全彩反射式显示屏行业壁垒</w:t>
      </w:r>
      <w:r>
        <w:rPr>
          <w:rFonts w:hint="eastAsia"/>
        </w:rPr>
        <w:br/>
      </w:r>
      <w:r>
        <w:rPr>
          <w:rFonts w:hint="eastAsia"/>
        </w:rPr>
        <w:t>　　表 9： 全彩反射式显示屏主要企业在国际市场占有率（按销量，2023-2026）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2025年全彩反射式显示屏主要企业在国际市场排名（按销量）&amp;（千件）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全球市场主要企业全彩反射式显示屏销量（2023-2026）&amp;（千件）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全彩反射式显示屏主要企业在国际市场占有率（按收入，2023-2026）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2025年全彩反射式显示屏主要企业在国际市场排名（按收入）&amp;（万元）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全球市场主要企业全彩反射式显示屏销售收入（2023-2026）&amp;（万元）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全球市场主要企业全彩反射式显示屏销售价格（2023-2026）&amp;（元/件）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全彩反射式显示屏主要企业在中国市场占有率（按销量，2023-2026）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2025年全彩反射式显示屏主要企业在中国市场排名（按销量）&amp;（千件）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中国市场主要企业全彩反射式显示屏销量（2023-2026）&amp;（千件）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全彩反射式显示屏主要企业在中国市场占有率（按收入，2023-2026）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2025年全彩反射式显示屏主要企业在中国市场排名（按收入）&amp;（万元）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中国市场主要企业全彩反射式显示屏销售收入（2023-2026）&amp;（万元）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全球主要厂商全彩反射式显示屏总部及产地分布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全球主要厂商成立时间及全彩反射式显示屏商业化日期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全球主要厂商全彩反射式显示屏产品类型及应用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2025年全球全彩反射式显示屏主要厂商市场地位（第一梯队、第二梯队和第三梯队）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全球全彩反射式显示屏市场投资、并购等现状分析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全球主要地区全彩反射式显示屏产量增速（CAGR）：（2021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全球主要地区全彩反射式显示屏产量（2021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全球主要地区全彩反射式显示屏产量（2021-2026）&amp;（千件）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全球主要地区全彩反射式显示屏产量（2027-2032）&amp;（千件）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全球主要地区全彩反射式显示屏产量市场份额（2021-2026）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全球主要地区全彩反射式显示屏产量市场份额（2027-2032）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中国市场全彩反射式显示屏产量、销量、进出口（2021-2026）&amp;（千件）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中国市场全彩反射式显示屏产量、销量、进出口预测（2027-2032）&amp;（千件）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全球主要地区全彩反射式显示屏销售收入增速：（2021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全球主要地区全彩反射式显示屏销售收入（2021-2026）&amp;（万元）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全球主要地区全彩反射式显示屏销售收入市场份额（2021-2026）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全球主要地区全彩反射式显示屏收入（2027-2032）&amp;（万元）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全球主要地区全彩反射式显示屏收入市场份额（2027-2032）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全球主要地区全彩反射式显示屏销量（千件）：2021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全球主要地区全彩反射式显示屏销量（2021-2026）&amp;（千件）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全球主要地区全彩反射式显示屏销量市场份额（2021-2026）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全球主要地区全彩反射式显示屏销量（2027-2032）&amp;（千件）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全球主要地区全彩反射式显示屏销量份额（2027-2032）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全彩反射式显示屏生产基地、销售区域、竞争对手及市场地位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全彩反射式显示屏产品规格、参数及市场应用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全彩反射式显示屏销量（千件）、收入（万元）、价格（元/件）及毛利率（2021-2026）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全球不同产品类型全彩反射式显示屏销量（2021-2026）&amp;（千件）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全球不同产品类型全彩反射式显示屏销量市场份额（2021-2026）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全球不同产品类型全彩反射式显示屏销量预测（2027-2032）&amp;（千件）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全球市场不同产品类型全彩反射式显示屏销量市场份额预测（2027-2032）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全球不同产品类型全彩反射式显示屏收入（2021-2026）&amp;（万元）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全球不同产品类型全彩反射式显示屏收入市场份额（2021-2026）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全球不同产品类型全彩反射式显示屏收入预测（2027-2032）&amp;（万元）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全球不同产品类型全彩反射式显示屏收入市场份额预测（2027-2032）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中国不同产品类型全彩反射式显示屏销量（2021-2026）&amp;（千件）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中国不同产品类型全彩反射式显示屏销量市场份额（2021-2026）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中国不同产品类型全彩反射式显示屏销量预测（2027-2032）&amp;（千件）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全球市场不同产品类型全彩反射式显示屏销量市场份额预测（2027-2032）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中国不同产品类型全彩反射式显示屏收入（2021-2026）&amp;（万元）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中国不同产品类型全彩反射式显示屏收入市场份额（2021-2026）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中国不同产品类型全彩反射式显示屏收入预测（2027-2032）&amp;（万元）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中国不同产品类型全彩反射式显示屏收入市场份额预测（2027-2032）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全球不同应用全彩反射式显示屏销量（2021-2026）&amp;（千件）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全球不同应用全彩反射式显示屏销量市场份额（2021-2026）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全球不同应用全彩反射式显示屏销量预测（2027-2032）&amp;（千件）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全球市场不同应用全彩反射式显示屏销量市场份额预测（2027-2032）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全球不同应用全彩反射式显示屏收入（2021-2026）&amp;（万元）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全球不同应用全彩反射式显示屏收入市场份额（2021-2026）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全球不同应用全彩反射式显示屏收入预测（2027-2032）&amp;（万元）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全球不同应用全彩反射式显示屏收入市场份额预测（2027-2032）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中国不同应用全彩反射式显示屏销量（2021-2026）&amp;（千件）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中国不同应用全彩反射式显示屏销量市场份额（2021-2026）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中国不同应用全彩反射式显示屏销量预测（2027-2032）&amp;（千件）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中国市场不同应用全彩反射式显示屏销量市场份额预测（2027-2032）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中国不同应用全彩反射式显示屏收入（2021-2026）&amp;（万元）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中国不同应用全彩反射式显示屏收入市场份额（2021-2026）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中国不同应用全彩反射式显示屏收入预测（2027-2032）&amp;（万元）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中国不同应用全彩反射式显示屏收入市场份额预测（2027-2032）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全彩反射式显示屏行业发展趋势</w:t>
      </w:r>
      <w:r>
        <w:rPr>
          <w:rFonts w:hint="eastAsia"/>
        </w:rPr>
        <w:br/>
      </w:r>
      <w:r>
        <w:rPr>
          <w:rFonts w:hint="eastAsia"/>
        </w:rPr>
        <w:t>　　表 153： 全彩反射式显示屏行业主要驱动因素</w:t>
      </w:r>
      <w:r>
        <w:rPr>
          <w:rFonts w:hint="eastAsia"/>
        </w:rPr>
        <w:br/>
      </w:r>
      <w:r>
        <w:rPr>
          <w:rFonts w:hint="eastAsia"/>
        </w:rPr>
        <w:t>　　表 154： 全彩反射式显示屏行业供应链分析</w:t>
      </w:r>
      <w:r>
        <w:rPr>
          <w:rFonts w:hint="eastAsia"/>
        </w:rPr>
        <w:br/>
      </w:r>
      <w:r>
        <w:rPr>
          <w:rFonts w:hint="eastAsia"/>
        </w:rPr>
        <w:t>　　表 155： 全彩反射式显示屏上游原料供应商</w:t>
      </w:r>
      <w:r>
        <w:rPr>
          <w:rFonts w:hint="eastAsia"/>
        </w:rPr>
        <w:br/>
      </w:r>
      <w:r>
        <w:rPr>
          <w:rFonts w:hint="eastAsia"/>
        </w:rPr>
        <w:t>　　表 156： 全彩反射式显示屏主要地区不同应用客户分析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全彩反射式显示屏典型经销商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全彩反射式显示屏产品图片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全球不同产品类型全彩反射式显示屏销售额2021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全球不同产品类型全彩反射式显示屏市场份额2025 &amp; 2032</w:t>
      </w:r>
      <w:r>
        <w:rPr>
          <w:rFonts w:hint="eastAsia"/>
        </w:rPr>
        <w:br/>
      </w:r>
      <w:r>
        <w:rPr>
          <w:rFonts w:hint="eastAsia"/>
        </w:rPr>
        <w:t>　　图 4： 电泳显示屏（EPD）产品图片</w:t>
      </w:r>
      <w:r>
        <w:rPr>
          <w:rFonts w:hint="eastAsia"/>
        </w:rPr>
        <w:br/>
      </w:r>
      <w:r>
        <w:rPr>
          <w:rFonts w:hint="eastAsia"/>
        </w:rPr>
        <w:t>　　图 5： 胆固醇液晶（ChLCD）产品图片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全球不同屏幕尺寸全彩反射式显示屏销售额2021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全球不同屏幕尺寸全彩反射式显示屏市场份额2025 &amp; 2032</w:t>
      </w:r>
      <w:r>
        <w:rPr>
          <w:rFonts w:hint="eastAsia"/>
        </w:rPr>
        <w:br/>
      </w:r>
      <w:r>
        <w:rPr>
          <w:rFonts w:hint="eastAsia"/>
        </w:rPr>
        <w:t>　　图 9： 4英寸以下产品图片</w:t>
      </w:r>
      <w:r>
        <w:rPr>
          <w:rFonts w:hint="eastAsia"/>
        </w:rPr>
        <w:br/>
      </w:r>
      <w:r>
        <w:rPr>
          <w:rFonts w:hint="eastAsia"/>
        </w:rPr>
        <w:t>　　图 10： 4-7英寸产品图片</w:t>
      </w:r>
      <w:r>
        <w:rPr>
          <w:rFonts w:hint="eastAsia"/>
        </w:rPr>
        <w:br/>
      </w:r>
      <w:r>
        <w:rPr>
          <w:rFonts w:hint="eastAsia"/>
        </w:rPr>
        <w:t>　　图 11： 7-10英寸产品图片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全球不同像素全彩反射式显示屏销售额2021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全球不同像素全彩反射式显示屏市场份额2025 &amp; 2032</w:t>
      </w:r>
      <w:r>
        <w:rPr>
          <w:rFonts w:hint="eastAsia"/>
        </w:rPr>
        <w:br/>
      </w:r>
      <w:r>
        <w:rPr>
          <w:rFonts w:hint="eastAsia"/>
        </w:rPr>
        <w:t>　　图 15： 128×64像素产品图片</w:t>
      </w:r>
      <w:r>
        <w:rPr>
          <w:rFonts w:hint="eastAsia"/>
        </w:rPr>
        <w:br/>
      </w:r>
      <w:r>
        <w:rPr>
          <w:rFonts w:hint="eastAsia"/>
        </w:rPr>
        <w:t>　　图 16： 160×128像素产品图片</w:t>
      </w:r>
      <w:r>
        <w:rPr>
          <w:rFonts w:hint="eastAsia"/>
        </w:rPr>
        <w:br/>
      </w:r>
      <w:r>
        <w:rPr>
          <w:rFonts w:hint="eastAsia"/>
        </w:rPr>
        <w:t>　　图 17： 240×128像素产品图片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全球不同应用全彩反射式显示屏市场份额2025 &amp; 2032</w:t>
      </w:r>
      <w:r>
        <w:rPr>
          <w:rFonts w:hint="eastAsia"/>
        </w:rPr>
        <w:br/>
      </w:r>
      <w:r>
        <w:rPr>
          <w:rFonts w:hint="eastAsia"/>
        </w:rPr>
        <w:t>　　图 21： 电子书</w:t>
      </w:r>
      <w:r>
        <w:rPr>
          <w:rFonts w:hint="eastAsia"/>
        </w:rPr>
        <w:br/>
      </w:r>
      <w:r>
        <w:rPr>
          <w:rFonts w:hint="eastAsia"/>
        </w:rPr>
        <w:t>　　图 22： 电子货签</w:t>
      </w:r>
      <w:r>
        <w:rPr>
          <w:rFonts w:hint="eastAsia"/>
        </w:rPr>
        <w:br/>
      </w:r>
      <w:r>
        <w:rPr>
          <w:rFonts w:hint="eastAsia"/>
        </w:rPr>
        <w:t>　　图 23： 电子标牌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2025年全球前五大生产商全彩反射式显示屏市场份额</w:t>
      </w:r>
      <w:r>
        <w:rPr>
          <w:rFonts w:hint="eastAsia"/>
        </w:rPr>
        <w:br/>
      </w:r>
      <w:r>
        <w:rPr>
          <w:rFonts w:hint="eastAsia"/>
        </w:rPr>
        <w:t>　　图 26： 2025年全球全彩反射式显示屏第一梯队、第二梯队和第三梯队厂商及市场份额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全球全彩反射式显示屏产能、产量、产能利用率及发展趋势（2021-2032）&amp;（千件）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全球全彩反射式显示屏产量、需求量及发展趋势（2021-2032）&amp;（千件）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全球主要地区全彩反射式显示屏产量市场份额（2021-2032）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中国全彩反射式显示屏产能、产量、产能利用率及发展趋势（2021-2032）&amp;（千件）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中国全彩反射式显示屏产量、市场需求量及发展趋势（2021-2032）&amp;（千件）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全球全彩反射式显示屏市场销售额及增长率：（2021-2032）&amp;（万元）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全球市场全彩反射式显示屏市场规模：2021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全球市场全彩反射式显示屏销量及增长率（2021-2032）&amp;（千件）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全球市场全彩反射式显示屏价格趋势（2021-2032）&amp;（元/件）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全球主要地区全彩反射式显示屏销售收入（2021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全球主要地区全彩反射式显示屏销售收入市场份额（2021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北美市场全彩反射式显示屏销量及增长率（2021-2032）&amp;（千件）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北美市场全彩反射式显示屏收入及增长率（2021-2032）&amp;（万元）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欧洲市场全彩反射式显示屏销量及增长率（2021-2032）&amp;（千件）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欧洲市场全彩反射式显示屏收入及增长率（2021-2032）&amp;（万元）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中国市场全彩反射式显示屏销量及增长率（2021-2032）&amp;（千件）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中国市场全彩反射式显示屏收入及增长率（2021-2032）&amp;（万元）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日本市场全彩反射式显示屏销量及增长率（2021-2032）&amp;（千件）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日本市场全彩反射式显示屏收入及增长率（2021-2032）&amp;（万元）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东南亚市场全彩反射式显示屏销量及增长率（2021-2032）&amp;（千件）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东南亚市场全彩反射式显示屏收入及增长率（2021-2032）&amp;（万元）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印度市场全彩反射式显示屏销量及增长率（2021-2032）&amp;（千件）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印度市场全彩反射式显示屏收入及增长率（2021-2032）&amp;（万元）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南美市场全彩反射式显示屏销量及增长率（2021-2032）&amp;（千件）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南美市场全彩反射式显示屏收入及增长率（2021-2032）&amp;（万元）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中东市场全彩反射式显示屏销量及增长率（2021-2032）&amp;（千件）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53： 中东市场全彩反射式显示屏收入及增长率（2021-2032）&amp;（万元）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全球不同产品类型全彩反射式显示屏价格走势（2021-2032）&amp;（元/件）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55： 全球不同应用全彩反射式显示屏价格走势（2021-2032）&amp;（元/件）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56： 全彩反射式显示屏中国企业SWOT分析</w:t>
      </w:r>
      <w:r>
        <w:rPr>
          <w:rFonts w:hint="eastAsia"/>
        </w:rPr>
        <w:br/>
      </w:r>
      <w:r>
        <w:rPr>
          <w:rFonts w:hint="eastAsia"/>
        </w:rPr>
        <w:t>　　图 57： 全彩反射式显示屏产业链</w:t>
      </w:r>
      <w:r>
        <w:rPr>
          <w:rFonts w:hint="eastAsia"/>
        </w:rPr>
        <w:br/>
      </w:r>
      <w:r>
        <w:rPr>
          <w:rFonts w:hint="eastAsia"/>
        </w:rPr>
        <w:t>　　图 58： 全彩反射式显示屏行业采购模式分析</w:t>
      </w:r>
      <w:r>
        <w:rPr>
          <w:rFonts w:hint="eastAsia"/>
        </w:rPr>
        <w:br/>
      </w:r>
      <w:r>
        <w:rPr>
          <w:rFonts w:hint="eastAsia"/>
        </w:rPr>
        <w:t>　　图 59： 全彩反射式显示屏行业生产模式</w:t>
      </w:r>
      <w:r>
        <w:rPr>
          <w:rFonts w:hint="eastAsia"/>
        </w:rPr>
        <w:br/>
      </w:r>
      <w:r>
        <w:rPr>
          <w:rFonts w:hint="eastAsia"/>
        </w:rPr>
        <w:t>　　图 60： 全彩反射式显示屏行业销售模式分析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9b89b4845d4aac" w:history="1">
        <w:r>
          <w:rPr>
            <w:rStyle w:val="Hyperlink"/>
          </w:rPr>
          <w:t>2026-2032年全球与中国全彩反射式显示屏行业市场分析及发展前景报告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9b89b4845d4aac" w:history="1">
        <w:r>
          <w:rPr>
            <w:rStyle w:val="Hyperlink"/>
          </w:rPr>
          <w:t>https://www.20087.com/9/20/QuanCaiFanSheShiXianShiPingDeFaZhanQianJing.html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0e6851f9f410d" w:history="1">
      <w:r>
        <w:rPr>
          <w:rStyle w:val="Hyperlink"/>
        </w:rPr>
        <w:t>2026-2032年全球与中国全彩反射式显示屏行业市场分析及发展前景报告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QuanCaiFanSheShiXianShiPingDeFaZhanQianJing.html" TargetMode="External" Id="R239b89b4845d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QuanCaiFanSheShiXianShiPingDeFaZhanQianJing.html" TargetMode="External" Id="R6320e6851f9f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2026-01-07T04:26:25Z</dcterms:created>
  <dcterms:modified xsi:type="dcterms:W3CDTF">2026-01-07T05:26:25Z</dcterms:modified>
  <dc:subject>2026-2032年全球与中国全彩反射式显示屏行业市场分析及发展前景报告</dc:subject>
  <dc:title>2026-2032年全球与中国全彩反射式显示屏行业市场分析及发展前景报告</dc:title>
  <cp:keywords>2026-2032年全球与中国全彩反射式显示屏行业市场分析及发展前景报告</cp:keywords>
  <dc:description>2026-2032年全球与中国全彩反射式显示屏行业市场分析及发展前景报告</dc:description>
</cp:coreProperties>
</file>