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6e3d5e3084ac2" w:history="1">
              <w:r>
                <w:rPr>
                  <w:rStyle w:val="Hyperlink"/>
                </w:rPr>
                <w:t>2025年中国智能物流市场现状调查与未来发展前景趋势报告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6e3d5e3084ac2" w:history="1">
              <w:r>
                <w:rPr>
                  <w:rStyle w:val="Hyperlink"/>
                </w:rPr>
                <w:t>2025年中国智能物流市场现状调查与未来发展前景趋势报告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6e3d5e3084ac2" w:history="1">
                <w:r>
                  <w:rPr>
                    <w:rStyle w:val="Hyperlink"/>
                  </w:rPr>
                  <w:t>https://www.20087.com/A/10/ZhiNengWuLiuFaZhanQuShiFenXi.html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基于信息技术、物联网、大数据、云计算等先进技术，实现物流各环节自动化、信息化和智能化管理的综合体系。目前，智能物流在电商、零售、制造业等多个行业得到广泛应用，从自动化仓储、智能分拣、无人驾驶配送车到实时物流跟踪，极大地提高了物流效率，降低了运营成本，并增强了供应链的透明度和灵活性。特别是疫情期间，智能物流在保障物资供应、减少人员接触方面发挥了重要作用。</w:t>
      </w:r>
      <w:r>
        <w:rPr>
          <w:rFonts w:hint="eastAsia"/>
        </w:rPr>
        <w:br/>
      </w:r>
      <w:r>
        <w:rPr>
          <w:rFonts w:hint="eastAsia"/>
        </w:rPr>
        <w:t>　　未来，智能物流将继续深化技术应用，推动物流行业向更高层次的智能化、无人化迈进。5G、区块链、人工智能等前沿技术的融合，将促进物流系统的全面升级，实现更高效的数据传输、更安全的信息追溯以及更精准的需求预测。此外，绿色物流理念的兴起，将促使企业在智能物流解决方案中融入更多节能减排、循环利用的技术和措施，推动行业可持续发展。随着全球贸易格局的变化和消费者需求的多样化，智能物流还将不断探索跨界合作新模式，构建更加灵活、响应迅速的全球供应链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智能物流系统介绍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三、智能物流系统（ILS）简介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六、2025年全国重点企业物流调查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一、2025年工业品物流总额分析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五、2025年单位与居民物品物流总额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2025年中国主要行业物流成本分析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2025年中国智能物流业发展环境分析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第四节 2025年中国智能物流业政策环境分析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第五节 中国智能物流业发展技术环境分析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2025年中国智能物流社会环境分析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（一）2014年中国公路建设情况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（二）2014年中国铁路建设情况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（三）2014年中国水路建设情况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2025年智能物流产业发展情况</w:t>
      </w:r>
      <w:r>
        <w:rPr>
          <w:rFonts w:hint="eastAsia"/>
        </w:rPr>
        <w:br/>
      </w:r>
      <w:r>
        <w:rPr>
          <w:rFonts w:hint="eastAsia"/>
        </w:rPr>
        <w:t>　　　　一、智能物流发展概况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四、基于物联网技术的智能物流应运而生</w:t>
      </w:r>
      <w:r>
        <w:rPr>
          <w:rFonts w:hint="eastAsia"/>
        </w:rPr>
        <w:br/>
      </w:r>
      <w:r>
        <w:rPr>
          <w:rFonts w:hint="eastAsia"/>
        </w:rPr>
        <w:t>　　　　五、智能物流：物流信息化的新阶段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“十四五”物联网发展规划分析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二、“十四五”物联网发展目标分析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三、“十四五”物联网发展主要任务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四、“十四五”物联网发展重点工程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五、“十四五”物联网发展保障措施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2025年中国主要省市智能物流建设现状分析</w:t>
      </w:r>
      <w:r>
        <w:rPr>
          <w:rFonts w:hint="eastAsia"/>
        </w:rPr>
        <w:br/>
      </w:r>
      <w:r>
        <w:rPr>
          <w:rFonts w:hint="eastAsia"/>
        </w:rPr>
        <w:t>　　　　一、2025年江苏省钢铁智能物流基地发展情况</w:t>
      </w:r>
      <w:r>
        <w:rPr>
          <w:rFonts w:hint="eastAsia"/>
        </w:rPr>
        <w:br/>
      </w:r>
      <w:r>
        <w:rPr>
          <w:rFonts w:hint="eastAsia"/>
        </w:rPr>
        <w:t>　　　　二、2025年苏州市智能物流产业发展分析</w:t>
      </w:r>
      <w:r>
        <w:rPr>
          <w:rFonts w:hint="eastAsia"/>
        </w:rPr>
        <w:br/>
      </w:r>
      <w:r>
        <w:rPr>
          <w:rFonts w:hint="eastAsia"/>
        </w:rPr>
        <w:t>　　　　三、2025年宁波市智慧物流产业构建情况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四、2025年长沙市智能物流产业园建设情况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五、2025年东莞保税区智能物流发展分析</w:t>
      </w:r>
      <w:r>
        <w:rPr>
          <w:rFonts w:hint="eastAsia"/>
        </w:rPr>
        <w:br/>
      </w:r>
      <w:r>
        <w:rPr>
          <w:rFonts w:hint="eastAsia"/>
        </w:rPr>
        <w:t>　　　　六、2025年佛山市智慧物流产业发展分析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（一）网络架构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（一）RFID标签及读写器</w:t>
      </w:r>
      <w:r>
        <w:rPr>
          <w:rFonts w:hint="eastAsia"/>
        </w:rPr>
        <w:br/>
      </w:r>
      <w:r>
        <w:rPr>
          <w:rFonts w:hint="eastAsia"/>
        </w:rPr>
        <w:t>　　　　　　（二）RFID中间件及数据过滤</w:t>
      </w:r>
      <w:r>
        <w:rPr>
          <w:rFonts w:hint="eastAsia"/>
        </w:rPr>
        <w:br/>
      </w:r>
      <w:r>
        <w:rPr>
          <w:rFonts w:hint="eastAsia"/>
        </w:rPr>
        <w:t>　　　　　　（三）传感器、微处理器、通信芯片及协议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（四）业务系统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2025年中国智能物流应用领域及技术分析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五、2025年中国智能物流应用成熟度分析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第二节 2025年智能物流在农业中的应用分析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一、农业发展智能物流的必要性分析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2025年中国港口智能化现状分析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2025年智能物流在烟草行业的应用分析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第五节 2025年物流企业的商务智能化分析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第十二节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二、公司经营目标及市场定位</w:t>
      </w:r>
      <w:r>
        <w:rPr>
          <w:rFonts w:hint="eastAsia"/>
        </w:rPr>
        <w:br/>
      </w:r>
      <w:r>
        <w:rPr>
          <w:rFonts w:hint="eastAsia"/>
        </w:rPr>
        <w:t>　　　　三、中邮物流公司基本业务介绍</w:t>
      </w:r>
      <w:r>
        <w:rPr>
          <w:rFonts w:hint="eastAsia"/>
        </w:rPr>
        <w:br/>
      </w:r>
      <w:r>
        <w:rPr>
          <w:rFonts w:hint="eastAsia"/>
        </w:rPr>
        <w:t>　　　　四、中邮物流网络资源现状分析</w:t>
      </w:r>
      <w:r>
        <w:rPr>
          <w:rFonts w:hint="eastAsia"/>
        </w:rPr>
        <w:br/>
      </w:r>
      <w:r>
        <w:rPr>
          <w:rFonts w:hint="eastAsia"/>
        </w:rPr>
        <w:t>　　第十三节 远成集团有限公司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二、公司网点分布情况</w:t>
      </w:r>
      <w:r>
        <w:rPr>
          <w:rFonts w:hint="eastAsia"/>
        </w:rPr>
        <w:br/>
      </w:r>
      <w:r>
        <w:rPr>
          <w:rFonts w:hint="eastAsia"/>
        </w:rPr>
        <w:t>　　　　三、公司产品及服务介绍</w:t>
      </w:r>
      <w:r>
        <w:rPr>
          <w:rFonts w:hint="eastAsia"/>
        </w:rPr>
        <w:br/>
      </w:r>
      <w:r>
        <w:rPr>
          <w:rFonts w:hint="eastAsia"/>
        </w:rPr>
        <w:t>　　　　四、远成低碳绿色物流分析</w:t>
      </w:r>
      <w:r>
        <w:rPr>
          <w:rFonts w:hint="eastAsia"/>
        </w:rPr>
        <w:br/>
      </w:r>
      <w:r>
        <w:rPr>
          <w:rFonts w:hint="eastAsia"/>
        </w:rPr>
        <w:t>　　第十四节 山西东方智能物流股份有限公司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三、公司物流技术现状分析</w:t>
      </w:r>
      <w:r>
        <w:rPr>
          <w:rFonts w:hint="eastAsia"/>
        </w:rPr>
        <w:br/>
      </w:r>
      <w:r>
        <w:rPr>
          <w:rFonts w:hint="eastAsia"/>
        </w:rPr>
        <w:t>　　第十五节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2025-2031年中国智能物流发展趋势分析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2025-2031年中国智能物流应用趋势预测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2025-2031年中国智能物流业需求分析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2025-2031年中国智能物流业投资策略</w:t>
      </w:r>
      <w:r>
        <w:rPr>
          <w:rFonts w:hint="eastAsia"/>
        </w:rPr>
        <w:br/>
      </w:r>
      <w:r>
        <w:rPr>
          <w:rFonts w:hint="eastAsia"/>
        </w:rPr>
        <w:t>　　第一节 2025-2031年中国智能物流行业投资环境分析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2025-2031年中国智能物流行业投资机会分析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2025-2031年中国智能物流行业投资风险分析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中-智-林－济研：2025-2031年中国智能物流业投资建议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一、中国智能物流业竞争力SWOT分析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二、中国智能物流业投资开发建议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三、中国智能物流业重点投资领域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物流产业链模型</w:t>
      </w:r>
      <w:r>
        <w:rPr>
          <w:rFonts w:hint="eastAsia"/>
        </w:rPr>
        <w:br/>
      </w:r>
      <w:r>
        <w:rPr>
          <w:rFonts w:hint="eastAsia"/>
        </w:rPr>
        <w:t>　　图表 物流服务附加值曲线</w:t>
      </w:r>
      <w:r>
        <w:rPr>
          <w:rFonts w:hint="eastAsia"/>
        </w:rPr>
        <w:br/>
      </w:r>
      <w:r>
        <w:rPr>
          <w:rFonts w:hint="eastAsia"/>
        </w:rPr>
        <w:t>　　图表 物流的分类</w:t>
      </w:r>
      <w:r>
        <w:rPr>
          <w:rFonts w:hint="eastAsia"/>
        </w:rPr>
        <w:br/>
      </w:r>
      <w:r>
        <w:rPr>
          <w:rFonts w:hint="eastAsia"/>
        </w:rPr>
        <w:t>　　图表 智能物流的特征与关键技术</w:t>
      </w:r>
      <w:r>
        <w:rPr>
          <w:rFonts w:hint="eastAsia"/>
        </w:rPr>
        <w:br/>
      </w:r>
      <w:r>
        <w:rPr>
          <w:rFonts w:hint="eastAsia"/>
        </w:rPr>
        <w:t>　　图表 2020-2025年全球物流市场规模情况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2020-2025年中国物流占GDP的比率情况</w:t>
      </w:r>
      <w:r>
        <w:rPr>
          <w:rFonts w:hint="eastAsia"/>
        </w:rPr>
        <w:br/>
      </w:r>
      <w:r>
        <w:rPr>
          <w:rFonts w:hint="eastAsia"/>
        </w:rPr>
        <w:t>　　图表 2020-2025年中国物流费用占GDP的比重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2025年中国物流实物量同比增长情况</w:t>
      </w:r>
      <w:r>
        <w:rPr>
          <w:rFonts w:hint="eastAsia"/>
        </w:rPr>
        <w:br/>
      </w:r>
      <w:r>
        <w:rPr>
          <w:rFonts w:hint="eastAsia"/>
        </w:rPr>
        <w:t>　　图表 2025年中国社会物流费用构成情况</w:t>
      </w:r>
      <w:r>
        <w:rPr>
          <w:rFonts w:hint="eastAsia"/>
        </w:rPr>
        <w:br/>
      </w:r>
      <w:r>
        <w:rPr>
          <w:rFonts w:hint="eastAsia"/>
        </w:rPr>
        <w:t>　　图表 2025年中国物流业PMI指数变化情况</w:t>
      </w:r>
      <w:r>
        <w:rPr>
          <w:rFonts w:hint="eastAsia"/>
        </w:rPr>
        <w:br/>
      </w:r>
      <w:r>
        <w:rPr>
          <w:rFonts w:hint="eastAsia"/>
        </w:rPr>
        <w:t>　　图表 2025年重点调查企业分布情况</w:t>
      </w:r>
      <w:r>
        <w:rPr>
          <w:rFonts w:hint="eastAsia"/>
        </w:rPr>
        <w:br/>
      </w:r>
      <w:r>
        <w:rPr>
          <w:rFonts w:hint="eastAsia"/>
        </w:rPr>
        <w:t>　　图表 2025年重点调查企业登记类型分布情况表</w:t>
      </w:r>
      <w:r>
        <w:rPr>
          <w:rFonts w:hint="eastAsia"/>
        </w:rPr>
        <w:br/>
      </w:r>
      <w:r>
        <w:rPr>
          <w:rFonts w:hint="eastAsia"/>
        </w:rPr>
        <w:t>　　图表 2025年重点调查企业登记注册类型分布情况图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中国工业、批发和零售业企业委托代理货运量情况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中国工业、批发和零售业企业物流成本费用率情况</w:t>
      </w:r>
      <w:r>
        <w:rPr>
          <w:rFonts w:hint="eastAsia"/>
        </w:rPr>
        <w:br/>
      </w:r>
      <w:r>
        <w:rPr>
          <w:rFonts w:hint="eastAsia"/>
        </w:rPr>
        <w:t>　　图表 中国物流企业类型分布情况</w:t>
      </w:r>
      <w:r>
        <w:rPr>
          <w:rFonts w:hint="eastAsia"/>
        </w:rPr>
        <w:br/>
      </w:r>
      <w:r>
        <w:rPr>
          <w:rFonts w:hint="eastAsia"/>
        </w:rPr>
        <w:t>　　图表 中国物流企业主营业务收入增长情况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中国物流企业主营业务成本增长情况</w:t>
      </w:r>
      <w:r>
        <w:rPr>
          <w:rFonts w:hint="eastAsia"/>
        </w:rPr>
        <w:br/>
      </w:r>
      <w:r>
        <w:rPr>
          <w:rFonts w:hint="eastAsia"/>
        </w:rPr>
        <w:t>　　图表 中国物流企业资产规模分布情况表</w:t>
      </w:r>
      <w:r>
        <w:rPr>
          <w:rFonts w:hint="eastAsia"/>
        </w:rPr>
        <w:br/>
      </w:r>
      <w:r>
        <w:rPr>
          <w:rFonts w:hint="eastAsia"/>
        </w:rPr>
        <w:t>　　图表 中国物流企业资产规模分布情况图</w:t>
      </w:r>
      <w:r>
        <w:rPr>
          <w:rFonts w:hint="eastAsia"/>
        </w:rPr>
        <w:br/>
      </w:r>
      <w:r>
        <w:rPr>
          <w:rFonts w:hint="eastAsia"/>
        </w:rPr>
        <w:t>　　图表 物流市场生态结构模型</w:t>
      </w:r>
      <w:r>
        <w:rPr>
          <w:rFonts w:hint="eastAsia"/>
        </w:rPr>
        <w:br/>
      </w:r>
      <w:r>
        <w:rPr>
          <w:rFonts w:hint="eastAsia"/>
        </w:rPr>
        <w:t>　　图表 2020-2025年社会物流费用情况表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2020-2025年社会物流运输费用情况表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2020-2025年社会物流运输费用变化趋势图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2020-2025年社会物流保管费用情况表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2020-2025年社会物流保管费用变化趋势图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2020-2025年社会物流管理费用情况表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2020-2025年社会物流管理费用变化趋势图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2020-2025年工业品物流总额变化趋势图</w:t>
      </w:r>
      <w:r>
        <w:rPr>
          <w:rFonts w:hint="eastAsia"/>
        </w:rPr>
        <w:br/>
      </w:r>
      <w:r>
        <w:rPr>
          <w:rFonts w:hint="eastAsia"/>
        </w:rPr>
        <w:t>　　图表 2020-2025年进出口货物物流总额同比增长率变化趋势图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2020-2025年农产品物流总额增长率变化趋势图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2020-2025年单位与居民物品物流总额增长率变化趋势图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中国历年来主要的物流产业政策</w:t>
      </w:r>
      <w:r>
        <w:rPr>
          <w:rFonts w:hint="eastAsia"/>
        </w:rPr>
        <w:br/>
      </w:r>
      <w:r>
        <w:rPr>
          <w:rFonts w:hint="eastAsia"/>
        </w:rPr>
        <w:t>　　图表 物流条形码和商品条形码的区别</w:t>
      </w:r>
      <w:r>
        <w:rPr>
          <w:rFonts w:hint="eastAsia"/>
        </w:rPr>
        <w:br/>
      </w:r>
      <w:r>
        <w:rPr>
          <w:rFonts w:hint="eastAsia"/>
        </w:rPr>
        <w:t>　　图表 中国工业化进程及其特征</w:t>
      </w:r>
      <w:r>
        <w:rPr>
          <w:rFonts w:hint="eastAsia"/>
        </w:rPr>
        <w:br/>
      </w:r>
      <w:r>
        <w:rPr>
          <w:rFonts w:hint="eastAsia"/>
        </w:rPr>
        <w:t>　　图表 2020-2025年中国城镇人口及城镇化率增长趋势图</w:t>
      </w:r>
      <w:r>
        <w:rPr>
          <w:rFonts w:hint="eastAsia"/>
        </w:rPr>
        <w:br/>
      </w:r>
      <w:r>
        <w:rPr>
          <w:rFonts w:hint="eastAsia"/>
        </w:rPr>
        <w:t>　　图表 中国订单交付期远高于其他国家</w:t>
      </w:r>
      <w:r>
        <w:rPr>
          <w:rFonts w:hint="eastAsia"/>
        </w:rPr>
        <w:br/>
      </w:r>
      <w:r>
        <w:rPr>
          <w:rFonts w:hint="eastAsia"/>
        </w:rPr>
        <w:t>　　图表 中国制造业内迁导致企业库存方式的变化</w:t>
      </w:r>
      <w:r>
        <w:rPr>
          <w:rFonts w:hint="eastAsia"/>
        </w:rPr>
        <w:br/>
      </w:r>
      <w:r>
        <w:rPr>
          <w:rFonts w:hint="eastAsia"/>
        </w:rPr>
        <w:t>　　图表 2020-2025年中国公里建设投资额增长趋势图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2025年中国公路建设投资的地区分布</w:t>
      </w:r>
      <w:r>
        <w:rPr>
          <w:rFonts w:hint="eastAsia"/>
        </w:rPr>
        <w:br/>
      </w:r>
      <w:r>
        <w:rPr>
          <w:rFonts w:hint="eastAsia"/>
        </w:rPr>
        <w:t>　　图表 2020-2025年中国公路总里程和公路密度增长趋势图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2025年中国高速公路里程前十省份统计</w:t>
      </w:r>
      <w:r>
        <w:rPr>
          <w:rFonts w:hint="eastAsia"/>
        </w:rPr>
        <w:br/>
      </w:r>
      <w:r>
        <w:rPr>
          <w:rFonts w:hint="eastAsia"/>
        </w:rPr>
        <w:t>　　图表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2020-2025年中国铁路基本建设投资额增长趋势图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2020-2025年中国内河建设固定资产投资额增长趋势图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2025年中国内河建设固定资产投资地区分布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2020-2025年中国沿海建设固定资产投资额增长趋势图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2025年中国沿海建设固定资产投资地区分布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中国物联网产业链发展现状</w:t>
      </w:r>
      <w:r>
        <w:rPr>
          <w:rFonts w:hint="eastAsia"/>
        </w:rPr>
        <w:br/>
      </w:r>
      <w:r>
        <w:rPr>
          <w:rFonts w:hint="eastAsia"/>
        </w:rPr>
        <w:t>　　图表 RFID系统构成示意图</w:t>
      </w:r>
      <w:r>
        <w:rPr>
          <w:rFonts w:hint="eastAsia"/>
        </w:rPr>
        <w:br/>
      </w:r>
      <w:r>
        <w:rPr>
          <w:rFonts w:hint="eastAsia"/>
        </w:rPr>
        <w:t>　　图表 RFID的下游应用结构</w:t>
      </w:r>
      <w:r>
        <w:rPr>
          <w:rFonts w:hint="eastAsia"/>
        </w:rPr>
        <w:br/>
      </w:r>
      <w:r>
        <w:rPr>
          <w:rFonts w:hint="eastAsia"/>
        </w:rPr>
        <w:t>　　图表 中国RFID产业链</w:t>
      </w:r>
      <w:r>
        <w:rPr>
          <w:rFonts w:hint="eastAsia"/>
        </w:rPr>
        <w:br/>
      </w:r>
      <w:r>
        <w:rPr>
          <w:rFonts w:hint="eastAsia"/>
        </w:rPr>
        <w:t>　　图表 RFID产业链各环节产值占比</w:t>
      </w:r>
      <w:r>
        <w:rPr>
          <w:rFonts w:hint="eastAsia"/>
        </w:rPr>
        <w:br/>
      </w:r>
      <w:r>
        <w:rPr>
          <w:rFonts w:hint="eastAsia"/>
        </w:rPr>
        <w:t>　　图表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现代农业物流智能决策支持系统体系结构</w:t>
      </w:r>
      <w:r>
        <w:rPr>
          <w:rFonts w:hint="eastAsia"/>
        </w:rPr>
        <w:br/>
      </w:r>
      <w:r>
        <w:rPr>
          <w:rFonts w:hint="eastAsia"/>
        </w:rPr>
        <w:t>　　图表 智能化港口物流信息系统服务功能子系统</w:t>
      </w:r>
      <w:r>
        <w:rPr>
          <w:rFonts w:hint="eastAsia"/>
        </w:rPr>
        <w:br/>
      </w:r>
      <w:r>
        <w:rPr>
          <w:rFonts w:hint="eastAsia"/>
        </w:rPr>
        <w:t>　　图表 工商卷烟在途信息系统示意图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2020-2025年美国联合包裹服务公司营业利润变化趋势图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2020-2025年美国联合包裹服务公司总资产变化趋势图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2025年美国联合包裹服务公司收入结构图</w:t>
      </w:r>
      <w:r>
        <w:rPr>
          <w:rFonts w:hint="eastAsia"/>
        </w:rPr>
        <w:br/>
      </w:r>
      <w:r>
        <w:rPr>
          <w:rFonts w:hint="eastAsia"/>
        </w:rPr>
        <w:t>　　图表 2025年美国联合包裹服务公司营业收入分地区情况表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联邦快递公司亚太地区发展史</w:t>
      </w:r>
      <w:r>
        <w:rPr>
          <w:rFonts w:hint="eastAsia"/>
        </w:rPr>
        <w:br/>
      </w:r>
      <w:r>
        <w:rPr>
          <w:rFonts w:hint="eastAsia"/>
        </w:rPr>
        <w:t>　　图表 2020-2025年财年美国联邦快递公司收入与利润统计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2020-2025年美国联邦快递公司营业收入分部门情况表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2025年美国联邦快递公司收入结构图</w:t>
      </w:r>
      <w:r>
        <w:rPr>
          <w:rFonts w:hint="eastAsia"/>
        </w:rPr>
        <w:br/>
      </w:r>
      <w:r>
        <w:rPr>
          <w:rFonts w:hint="eastAsia"/>
        </w:rPr>
        <w:t>　　图表 德国邮政敦豪集团服务介绍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2020-2025年德国邮政敦豪集团收入与利润统计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2020-2025年德国邮政敦豪集团总资产变化趋势图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2025年德国邮政敦豪集团收入结构图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2020-2025年托马斯全国运输公司营业利润分部门情况表</w:t>
      </w:r>
      <w:r>
        <w:rPr>
          <w:rFonts w:hint="eastAsia"/>
        </w:rPr>
        <w:br/>
      </w:r>
      <w:r>
        <w:rPr>
          <w:rFonts w:hint="eastAsia"/>
        </w:rPr>
        <w:t>　　图表 2025年托马斯全国运输公司营业收入分地区情况表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2025年中海发展股份有限公司干散货分货种运输周转量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2025年中海发展股份有限公司干散货分货种收入情况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2025年中海发展股份有限公司油品分货种运输周转量情况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2025年中海发展股份有限公司油品分货种收入情况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2025年中国远洋控股股份有限公司物流业务板块的业务量情况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2020-2025年飞马国际供应链股份有限公司成本费用构成情况统计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中国远洋运输（集团）总公司业务网络分布图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中国远洋运输（集团）总公司全球分布情况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中国外运长航集团有限公司组织结构图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中国外运长航集团有限公司供应链物流服务优势及客户介绍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中国外运长航集团有限公司业务网络分布图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中国海运（集团）总公司组织结构图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中海集团物流有限公司及其他相关公司介绍</w:t>
      </w:r>
      <w:r>
        <w:rPr>
          <w:rFonts w:hint="eastAsia"/>
        </w:rPr>
        <w:br/>
      </w:r>
      <w:r>
        <w:rPr>
          <w:rFonts w:hint="eastAsia"/>
        </w:rPr>
        <w:t>　　图表 中国海运（集团）总公司业务分布情况表</w:t>
      </w:r>
      <w:r>
        <w:rPr>
          <w:rFonts w:hint="eastAsia"/>
        </w:rPr>
        <w:br/>
      </w:r>
      <w:r>
        <w:rPr>
          <w:rFonts w:hint="eastAsia"/>
        </w:rPr>
        <w:t>　　图表 2020-2025年中国海运（集团）总公司主营业务收入变化趋势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远成集团全国网点分布图</w:t>
      </w:r>
      <w:r>
        <w:rPr>
          <w:rFonts w:hint="eastAsia"/>
        </w:rPr>
        <w:br/>
      </w:r>
      <w:r>
        <w:rPr>
          <w:rFonts w:hint="eastAsia"/>
        </w:rPr>
        <w:t>　　图表 远成集团产品及服务介绍</w:t>
      </w:r>
      <w:r>
        <w:rPr>
          <w:rFonts w:hint="eastAsia"/>
        </w:rPr>
        <w:br/>
      </w:r>
      <w:r>
        <w:rPr>
          <w:rFonts w:hint="eastAsia"/>
        </w:rPr>
        <w:t>　　图表 山西东杰智能物流装备股份有限公司组织架构图</w:t>
      </w:r>
      <w:r>
        <w:rPr>
          <w:rFonts w:hint="eastAsia"/>
        </w:rPr>
        <w:br/>
      </w:r>
      <w:r>
        <w:rPr>
          <w:rFonts w:hint="eastAsia"/>
        </w:rPr>
        <w:t>　　图表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按照流程划分供应链外包比例</w:t>
      </w:r>
      <w:r>
        <w:rPr>
          <w:rFonts w:hint="eastAsia"/>
        </w:rPr>
        <w:br/>
      </w:r>
      <w:r>
        <w:rPr>
          <w:rFonts w:hint="eastAsia"/>
        </w:rPr>
        <w:t>　　图表 企业规模扩大后的供应链情况</w:t>
      </w:r>
      <w:r>
        <w:rPr>
          <w:rFonts w:hint="eastAsia"/>
        </w:rPr>
        <w:br/>
      </w:r>
      <w:r>
        <w:rPr>
          <w:rFonts w:hint="eastAsia"/>
        </w:rPr>
        <w:t>　　图表 中国智能物流业RFID技术竞争力SWOT分析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6e3d5e3084ac2" w:history="1">
        <w:r>
          <w:rPr>
            <w:rStyle w:val="Hyperlink"/>
          </w:rPr>
          <w:t>2025年中国智能物流市场现状调查与未来发展前景趋势报告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6e3d5e3084ac2" w:history="1">
        <w:r>
          <w:rPr>
            <w:rStyle w:val="Hyperlink"/>
          </w:rPr>
          <w:t>https://www.20087.com/A/10/ZhiNengWuLiuFaZhanQuShiFenXi.html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d0819594f47d4" w:history="1">
      <w:r>
        <w:rPr>
          <w:rStyle w:val="Hyperlink"/>
        </w:rPr>
        <w:t>2025年中国智能物流市场现状调查与未来发展前景趋势报告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ZhiNengWuLiuFaZhanQuShiFenXi.html" TargetMode="External" Id="R1116e3d5e30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ZhiNengWuLiuFaZhanQuShiFenXi.html" TargetMode="External" Id="Rbead0819594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2025-05-11T02:38:00Z</dcterms:created>
  <dcterms:modified xsi:type="dcterms:W3CDTF">2025-05-11T03:38:00Z</dcterms:modified>
  <dc:subject>2025年中国智能物流市场现状调查与未来发展前景趋势报告</dc:subject>
  <dc:title>2025年中国智能物流市场现状调查与未来发展前景趋势报告</dc:title>
  <cp:keywords>2025年中国智能物流市场现状调查与未来发展前景趋势报告</cp:keywords>
  <dc:description>2025年中国智能物流市场现状调查与未来发展前景趋势报告</dc:description>
</cp:coreProperties>
</file>