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42266e6964042" w:history="1">
              <w:r>
                <w:rPr>
                  <w:rStyle w:val="Hyperlink"/>
                </w:rPr>
                <w:t>2025-2031年全球与中国医疗保健图片存档和通信系统（PACS）市场研究及发展前景报告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42266e6964042" w:history="1">
              <w:r>
                <w:rPr>
                  <w:rStyle w:val="Hyperlink"/>
                </w:rPr>
                <w:t>2025-2031年全球与中国医疗保健图片存档和通信系统（PACS）市场研究及发展前景报告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242266e6964042" w:history="1">
                <w:r>
                  <w:rPr>
                    <w:rStyle w:val="Hyperlink"/>
                  </w:rPr>
                  <w:t>https://www.20087.com/0/31/YiLiaoBaoJianTuPianCunDangHeTongXinXiTong-PACS-DeXianZhuangYuFaZhanQianJing.html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医疗保健图片存档和通信系统（Picture Archiving and Communication System, PACS）是现代医学影像管理的核心工具，用于存储、检索、管理和传输各种类型的医学图像资料。PACS系统的引入极大地提高了医疗机构的工作效率和服务质量，减少了纸质文件的依赖，并促进了远程医疗服务的发展。近年来，随着云计算和大数据分析技术的进步，PACS系统正在经历从传统的本地部署向云端迁移的转变，这不仅提升了数据的安全性和访问便捷性，还为跨机构间的信息共享创造了条件。</w:t>
      </w:r>
      <w:r>
        <w:rPr>
          <w:rFonts w:hint="eastAsia"/>
        </w:rPr>
        <w:br/>
      </w:r>
      <w:r>
        <w:rPr>
          <w:rFonts w:hint="eastAsia"/>
        </w:rPr>
        <w:t>　　未来，PACS系统的发展将侧重于智能化升级和互联互通能力的增强。一方面，借助人工智能（AI）算法，未来的PACS系统将具备更强的数据处理能力，能够自动识别异常影像特征，辅助医生做出更快、更准确的诊断决策。另一方面，为了实现真正的“无边界医疗”，加强不同品牌PACS系统之间的互操作性标准制定工作至关重要，确保患者信息能够在任何时间、任何地点被安全地访问和使用。此外，随着5G网络的普及，移动PACS解决方案将成为可能，使医护人员能够在移动设备上随时随地查看高清医学影像，进一步提升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42266e6964042" w:history="1">
        <w:r>
          <w:rPr>
            <w:rStyle w:val="Hyperlink"/>
          </w:rPr>
          <w:t>2025-2031年全球与中国医疗保健图片存档和通信系统（PACS）市场研究及发展前景报告</w:t>
        </w:r>
      </w:hyperlink>
      <w:r>
        <w:rPr>
          <w:rFonts w:hint="eastAsia"/>
        </w:rPr>
        <w:t>》基于对全球及中国医疗保健图片存档和通信系统（PACS）市场多年的研究和深入分析，由医疗保健图片存档和通信系统（PACS）行业资深研究团队依托权威数据和长期市场监测数据库，对医疗保健图片存档和通信系统（PACS）行业市场规模、供需状况、竞争格局进行了全面评估。本报告旨在为投资者提供对医疗保健图片存档和通信系统（PACS）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医疗保健图片存档和通信系统（PACS）市场概述</w:t>
      </w:r>
      <w:r>
        <w:rPr>
          <w:rFonts w:hint="eastAsia"/>
        </w:rPr>
        <w:br/>
      </w:r>
      <w:r>
        <w:rPr>
          <w:rFonts w:hint="eastAsia"/>
        </w:rPr>
        <w:t>　　1.1 医疗保健图片存档和通信系统（PACS）市场概述</w:t>
      </w:r>
      <w:r>
        <w:rPr>
          <w:rFonts w:hint="eastAsia"/>
        </w:rPr>
        <w:br/>
      </w:r>
      <w:r>
        <w:rPr>
          <w:rFonts w:hint="eastAsia"/>
        </w:rPr>
        <w:t>　　1.2 不同产品类型医疗保健图片存档和通信系统（PACS）分析</w:t>
      </w:r>
      <w:r>
        <w:rPr>
          <w:rFonts w:hint="eastAsia"/>
        </w:rPr>
        <w:br/>
      </w:r>
      <w:r>
        <w:rPr>
          <w:rFonts w:hint="eastAsia"/>
        </w:rPr>
        <w:t>　　　　1.2.1 云端PACS</w:t>
      </w:r>
      <w:r>
        <w:rPr>
          <w:rFonts w:hint="eastAsia"/>
        </w:rPr>
        <w:br/>
      </w:r>
      <w:r>
        <w:rPr>
          <w:rFonts w:hint="eastAsia"/>
        </w:rPr>
        <w:t>　　　　1.2.2 本地PACS</w:t>
      </w:r>
      <w:r>
        <w:rPr>
          <w:rFonts w:hint="eastAsia"/>
        </w:rPr>
        <w:br/>
      </w:r>
      <w:r>
        <w:rPr>
          <w:rFonts w:hint="eastAsia"/>
        </w:rPr>
        <w:t>　　1.3 全球市场不同产品类型医疗保健图片存档和通信系统（PACS）销售额对比（2020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全球不同产品类型医疗保健图片存档和通信系统（PACS）销售额及预测（2020-2031）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全球不同产品类型医疗保健图片存档和通信系统（PACS）销售额及市场份额（2020-2025）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全球不同产品类型医疗保健图片存档和通信系统（PACS）销售额预测（2026-2031）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中国不同产品类型医疗保健图片存档和通信系统（PACS）销售额及预测（2020-2031）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中国不同产品类型医疗保健图片存档和通信系统（PACS）销售额及市场份额（2020-2025）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中国不同产品类型医疗保健图片存档和通信系统（PACS）销售额预测（2026-2031）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从不同应用，医疗保健图片存档和通信系统（PACS）主要包括如下几个方面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全球市场不同应用医疗保健图片存档和通信系统（PACS）销售额对比（2020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全球不同应用医疗保健图片存档和通信系统（PACS）销售额及预测（2020-2031）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全球不同应用医疗保健图片存档和通信系统（PACS）销售额及市场份额（2020-2025）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全球不同应用医疗保健图片存档和通信系统（PACS）销售额预测（2026-2031）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中国不同应用医疗保健图片存档和通信系统（PACS）销售额及预测（2020-2031）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中国不同应用医疗保健图片存档和通信系统（PACS）销售额及市场份额（2020-2025）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中国不同应用医疗保健图片存档和通信系统（PACS）销售额预测（2026-2031）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全球医疗保健图片存档和通信系统（PACS）主要地区分析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全球主要地区医疗保健图片存档和通信系统（PACS）市场规模分析：2020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全球主要地区医疗保健图片存档和通信系统（PACS）销售额及份额（2020-2025年）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全球主要地区医疗保健图片存档和通信系统（PACS）销售额及份额预测（2026-2031）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北美医疗保健图片存档和通信系统（PACS）销售额及预测（2020-2031）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欧洲医疗保健图片存档和通信系统（PACS）销售额及预测（2020-2031）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中国医疗保健图片存档和通信系统（PACS）销售额及预测（2020-2031）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日本医疗保健图片存档和通信系统（PACS）销售额及预测（2020-2031）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东南亚医疗保健图片存档和通信系统（PACS）销售额及预测（2020-2031）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印度医疗保健图片存档和通信系统（PACS）销售额及预测（2020-2031）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全球主要企业医疗保健图片存档和通信系统（PACS）销售额及市场份额</w:t>
      </w:r>
      <w:r>
        <w:rPr>
          <w:rFonts w:hint="eastAsia"/>
        </w:rPr>
        <w:br/>
      </w:r>
      <w:r>
        <w:rPr>
          <w:rFonts w:hint="eastAsia"/>
        </w:rPr>
        <w:t>　　4.2 全球医疗保健图片存档和通信系统（PACS）主要企业竞争态势</w:t>
      </w:r>
      <w:r>
        <w:rPr>
          <w:rFonts w:hint="eastAsia"/>
        </w:rPr>
        <w:br/>
      </w:r>
      <w:r>
        <w:rPr>
          <w:rFonts w:hint="eastAsia"/>
        </w:rPr>
        <w:t>　　　　4.2.1 医疗保健图片存档和通信系统（PACS）行业集中度分析：2024年全球Top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全球医疗保健图片存档和通信系统（PACS）第一梯队、第二梯队和第三梯队企业及市场份额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2024年全球主要厂商医疗保健图片存档和通信系统（PACS）收入排名</w:t>
      </w:r>
      <w:r>
        <w:rPr>
          <w:rFonts w:hint="eastAsia"/>
        </w:rPr>
        <w:br/>
      </w:r>
      <w:r>
        <w:rPr>
          <w:rFonts w:hint="eastAsia"/>
        </w:rPr>
        <w:t>　　4.4 全球主要厂商医疗保健图片存档和通信系统（PACS）总部及市场区域分布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全球主要厂商医疗保健图片存档和通信系统（PACS）产品类型及应用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全球主要厂商医疗保健图片存档和通信系统（PACS）商业化日期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医疗保健图片存档和通信系统（PACS）全球领先企业SWOT分析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中国市场医疗保健图片存档和通信系统（PACS）主要企业分析</w:t>
      </w:r>
      <w:r>
        <w:rPr>
          <w:rFonts w:hint="eastAsia"/>
        </w:rPr>
        <w:br/>
      </w:r>
      <w:r>
        <w:rPr>
          <w:rFonts w:hint="eastAsia"/>
        </w:rPr>
        <w:t>　　5.1 中国医疗保健图片存档和通信系统（PACS）销售额及市场份额（2020-2025）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中国医疗保健图片存档和通信系统（PACS）Top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医疗保健图片存档和通信系统（PACS）行业发展机遇及主要驱动因素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医疗保健图片存档和通信系统（PACS）行业发展面临的风险</w:t>
      </w:r>
      <w:r>
        <w:rPr>
          <w:rFonts w:hint="eastAsia"/>
        </w:rPr>
        <w:br/>
      </w:r>
      <w:r>
        <w:rPr>
          <w:rFonts w:hint="eastAsia"/>
        </w:rPr>
        <w:t>　　7.3 医疗保健图片存档和通信系统（PACS）行业政策分析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云端PACS主要企业列表</w:t>
      </w:r>
      <w:r>
        <w:rPr>
          <w:rFonts w:hint="eastAsia"/>
        </w:rPr>
        <w:br/>
      </w:r>
      <w:r>
        <w:rPr>
          <w:rFonts w:hint="eastAsia"/>
        </w:rPr>
        <w:t>　　表 2： 本地PACS主要企业列表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全球市场不同产品类型医疗保健图片存档和通信系统（PACS）销售额及增长率对比（2020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全球不同产品类型医疗保健图片存档和通信系统（PACS）销售额列表（2020-2025）&amp;（百万美元）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全球不同产品类型医疗保健图片存档和通信系统（PACS）销售额市场份额列表（2020-2025）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全球不同产品类型医疗保健图片存档和通信系统（PACS）销售额预测（2026-2031）&amp;（百万美元）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全球不同产品类型医疗保健图片存档和通信系统（PACS）销售额市场份额预测（2026-2031）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中国不同产品类型医疗保健图片存档和通信系统（PACS）销售额列表（2020-2025）&amp;（百万美元）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中国不同产品类型医疗保健图片存档和通信系统（PACS）销售额市场份额列表（2020-2025）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中国不同产品类型医疗保健图片存档和通信系统（PACS）销售额预测（2026-2031）&amp;（百万美元）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中国不同产品类型医疗保健图片存档和通信系统（PACS）销售额市场份额预测（2026-2031）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全球市场不同应用医疗保健图片存档和通信系统（PACS）销售额及增长率对比（2020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全球不同应用医疗保健图片存档和通信系统（PACS）销售额列表（2020-2025）&amp;（百万美元）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全球不同应用医疗保健图片存档和通信系统（PACS）销售额市场份额列表（2020-2025）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全球不同应用医疗保健图片存档和通信系统（PACS）销售额预测（2026-2031）&amp;（百万美元）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全球不同应用医疗保健图片存档和通信系统（PACS）市场份额预测（2026-2031）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中国不同应用医疗保健图片存档和通信系统（PACS）销售额列表（2020-2025）&amp;（百万美元）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中国不同应用医疗保健图片存档和通信系统（PACS）销售额市场份额列表（2020-2025）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中国不同应用医疗保健图片存档和通信系统（PACS）销售额预测（2026-2031）&amp;（百万美元）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中国不同应用医疗保健图片存档和通信系统（PACS）销售额市场份额预测（2026-2031）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全球主要地区医疗保健图片存档和通信系统（PACS）销售额：（2020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全球主要地区医疗保健图片存档和通信系统（PACS）销售额列表（2020-2025年）&amp;（百万美元）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全球主要地区医疗保健图片存档和通信系统（PACS）销售额及份额列表（2020-2025年）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全球主要地区医疗保健图片存档和通信系统（PACS）销售额列表预测（2026-2031）&amp;（百万美元）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全球主要地区医疗保健图片存档和通信系统（PACS）销售额及份额列表预测（2026-2031）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全球主要企业医疗保健图片存档和通信系统（PACS）销售额（2020-2025）&amp;（百万美元）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全球主要企业医疗保健图片存档和通信系统（PACS）销售额份额对比（2020-2025）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2024年全球医疗保健图片存档和通信系统（PACS）主要厂商市场地位（第一梯队、第二梯队和第三梯队）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2024年全球主要厂商医疗保健图片存档和通信系统（PACS）收入排名（百万美元）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全球主要厂商医疗保健图片存档和通信系统（PACS）总部及市场区域分布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全球主要厂商医疗保健图片存档和通信系统（PACS）产品类型及应用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全球主要厂商医疗保健图片存档和通信系统（PACS）商业化日期</w:t>
      </w:r>
      <w:r>
        <w:rPr>
          <w:rFonts w:hint="eastAsia"/>
        </w:rPr>
        <w:br/>
      </w:r>
      <w:r>
        <w:rPr>
          <w:rFonts w:hint="eastAsia"/>
        </w:rPr>
        <w:t>　　表 33： 全球医疗保健图片存档和通信系统（PACS）市场投资、并购等现状分析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中国主要企业医疗保健图片存档和通信系统（PACS）销售额列表（2020-2025）&amp;（百万美元）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中国主要企业医疗保健图片存档和通信系统（PACS）销售额份额对比（2020-2025）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重点企业（15）公司信息、总部、医疗保健图片存档和通信系统（PACS）市场地位以及主要的竞争对手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医疗保健图片存档和通信系统（PACS）产品及服务介绍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医疗保健图片存档和通信系统（PACS）收入及毛利率（2020-2025）&amp;（百万美元）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医疗保健图片存档和通信系统（PACS）行业发展机遇及主要驱动因素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医疗保健图片存档和通信系统（PACS）行业发展面临的风险</w:t>
      </w:r>
      <w:r>
        <w:rPr>
          <w:rFonts w:hint="eastAsia"/>
        </w:rPr>
        <w:br/>
      </w:r>
      <w:r>
        <w:rPr>
          <w:rFonts w:hint="eastAsia"/>
        </w:rPr>
        <w:t>　　表 112： 医疗保健图片存档和通信系统（PACS）行业政策分析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医疗保健图片存档和通信系统（PACS）产品图片</w:t>
      </w:r>
      <w:r>
        <w:rPr>
          <w:rFonts w:hint="eastAsia"/>
        </w:rPr>
        <w:br/>
      </w:r>
      <w:r>
        <w:rPr>
          <w:rFonts w:hint="eastAsia"/>
        </w:rPr>
        <w:t>　　图 2： 全球市场医疗保健图片存档和通信系统（PACS）市场规模（销售额），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全球医疗保健图片存档和通信系统（PACS）市场销售额预测：（百万美元）&amp;（2020-2031）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中国市场医疗保健图片存档和通信系统（PACS）销售额及未来趋势（2020-2031）&amp;（百万美元）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云端PACS 产品图片</w:t>
      </w:r>
      <w:r>
        <w:rPr>
          <w:rFonts w:hint="eastAsia"/>
        </w:rPr>
        <w:br/>
      </w:r>
      <w:r>
        <w:rPr>
          <w:rFonts w:hint="eastAsia"/>
        </w:rPr>
        <w:t>　　图 6： 全球云端PACS规模及增长率（2020-2031）&amp;（百万美元）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本地PACS产品图片</w:t>
      </w:r>
      <w:r>
        <w:rPr>
          <w:rFonts w:hint="eastAsia"/>
        </w:rPr>
        <w:br/>
      </w:r>
      <w:r>
        <w:rPr>
          <w:rFonts w:hint="eastAsia"/>
        </w:rPr>
        <w:t>　　图 8： 全球本地PACS规模及增长率（2020-2031）&amp;（百万美元）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全球不同产品类型医疗保健图片存档和通信系统（PACS）市场份额2024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全球不同产品类型医疗保健图片存档和通信系统（PACS）市场份额2020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全球不同产品类型医疗保健图片存档和通信系统（PACS）市场份额预测2025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中国不同产品类型医疗保健图片存档和通信系统（PACS）市场份额2020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中国不同产品类型医疗保健图片存档和通信系统（PACS）市场份额预测2025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全球不同应用医疗保健图片存档和通信系统（PACS）市场份额2024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全球不同应用医疗保健图片存档和通信系统（PACS）市场份额2020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全球主要地区医疗保健图片存档和通信系统（PACS）销售额市场份额（2020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北美医疗保健图片存档和通信系统（PACS）销售额及预测（2020-2031）&amp;（百万美元）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欧洲医疗保健图片存档和通信系统（PACS）销售额及预测（2020-2031）&amp;（百万美元）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中国医疗保健图片存档和通信系统（PACS）销售额及预测（2020-2031）&amp;（百万美元）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日本医疗保健图片存档和通信系统（PACS）销售额及预测（2020-2031）&amp;（百万美元）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东南亚医疗保健图片存档和通信系统（PACS）销售额及预测（2020-2031）&amp;（百万美元）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印度医疗保健图片存档和通信系统（PACS）销售额及预测（2020-2031）&amp;（百万美元）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2024年全球前五大厂商医疗保健图片存档和通信系统（PACS）市场份额</w:t>
      </w:r>
      <w:r>
        <w:rPr>
          <w:rFonts w:hint="eastAsia"/>
        </w:rPr>
        <w:br/>
      </w:r>
      <w:r>
        <w:rPr>
          <w:rFonts w:hint="eastAsia"/>
        </w:rPr>
        <w:t>　　图 27： 2024年全球医疗保健图片存档和通信系统（PACS）第一梯队、第二梯队和第三梯队厂商及市场份额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医疗保健图片存档和通信系统（PACS）全球领先企业SWOT分析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2024年中国排名前三和前五医疗保健图片存档和通信系统（PACS）企业市场份额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42266e6964042" w:history="1">
        <w:r>
          <w:rPr>
            <w:rStyle w:val="Hyperlink"/>
          </w:rPr>
          <w:t>2025-2031年全球与中国医疗保健图片存档和通信系统（PACS）市场研究及发展前景报告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242266e6964042" w:history="1">
        <w:r>
          <w:rPr>
            <w:rStyle w:val="Hyperlink"/>
          </w:rPr>
          <w:t>https://www.20087.com/0/31/YiLiaoBaoJianTuPianCunDangHeTongXinXiTong-PACS-DeXianZhuangYuFaZhanQianJing.html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204ef99c64573" w:history="1">
      <w:r>
        <w:rPr>
          <w:rStyle w:val="Hyperlink"/>
        </w:rPr>
        <w:t>2025-2031年全球与中国医疗保健图片存档和通信系统（PACS）市场研究及发展前景报告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iLiaoBaoJianTuPianCunDangHeTongXinXiTong-PACS-DeXianZhuangYuFaZhanQianJing.html" TargetMode="External" Id="R80242266e696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iLiaoBaoJianTuPianCunDangHeTongXinXiTong-PACS-DeXianZhuangYuFaZhanQianJing.html" TargetMode="External" Id="Rd7f204ef99c6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2025-01-04T23:49:58Z</dcterms:created>
  <dcterms:modified xsi:type="dcterms:W3CDTF">2025-01-05T00:49:58Z</dcterms:modified>
  <dc:subject>2025-2031年全球与中国医疗保健图片存档和通信系统（PACS）市场研究及发展前景报告</dc:subject>
  <dc:title>2025-2031年全球与中国医疗保健图片存档和通信系统（PACS）市场研究及发展前景报告</dc:title>
  <cp:keywords>2025-2031年全球与中国医疗保健图片存档和通信系统（PACS）市场研究及发展前景报告</cp:keywords>
  <dc:description>2025-2031年全球与中国医疗保健图片存档和通信系统（PACS）市场研究及发展前景报告</dc:description>
</cp:coreProperties>
</file>