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e73c3920431e" w:history="1">
              <w:r>
                <w:rPr>
                  <w:rStyle w:val="Hyperlink"/>
                </w:rPr>
                <w:t>2026-2032年中国多功能彩色打印机市场现状及行业前景分析报告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e73c3920431e" w:history="1">
              <w:r>
                <w:rPr>
                  <w:rStyle w:val="Hyperlink"/>
                </w:rPr>
                <w:t>2026-2032年中国多功能彩色打印机市场现状及行业前景分析报告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e73c3920431e" w:history="1">
                <w:r>
                  <w:rPr>
                    <w:rStyle w:val="Hyperlink"/>
                  </w:rPr>
                  <w:t>https://www.20087.com/0/91/DuoGongNengCaiSeDaYinJiDeXianZhuangYuFaZhanQianJing.html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彩色打印机是集打印、复印、扫描及传真等功能于一体的现代化办公核心设备，广泛服务于企业、教育及政府机构。目前，该行业呈现显著的结构性升级特征，彩色化与智能化成为驱动市场增长的核心引擎。随着混合办公模式的常态化与数字化转型的深化，用户对云打印、移动端适配及AI智能管理的需求激增。同时，全球ESG理念的普及与环保法规的趋严，促使多功能彩色打印机企业加速研发具备自动双面打印、低能耗模式及可回收耗材的绿色低碳产品。此外，在政企信创与供应链安全的双重驱动下，国产品牌正加速攻克主控芯片等核心技术，逐步实现从消费市场向高端政企场景的渗透。</w:t>
      </w:r>
      <w:r>
        <w:rPr>
          <w:rFonts w:hint="eastAsia"/>
        </w:rPr>
        <w:br/>
      </w:r>
      <w:r>
        <w:rPr>
          <w:rFonts w:hint="eastAsia"/>
        </w:rPr>
        <w:t>　　未来，多功能彩色打印机将全面迈向“智能办公网络节点”与“高安全数字枢纽”的新形态。市场调研网认为，人工智能技术将被深度嵌入设备底层，通过预测性维护、自动化任务路由及智能色彩优化，大幅降低设备停机时间并提升业务流转效率。同时，设备将彻底打破物理边界，与云端文档管理系统无缝融合，支持跨地域的分布式安全打印与数据加密释放。在市场竞争中，彩色激光打印机将凭借在商务演示与营销材料中的不可替代性，成为厂商利润增长的关键抓手。随着国产化替代从“突围”走向“领跑”，具备全链条自主可控能力与定制化服务生态的本土品牌，将重塑全球高端办公市场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31e73c3920431e" w:history="1">
        <w:r>
          <w:rPr>
            <w:rStyle w:val="Hyperlink"/>
          </w:rPr>
          <w:t>2026-2032年中国多功能彩色打印机市场现状及行业前景分析报告</w:t>
        </w:r>
      </w:hyperlink>
      <w:r>
        <w:rPr>
          <w:rFonts w:hint="eastAsia"/>
        </w:rPr>
        <w:t>》，2025年多功能彩色打印机行业市场规模达 亿元，预计2032年市场规模将达 亿元，期间年均复合增长率（CAGR）达 %。报告基于统计局、相关行业协会及科研机构的详实数据，系统分析了多功能彩色打印机市场的规模现状、需求特征及价格走势。报告客观评估了多功能彩色打印机行业技术水平及未来发展方向，对市场前景做出科学预测，并重点分析了多功能彩色打印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多功能彩色打印机市场概述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按照不同产品类型，多功能彩色打印机主要可以分为如下几个类别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中国不同产品类型多功能彩色打印机增长趋势2021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彩色激光多功能打印机</w:t>
      </w:r>
      <w:r>
        <w:rPr>
          <w:rFonts w:hint="eastAsia"/>
        </w:rPr>
        <w:br/>
      </w:r>
      <w:r>
        <w:rPr>
          <w:rFonts w:hint="eastAsia"/>
        </w:rPr>
        <w:t>　　　　1.2.3 彩色喷墨多功能打印机</w:t>
      </w:r>
      <w:r>
        <w:rPr>
          <w:rFonts w:hint="eastAsia"/>
        </w:rPr>
        <w:br/>
      </w:r>
      <w:r>
        <w:rPr>
          <w:rFonts w:hint="eastAsia"/>
        </w:rPr>
        <w:t>　　　　1.2.4 彩色LED多功能打印机</w:t>
      </w:r>
      <w:r>
        <w:rPr>
          <w:rFonts w:hint="eastAsia"/>
        </w:rPr>
        <w:br/>
      </w:r>
      <w:r>
        <w:rPr>
          <w:rFonts w:hint="eastAsia"/>
        </w:rPr>
        <w:t>　　1.3 按照不同连接等级，多功能彩色打印机主要可以分为如下几个类别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中国不同连接等级多功能彩色打印机增长趋势2021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本地连接型多功能打印机</w:t>
      </w:r>
      <w:r>
        <w:rPr>
          <w:rFonts w:hint="eastAsia"/>
        </w:rPr>
        <w:br/>
      </w:r>
      <w:r>
        <w:rPr>
          <w:rFonts w:hint="eastAsia"/>
        </w:rPr>
        <w:t>　　　　1.3.3 网络连接型多功能打印机</w:t>
      </w:r>
      <w:r>
        <w:rPr>
          <w:rFonts w:hint="eastAsia"/>
        </w:rPr>
        <w:br/>
      </w:r>
      <w:r>
        <w:rPr>
          <w:rFonts w:hint="eastAsia"/>
        </w:rPr>
        <w:t>　　　　1.3.4 云管理型多功能打印机</w:t>
      </w:r>
      <w:r>
        <w:rPr>
          <w:rFonts w:hint="eastAsia"/>
        </w:rPr>
        <w:br/>
      </w:r>
      <w:r>
        <w:rPr>
          <w:rFonts w:hint="eastAsia"/>
        </w:rPr>
        <w:t>　　1.4 按照不同打印速度，多功能彩色打印机主要可以分为如下几个类别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中国不同打印速度多功能彩色打印机增长趋势2021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低速型（≤20 ppm）</w:t>
      </w:r>
      <w:r>
        <w:rPr>
          <w:rFonts w:hint="eastAsia"/>
        </w:rPr>
        <w:br/>
      </w:r>
      <w:r>
        <w:rPr>
          <w:rFonts w:hint="eastAsia"/>
        </w:rPr>
        <w:t>　　　　1.4.3 中速型（＞20-40 ppm）</w:t>
      </w:r>
      <w:r>
        <w:rPr>
          <w:rFonts w:hint="eastAsia"/>
        </w:rPr>
        <w:br/>
      </w:r>
      <w:r>
        <w:rPr>
          <w:rFonts w:hint="eastAsia"/>
        </w:rPr>
        <w:t>　　　　1.4.4 高速型（＞40 ppm）</w:t>
      </w:r>
      <w:r>
        <w:rPr>
          <w:rFonts w:hint="eastAsia"/>
        </w:rPr>
        <w:br/>
      </w:r>
      <w:r>
        <w:rPr>
          <w:rFonts w:hint="eastAsia"/>
        </w:rPr>
        <w:t>　　1.5 从不同应用，多功能彩色打印机主要包括如下几个方面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中国不同应用多功能彩色打印机增长趋势2021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家庭及小型办公</w:t>
      </w:r>
      <w:r>
        <w:rPr>
          <w:rFonts w:hint="eastAsia"/>
        </w:rPr>
        <w:br/>
      </w:r>
      <w:r>
        <w:rPr>
          <w:rFonts w:hint="eastAsia"/>
        </w:rPr>
        <w:t>　　　　1.5.3 企业办公室</w:t>
      </w:r>
      <w:r>
        <w:rPr>
          <w:rFonts w:hint="eastAsia"/>
        </w:rPr>
        <w:br/>
      </w:r>
      <w:r>
        <w:rPr>
          <w:rFonts w:hint="eastAsia"/>
        </w:rPr>
        <w:t>　　　　1.5.4 教育及公共机构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中国多功能彩色打印机发展现状及未来趋势（2021-2032）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中国市场多功能彩色打印机收入及增长率（2021-2032）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中国市场多功能彩色打印机销量及增长率（2021-2032）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中国市场主要多功能彩色打印机厂商分析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中国市场主要厂商多功能彩色打印机销量及市场占有率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中国市场主要厂商多功能彩色打印机销量（2021-2026）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中国市场主要厂商多功能彩色打印机销量市场份额（2021-2026）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中国市场主要厂商多功能彩色打印机收入及市场占有率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中国市场主要厂商多功能彩色打印机收入（2021-2026）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中国市场主要厂商多功能彩色打印机收入市场份额（2021-2026）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2025年中国市场主要厂商多功能彩色打印机收入排名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中国市场主要厂商多功能彩色打印机价格（2021-2026）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中国市场主要厂商多功能彩色打印机总部及产地分布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中国市场主要厂商成立时间及多功能彩色打印机商业化日期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中国市场主要厂商多功能彩色打印机产品类型及应用</w:t>
      </w:r>
      <w:r>
        <w:rPr>
          <w:rFonts w:hint="eastAsia"/>
        </w:rPr>
        <w:br/>
      </w:r>
      <w:r>
        <w:rPr>
          <w:rFonts w:hint="eastAsia"/>
        </w:rPr>
        <w:t>　　2.7 多功能彩色打印机行业集中度、竞争程度分析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多功能彩色打印机行业集中度分析：2025年中国Top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中国市场多功能彩色打印机第一梯队、第二梯队和第三梯队厂商（品牌）及2025年市场份额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重点企业（21）在中国市场多功能彩色打印机销量、收入、价格及毛利率（2021-2026）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不同产品类型多功能彩色打印机分析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中国市场不同产品类型多功能彩色打印机销量（2021-2032）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中国市场不同产品类型多功能彩色打印机销量及市场份额（2021-2026）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中国市场不同产品类型多功能彩色打印机销量预测（2027-2032）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中国市场不同产品类型多功能彩色打印机规模（2021-2032）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中国市场不同产品类型多功能彩色打印机规模及市场份额（2021-2026）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中国市场不同产品类型多功能彩色打印机规模预测（2027-2032）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中国市场不同产品类型多功能彩色打印机价格走势（2021-2032）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不同应用多功能彩色打印机分析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中国市场不同应用多功能彩色打印机销量（2021-2032）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中国市场不同应用多功能彩色打印机销量及市场份额（2021-2026）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中国市场不同应用多功能彩色打印机销量预测（2027-2032）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中国市场不同应用多功能彩色打印机规模（2021-2032）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中国市场不同应用多功能彩色打印机规模及市场份额（2021-2026）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中国市场不同应用多功能彩色打印机规模预测（2027-2032）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中国市场不同应用多功能彩色打印机价格走势（2021-2032）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多功能彩色打印机行业发展分析---发展趋势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多功能彩色打印机行业发展分析---厂商壁垒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多功能彩色打印机行业发展分析---驱动因素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多功能彩色打印机行业发展分析---制约因素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多功能彩色打印机中国企业SWOT分析</w:t>
      </w:r>
      <w:r>
        <w:rPr>
          <w:rFonts w:hint="eastAsia"/>
        </w:rPr>
        <w:br/>
      </w:r>
      <w:r>
        <w:rPr>
          <w:rFonts w:hint="eastAsia"/>
        </w:rPr>
        <w:t>　　6.6 多功能彩色打印机行业发展分析---行业政策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多功能彩色打印机行业产业链简介</w:t>
      </w:r>
      <w:r>
        <w:rPr>
          <w:rFonts w:hint="eastAsia"/>
        </w:rPr>
        <w:br/>
      </w:r>
      <w:r>
        <w:rPr>
          <w:rFonts w:hint="eastAsia"/>
        </w:rPr>
        <w:t>　　7.2 多功能彩色打印机产业链分析-上游</w:t>
      </w:r>
      <w:r>
        <w:rPr>
          <w:rFonts w:hint="eastAsia"/>
        </w:rPr>
        <w:br/>
      </w:r>
      <w:r>
        <w:rPr>
          <w:rFonts w:hint="eastAsia"/>
        </w:rPr>
        <w:t>　　7.3 多功能彩色打印机产业链分析-中游</w:t>
      </w:r>
      <w:r>
        <w:rPr>
          <w:rFonts w:hint="eastAsia"/>
        </w:rPr>
        <w:br/>
      </w:r>
      <w:r>
        <w:rPr>
          <w:rFonts w:hint="eastAsia"/>
        </w:rPr>
        <w:t>　　7.4 多功能彩色打印机产业链分析-下游</w:t>
      </w:r>
      <w:r>
        <w:rPr>
          <w:rFonts w:hint="eastAsia"/>
        </w:rPr>
        <w:br/>
      </w:r>
      <w:r>
        <w:rPr>
          <w:rFonts w:hint="eastAsia"/>
        </w:rPr>
        <w:t>　　7.5 多功能彩色打印机行业采购模式</w:t>
      </w:r>
      <w:r>
        <w:rPr>
          <w:rFonts w:hint="eastAsia"/>
        </w:rPr>
        <w:br/>
      </w:r>
      <w:r>
        <w:rPr>
          <w:rFonts w:hint="eastAsia"/>
        </w:rPr>
        <w:t>　　7.6 多功能彩色打印机行业生产模式</w:t>
      </w:r>
      <w:r>
        <w:rPr>
          <w:rFonts w:hint="eastAsia"/>
        </w:rPr>
        <w:br/>
      </w:r>
      <w:r>
        <w:rPr>
          <w:rFonts w:hint="eastAsia"/>
        </w:rPr>
        <w:t>　　7.7 多功能彩色打印机行业销售模式及销售渠道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中国本土多功能彩色打印机产能、产量分析</w:t>
      </w:r>
      <w:r>
        <w:rPr>
          <w:rFonts w:hint="eastAsia"/>
        </w:rPr>
        <w:br/>
      </w:r>
      <w:r>
        <w:rPr>
          <w:rFonts w:hint="eastAsia"/>
        </w:rPr>
        <w:t>　　8.1 中国多功能彩色打印机供需现状及预测（2021-2032）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中国多功能彩色打印机产能、产量、产能利用率及发展趋势（2021-2032）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中国多功能彩色打印机产量、市场需求量及发展趋势（2021-2032）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中国多功能彩色打印机进出口分析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中国市场多功能彩色打印机主要进口来源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中国市场多功能彩色打印机主要出口目的地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不同产品类型多功能彩色打印机市场规模2021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不同连接等级多功能彩色打印机市场规模2021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不同打印速度多功能彩色打印机市场规模2021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不同应用多功能彩色打印机市场规模2021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中国市场主要厂商多功能彩色打印机销量（2021-2026）&amp;（千台）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中国市场主要厂商多功能彩色打印机销量市场份额（2021-2026）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中国市场主要厂商多功能彩色打印机收入（2021-2026）&amp;（万元）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中国市场主要厂商多功能彩色打印机收入份额（2021-2026）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2025年中国主要生产商多功能彩色打印机收入排名（万元）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中国市场主要厂商多功能彩色打印机价格（2021-2026）&amp;（元/台）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中国市场主要厂商多功能彩色打印机总部及产地分布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中国市场主要厂商成立时间及多功能彩色打印机商业化日期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中国市场主要厂商多功能彩色打印机产品类型及应用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2025年中国市场多功能彩色打印机主要厂商市场地位（第一梯队、第二梯队和第三梯队）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多功能彩色打印机市场投资、并购等现状分析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多功能彩色打印机生产基地、总部、竞争对手及市场地位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多功能彩色打印机产品规格、参数及市场应用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多功能彩色打印机销量（千台）、收入（万元）、价格（元/台）及毛利率（2021-2026）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中国市场不同产品类型多功能彩色打印机销量（2021-2026）&amp;（千台）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中国市场不同产品类型多功能彩色打印机销量市场份额（2021-2026）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中国市场不同产品类型多功能彩色打印机销量预测（2027-2032）&amp;（千台）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中国市场不同产品类型多功能彩色打印机销量市场份额预测（2027-2032）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中国市场不同产品类型多功能彩色打印机规模（2021-2026）&amp;（万元）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中国市场不同产品类型多功能彩色打印机规模市场份额（2021-2026）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中国市场不同产品类型多功能彩色打印机规模预测（2027-2032）&amp;（万元）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中国市场不同产品类型多功能彩色打印机规模市场份额预测（2027-2032）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中国市场不同应用多功能彩色打印机销量（2021-2026）&amp;（千台）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中国市场不同应用多功能彩色打印机销量市场份额（2021-2026）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中国市场不同应用多功能彩色打印机销量预测（2027-2032）&amp;（千台）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中国市场不同应用多功能彩色打印机销量市场份额预测（2027-2032）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中国市场不同应用多功能彩色打印机规模（2021-2026）&amp;（万元）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中国市场不同应用多功能彩色打印机规模市场份额（2021-2026）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中国市场不同应用多功能彩色打印机规模预测（2027-2032）&amp;（万元）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中国市场不同应用多功能彩色打印机规模市场份额预测（2027-2032）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多功能彩色打印机行业发展分析---发展趋势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多功能彩色打印机行业发展分析---厂商壁垒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多功能彩色打印机行业发展分析---驱动因素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多功能彩色打印机行业发展分析---制约因素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多功能彩色打印机行业相关重点政策一览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多功能彩色打印机行业供应链分析</w:t>
      </w:r>
      <w:r>
        <w:rPr>
          <w:rFonts w:hint="eastAsia"/>
        </w:rPr>
        <w:br/>
      </w:r>
      <w:r>
        <w:rPr>
          <w:rFonts w:hint="eastAsia"/>
        </w:rPr>
        <w:t>　　表 143： 多功能彩色打印机上游原料供应商</w:t>
      </w:r>
      <w:r>
        <w:rPr>
          <w:rFonts w:hint="eastAsia"/>
        </w:rPr>
        <w:br/>
      </w:r>
      <w:r>
        <w:rPr>
          <w:rFonts w:hint="eastAsia"/>
        </w:rPr>
        <w:t>　　表 144： 多功能彩色打印机行业主要下游客户</w:t>
      </w:r>
      <w:r>
        <w:rPr>
          <w:rFonts w:hint="eastAsia"/>
        </w:rPr>
        <w:br/>
      </w:r>
      <w:r>
        <w:rPr>
          <w:rFonts w:hint="eastAsia"/>
        </w:rPr>
        <w:t>　　表 145： 多功能彩色打印机典型经销商</w:t>
      </w:r>
      <w:r>
        <w:rPr>
          <w:rFonts w:hint="eastAsia"/>
        </w:rPr>
        <w:br/>
      </w:r>
      <w:r>
        <w:rPr>
          <w:rFonts w:hint="eastAsia"/>
        </w:rPr>
        <w:t>　　表 146： 中国多功能彩色打印机产量、销量、进口量及出口量（2021-2026）&amp;（千台）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中国多功能彩色打印机产量、销量、进口量及出口量预测（2027-2032）&amp;（千台）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中国市场多功能彩色打印机主要进口来源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中国市场多功能彩色打印机主要出口目的地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多功能彩色打印机产品图片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中国不同产品类型多功能彩色打印机市场规模市场份额2025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彩色激光多功能打印机产品图片</w:t>
      </w:r>
      <w:r>
        <w:rPr>
          <w:rFonts w:hint="eastAsia"/>
        </w:rPr>
        <w:br/>
      </w:r>
      <w:r>
        <w:rPr>
          <w:rFonts w:hint="eastAsia"/>
        </w:rPr>
        <w:t>　　图 4： 彩色喷墨多功能打印机产品图片</w:t>
      </w:r>
      <w:r>
        <w:rPr>
          <w:rFonts w:hint="eastAsia"/>
        </w:rPr>
        <w:br/>
      </w:r>
      <w:r>
        <w:rPr>
          <w:rFonts w:hint="eastAsia"/>
        </w:rPr>
        <w:t>　　图 5： 彩色LED多功能打印机产品图片</w:t>
      </w:r>
      <w:r>
        <w:rPr>
          <w:rFonts w:hint="eastAsia"/>
        </w:rPr>
        <w:br/>
      </w:r>
      <w:r>
        <w:rPr>
          <w:rFonts w:hint="eastAsia"/>
        </w:rPr>
        <w:t>　　图 6： 中国不同连接等级多功能彩色打印机市场规模市场份额2025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本地连接型多功能打印机产品图片</w:t>
      </w:r>
      <w:r>
        <w:rPr>
          <w:rFonts w:hint="eastAsia"/>
        </w:rPr>
        <w:br/>
      </w:r>
      <w:r>
        <w:rPr>
          <w:rFonts w:hint="eastAsia"/>
        </w:rPr>
        <w:t>　　图 8： 网络连接型多功能打印机产品图片</w:t>
      </w:r>
      <w:r>
        <w:rPr>
          <w:rFonts w:hint="eastAsia"/>
        </w:rPr>
        <w:br/>
      </w:r>
      <w:r>
        <w:rPr>
          <w:rFonts w:hint="eastAsia"/>
        </w:rPr>
        <w:t>　　图 9： 云管理型多功能打印机产品图片</w:t>
      </w:r>
      <w:r>
        <w:rPr>
          <w:rFonts w:hint="eastAsia"/>
        </w:rPr>
        <w:br/>
      </w:r>
      <w:r>
        <w:rPr>
          <w:rFonts w:hint="eastAsia"/>
        </w:rPr>
        <w:t>　　图 10： 中国不同打印速度多功能彩色打印机市场规模市场份额2025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低速型（≤20 ppm）产品图片</w:t>
      </w:r>
      <w:r>
        <w:rPr>
          <w:rFonts w:hint="eastAsia"/>
        </w:rPr>
        <w:br/>
      </w:r>
      <w:r>
        <w:rPr>
          <w:rFonts w:hint="eastAsia"/>
        </w:rPr>
        <w:t>　　图 12： 中速型（＞20-40 ppm）产品图片</w:t>
      </w:r>
      <w:r>
        <w:rPr>
          <w:rFonts w:hint="eastAsia"/>
        </w:rPr>
        <w:br/>
      </w:r>
      <w:r>
        <w:rPr>
          <w:rFonts w:hint="eastAsia"/>
        </w:rPr>
        <w:t>　　图 13： 高速型（＞40 ppm）产品图片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中国不同应用多功能彩色打印机市场份额2025 &amp; 2032</w:t>
      </w:r>
      <w:r>
        <w:rPr>
          <w:rFonts w:hint="eastAsia"/>
        </w:rPr>
        <w:br/>
      </w:r>
      <w:r>
        <w:rPr>
          <w:rFonts w:hint="eastAsia"/>
        </w:rPr>
        <w:t>　　图 15： 家庭及小型办公</w:t>
      </w:r>
      <w:r>
        <w:rPr>
          <w:rFonts w:hint="eastAsia"/>
        </w:rPr>
        <w:br/>
      </w:r>
      <w:r>
        <w:rPr>
          <w:rFonts w:hint="eastAsia"/>
        </w:rPr>
        <w:t>　　图 16： 企业办公室</w:t>
      </w:r>
      <w:r>
        <w:rPr>
          <w:rFonts w:hint="eastAsia"/>
        </w:rPr>
        <w:br/>
      </w:r>
      <w:r>
        <w:rPr>
          <w:rFonts w:hint="eastAsia"/>
        </w:rPr>
        <w:t>　　图 17： 教育及公共机构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中国市场多功能彩色打印机市场规模，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中国市场多功能彩色打印机收入及增长率（2021-2032）&amp;（万元）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中国市场多功能彩色打印机销量及增长率（2021-2032）&amp;（千台）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2025年中国市场主要厂商多功能彩色打印机销量市场份额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2025年中国市场主要厂商多功能彩色打印机收入市场份额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2025年中国市场前五大厂商多功能彩色打印机市场份额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2025年中国市场多功能彩色打印机第一梯队、第二梯队和第三梯队厂商（品牌）及市场份额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中国市场不同产品类型多功能彩色打印机价格走势（2021-2032）&amp;（元/台）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中国市场不同应用多功能彩色打印机价格走势（2021-2032）&amp;（元/台）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多功能彩色打印机中国企业SWOT分析</w:t>
      </w:r>
      <w:r>
        <w:rPr>
          <w:rFonts w:hint="eastAsia"/>
        </w:rPr>
        <w:br/>
      </w:r>
      <w:r>
        <w:rPr>
          <w:rFonts w:hint="eastAsia"/>
        </w:rPr>
        <w:t>　　图 29： 多功能彩色打印机产业链</w:t>
      </w:r>
      <w:r>
        <w:rPr>
          <w:rFonts w:hint="eastAsia"/>
        </w:rPr>
        <w:br/>
      </w:r>
      <w:r>
        <w:rPr>
          <w:rFonts w:hint="eastAsia"/>
        </w:rPr>
        <w:t>　　图 30： 多功能彩色打印机行业采购模式分析</w:t>
      </w:r>
      <w:r>
        <w:rPr>
          <w:rFonts w:hint="eastAsia"/>
        </w:rPr>
        <w:br/>
      </w:r>
      <w:r>
        <w:rPr>
          <w:rFonts w:hint="eastAsia"/>
        </w:rPr>
        <w:t>　　图 31： 多功能彩色打印机行业生产模式分析</w:t>
      </w:r>
      <w:r>
        <w:rPr>
          <w:rFonts w:hint="eastAsia"/>
        </w:rPr>
        <w:br/>
      </w:r>
      <w:r>
        <w:rPr>
          <w:rFonts w:hint="eastAsia"/>
        </w:rPr>
        <w:t>　　图 32： 多功能彩色打印机行业销售模式分析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中国多功能彩色打印机产能、产量、产能利用率及发展趋势（2021-2032）&amp;（千台）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中国多功能彩色打印机产量、市场需求量及发展趋势（2021-2032）&amp;（千台）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e73c3920431e" w:history="1">
        <w:r>
          <w:rPr>
            <w:rStyle w:val="Hyperlink"/>
          </w:rPr>
          <w:t>2026-2032年中国多功能彩色打印机市场现状及行业前景分析报告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e73c3920431e" w:history="1">
        <w:r>
          <w:rPr>
            <w:rStyle w:val="Hyperlink"/>
          </w:rPr>
          <w:t>https://www.20087.com/0/91/DuoGongNengCaiSeDaYinJiDeXianZhuangYuFaZhanQianJing.html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热点：多功能彩色打印机什么品牌好、多功能彩色打印机上盖拆卸视频、多功能彩色打印机怎么安装、彩色多功能打印一体机、彩色打印机器多少钱一台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6e27979824dbf" w:history="1">
      <w:r>
        <w:rPr>
          <w:rStyle w:val="Hyperlink"/>
        </w:rPr>
        <w:t>2026-2032年中国多功能彩色打印机市场现状及行业前景分析报告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uoGongNengCaiSeDaYinJiDeXianZhuangYuFaZhanQianJing.html" TargetMode="External" Id="Rbb31e73c3920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uoGongNengCaiSeDaYinJiDeXianZhuangYuFaZhanQianJing.html" TargetMode="External" Id="R6006e279798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2026-07-05T02:10:48Z</dcterms:created>
  <dcterms:modified xsi:type="dcterms:W3CDTF">2026-07-05T03:10:48Z</dcterms:modified>
  <dc:subject>2026-2032年中国多功能彩色打印机市场现状及行业前景分析报告</dc:subject>
  <dc:title>2026-2032年中国多功能彩色打印机市场现状及行业前景分析报告</dc:title>
  <cp:keywords>2026-2032年中国多功能彩色打印机市场现状及行业前景分析报告</cp:keywords>
  <dc:description>2026-2032年中国多功能彩色打印机市场现状及行业前景分析报告</dc:description>
</cp:coreProperties>
</file>