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31e9e9e59444b" w:history="1">
              <w:r>
                <w:rPr>
                  <w:rStyle w:val="Hyperlink"/>
                </w:rPr>
                <w:t>2025-2031年中国天线发生器发展现状与市场前景预测报告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31e9e9e59444b" w:history="1">
              <w:r>
                <w:rPr>
                  <w:rStyle w:val="Hyperlink"/>
                </w:rPr>
                <w:t>2025-2031年中国天线发生器发展现状与市场前景预测报告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31e9e9e59444b" w:history="1">
                <w:r>
                  <w:rPr>
                    <w:rStyle w:val="Hyperlink"/>
                  </w:rPr>
                  <w:t>https://www.20087.com/0/51/TianXianFaShengQiDeXianZhuangYuQianJing.html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发生器是射频测试与无线通信系统研发中的核心信号源设备，主要用于生成特定频率、功率与调制格式的射频信号，以模拟电磁环境并验证天线系统的性能。该设备广泛应用于通信设备开发、雷达系统测试、卫星导航及物联网终端的认证环节，支持对天线方向图、增益、驻波比与极化特性的精确测量。主流产品具备宽频带覆盖、高频率稳定度与低相位噪声特性，通常与矢量网络分析仪、频谱仪或暗室系统协同工作。信号输出可通过同轴馈电或自由空间辐射方式接入待测天线，满足近场与远场测试需求。</w:t>
      </w:r>
      <w:r>
        <w:rPr>
          <w:rFonts w:hint="eastAsia"/>
        </w:rPr>
        <w:br/>
      </w:r>
      <w:r>
        <w:rPr>
          <w:rFonts w:hint="eastAsia"/>
        </w:rPr>
        <w:t>　　未来，天线发生器的技术发展将聚焦于高频段拓展、多通道同步与系统智能化。随着通信技术向毫米波及太赫兹频段延伸，设备需突破高频信号生成与传输的技术瓶颈，提升输出功率与线性度。宽带调制能力将支持5G NR、Wi-Fi 7及低轨卫星通信等复杂协议的仿真测试。自动化测试流程的构建将实现信号参数的预设、扫描与数据采集的闭环控制，减少人工干预。模块化架构支持功能扩展与定制化配置，适应科研与产线的不同需求。在抗干扰设计方面，增强电磁兼容性与环境适应性，确保在复杂电磁背景下的稳定运行。远程控制与云测试平台的结合将提升设备利用率与协作效率。长远来看，该设备将从单一信号源向多功能射频仿真平台演进，支撑新一代无线系统的研发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31e9e9e59444b" w:history="1">
        <w:r>
          <w:rPr>
            <w:rStyle w:val="Hyperlink"/>
          </w:rPr>
          <w:t>2025-2031年中国天线发生器发展现状与市场前景预测报告</w:t>
        </w:r>
      </w:hyperlink>
      <w:r>
        <w:rPr>
          <w:rFonts w:hint="eastAsia"/>
        </w:rPr>
        <w:t>》基于国家统计局及相关行业协会的详实数据，结合国内外天线发生器行业研究资料及深入市场调研，系统分析了天线发生器行业的市场规模、市场需求及产业链现状。报告重点探讨了天线发生器行业整体运行情况及细分领域特点，科学预测了天线发生器市场前景与发展趋势，揭示了天线发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c31e9e9e59444b" w:history="1">
        <w:r>
          <w:rPr>
            <w:rStyle w:val="Hyperlink"/>
          </w:rPr>
          <w:t>2025-2031年中国天线发生器发展现状与市场前景预测报告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天线发生器行业概述</w:t>
      </w:r>
      <w:r>
        <w:rPr>
          <w:rFonts w:hint="eastAsia"/>
        </w:rPr>
        <w:br/>
      </w:r>
      <w:r>
        <w:rPr>
          <w:rFonts w:hint="eastAsia"/>
        </w:rPr>
        <w:t>　　第一节 天线发生器定义与分类</w:t>
      </w:r>
      <w:r>
        <w:rPr>
          <w:rFonts w:hint="eastAsia"/>
        </w:rPr>
        <w:br/>
      </w:r>
      <w:r>
        <w:rPr>
          <w:rFonts w:hint="eastAsia"/>
        </w:rPr>
        <w:t>　　第二节 天线发生器应用领域</w:t>
      </w:r>
      <w:r>
        <w:rPr>
          <w:rFonts w:hint="eastAsia"/>
        </w:rPr>
        <w:br/>
      </w:r>
      <w:r>
        <w:rPr>
          <w:rFonts w:hint="eastAsia"/>
        </w:rPr>
        <w:t>　　第三节 天线发生器行业经济指标分析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一、天线发生器行业赢利性评估</w:t>
      </w:r>
      <w:r>
        <w:rPr>
          <w:rFonts w:hint="eastAsia"/>
        </w:rPr>
        <w:br/>
      </w:r>
      <w:r>
        <w:rPr>
          <w:rFonts w:hint="eastAsia"/>
        </w:rPr>
        <w:t>　　　　二、天线发生器行业成长速度分析</w:t>
      </w:r>
      <w:r>
        <w:rPr>
          <w:rFonts w:hint="eastAsia"/>
        </w:rPr>
        <w:br/>
      </w:r>
      <w:r>
        <w:rPr>
          <w:rFonts w:hint="eastAsia"/>
        </w:rPr>
        <w:t>　　　　三、天线发生器附加值提升空间探讨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四、天线发生器行业进入壁垒分析</w:t>
      </w:r>
      <w:r>
        <w:rPr>
          <w:rFonts w:hint="eastAsia"/>
        </w:rPr>
        <w:br/>
      </w:r>
      <w:r>
        <w:rPr>
          <w:rFonts w:hint="eastAsia"/>
        </w:rPr>
        <w:t>　　　　五、天线发生器行业风险性评估</w:t>
      </w:r>
      <w:r>
        <w:rPr>
          <w:rFonts w:hint="eastAsia"/>
        </w:rPr>
        <w:br/>
      </w:r>
      <w:r>
        <w:rPr>
          <w:rFonts w:hint="eastAsia"/>
        </w:rPr>
        <w:t>　　　　六、天线发生器行业周期性分析</w:t>
      </w:r>
      <w:r>
        <w:rPr>
          <w:rFonts w:hint="eastAsia"/>
        </w:rPr>
        <w:br/>
      </w:r>
      <w:r>
        <w:rPr>
          <w:rFonts w:hint="eastAsia"/>
        </w:rPr>
        <w:t>　　　　七、天线发生器行业竞争程度指标</w:t>
      </w:r>
      <w:r>
        <w:rPr>
          <w:rFonts w:hint="eastAsia"/>
        </w:rPr>
        <w:br/>
      </w:r>
      <w:r>
        <w:rPr>
          <w:rFonts w:hint="eastAsia"/>
        </w:rPr>
        <w:t>　　　　八、天线发生器行业成熟度综合分析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天线发生器产业链及经营模式分析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三、天线发生器销售模式与渠道策略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全球天线发生器市场发展分析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2024-2025年全球天线发生器行业发展分析</w:t>
      </w:r>
      <w:r>
        <w:rPr>
          <w:rFonts w:hint="eastAsia"/>
        </w:rPr>
        <w:br/>
      </w:r>
      <w:r>
        <w:rPr>
          <w:rFonts w:hint="eastAsia"/>
        </w:rPr>
        <w:t>　　　　一、全球天线发生器行业市场规模与趋势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二、全球天线发生器行业发展特点</w:t>
      </w:r>
      <w:r>
        <w:rPr>
          <w:rFonts w:hint="eastAsia"/>
        </w:rPr>
        <w:br/>
      </w:r>
      <w:r>
        <w:rPr>
          <w:rFonts w:hint="eastAsia"/>
        </w:rPr>
        <w:t>　　　　三、全球天线发生器行业竞争格局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主要国家与地区天线发生器市场分析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2025-2031年全球天线发生器行业发展趋势与前景预测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一、天线发生器行业发展趋势</w:t>
      </w:r>
      <w:r>
        <w:rPr>
          <w:rFonts w:hint="eastAsia"/>
        </w:rPr>
        <w:br/>
      </w:r>
      <w:r>
        <w:rPr>
          <w:rFonts w:hint="eastAsia"/>
        </w:rPr>
        <w:t>　　　　二、天线发生器行业发展潜力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中国天线发生器行业市场分析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2024-2025年天线发生器产能与投资动态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一、国内天线发生器产能现状与利用效率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二、天线发生器产能扩张与投资动态分析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2025-2031年天线发生器行业产量统计与趋势预测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一、2019-2024年天线发生器行业产量与增长趋势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1、2019-2024年天线发生器产量及增长趋势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2、2019-2024年天线发生器细分产品产量及份额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二、天线发生器产量影响因素分析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三、2025-2031年天线发生器产量预测</w:t>
      </w:r>
      <w:r>
        <w:rPr>
          <w:rFonts w:hint="eastAsia"/>
        </w:rPr>
        <w:br/>
      </w:r>
      <w:r>
        <w:rPr>
          <w:rFonts w:hint="eastAsia"/>
        </w:rPr>
        <w:t>　　第三节 2025-2031年天线发生器市场需求与销售分析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一、2024-2025年天线发生器行业需求现状</w:t>
      </w:r>
      <w:r>
        <w:rPr>
          <w:rFonts w:hint="eastAsia"/>
        </w:rPr>
        <w:br/>
      </w:r>
      <w:r>
        <w:rPr>
          <w:rFonts w:hint="eastAsia"/>
        </w:rPr>
        <w:t>　　　　二、天线发生器客户群体与需求特点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三、2019-2024年天线发生器行业销售规模分析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四、2025-2031年天线发生器市场增长潜力与规模预测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2024-2025年天线发生器行业技术发展现状及趋势分析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天线发生器行业技术发展现状分析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国内外天线发生器行业技术差距分析及差距形成的主要原因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天线发生器行业技术发展方向、趋势预测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提升天线发生器行业技术能力策略建议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中国天线发生器细分市场分析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一、2024-2025年天线发生器主要细分产品市场现状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天线发生器价格机制与竞争策略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一、2019-2024年天线发生器市场价格走势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天线发生器定价策略与方法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2025-2031年天线发生器价格竞争态势与趋势预测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中国天线发生器行业重点区域市场研究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2024-2025年重点区域天线发生器市场发展概况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2019-2024年中国天线发生器行业进出口情况分析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天线发生器行业进口规模与来源分析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一、2019-2024年天线发生器进口规模分析</w:t>
      </w:r>
      <w:r>
        <w:rPr>
          <w:rFonts w:hint="eastAsia"/>
        </w:rPr>
        <w:br/>
      </w:r>
      <w:r>
        <w:rPr>
          <w:rFonts w:hint="eastAsia"/>
        </w:rPr>
        <w:t>　　　　二、天线发生器主要进口来源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天线发生器行业出口规模与目的地分析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一、2019-2024年天线发生器出口规模分析</w:t>
      </w:r>
      <w:r>
        <w:rPr>
          <w:rFonts w:hint="eastAsia"/>
        </w:rPr>
        <w:br/>
      </w:r>
      <w:r>
        <w:rPr>
          <w:rFonts w:hint="eastAsia"/>
        </w:rPr>
        <w:t>　　　　二、天线发生器主要出口目的地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2019-2024年中国天线发生器总体规模与财务指标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中国天线发生器行业总体规模分析</w:t>
      </w:r>
      <w:r>
        <w:rPr>
          <w:rFonts w:hint="eastAsia"/>
        </w:rPr>
        <w:br/>
      </w:r>
      <w:r>
        <w:rPr>
          <w:rFonts w:hint="eastAsia"/>
        </w:rPr>
        <w:t>　　　　一、天线发生器企业数量与结构</w:t>
      </w:r>
      <w:r>
        <w:rPr>
          <w:rFonts w:hint="eastAsia"/>
        </w:rPr>
        <w:br/>
      </w:r>
      <w:r>
        <w:rPr>
          <w:rFonts w:hint="eastAsia"/>
        </w:rPr>
        <w:t>　　　　二、天线发生器从业人员规模</w:t>
      </w:r>
      <w:r>
        <w:rPr>
          <w:rFonts w:hint="eastAsia"/>
        </w:rPr>
        <w:br/>
      </w:r>
      <w:r>
        <w:rPr>
          <w:rFonts w:hint="eastAsia"/>
        </w:rPr>
        <w:t>　　　　三、天线发生器行业资产状况</w:t>
      </w:r>
      <w:r>
        <w:rPr>
          <w:rFonts w:hint="eastAsia"/>
        </w:rPr>
        <w:br/>
      </w:r>
      <w:r>
        <w:rPr>
          <w:rFonts w:hint="eastAsia"/>
        </w:rPr>
        <w:t>　　第二节 中国天线发生器行业财务指标总体分析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天线发生器行业重点企业经营状况分析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天线发生器重点企业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天线发生器领先企业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天线发生器标杆企业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天线发生器代表企业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天线发生器龙头企业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天线发生器重点企业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中国天线发生器行业竞争格局分析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天线发生器行业竞争格局总览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2024-2025年天线发生器行业竞争力分析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一、天线发生器供应商议价能力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四、天线发生器替代品威胁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2019-2024年天线发生器行业企业并购活动分析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2024-2025年天线发生器行业会展与招投标活动分析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一、天线发生器行业会展活动及其市场影响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2025年中国天线发生器企业发展策略分析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天线发生器市场策略分析</w:t>
      </w:r>
      <w:r>
        <w:rPr>
          <w:rFonts w:hint="eastAsia"/>
        </w:rPr>
        <w:br/>
      </w:r>
      <w:r>
        <w:rPr>
          <w:rFonts w:hint="eastAsia"/>
        </w:rPr>
        <w:t>　　　　一、天线发生器市场定位与拓展策略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二、天线发生器市场细分与目标客户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天线发生器销售策略分析</w:t>
      </w:r>
      <w:r>
        <w:rPr>
          <w:rFonts w:hint="eastAsia"/>
        </w:rPr>
        <w:br/>
      </w:r>
      <w:r>
        <w:rPr>
          <w:rFonts w:hint="eastAsia"/>
        </w:rPr>
        <w:t>　　　　一、天线发生器销售渠道与网络建设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提高天线发生器企业竞争力建议</w:t>
      </w:r>
      <w:r>
        <w:rPr>
          <w:rFonts w:hint="eastAsia"/>
        </w:rPr>
        <w:br/>
      </w:r>
      <w:r>
        <w:rPr>
          <w:rFonts w:hint="eastAsia"/>
        </w:rPr>
        <w:t>　　　　一、天线发生器技术创新与管理优化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天线发生器品牌战略思考</w:t>
      </w:r>
      <w:r>
        <w:rPr>
          <w:rFonts w:hint="eastAsia"/>
        </w:rPr>
        <w:br/>
      </w:r>
      <w:r>
        <w:rPr>
          <w:rFonts w:hint="eastAsia"/>
        </w:rPr>
        <w:t>　　　　一、天线发生器品牌建设与维护</w:t>
      </w:r>
      <w:r>
        <w:rPr>
          <w:rFonts w:hint="eastAsia"/>
        </w:rPr>
        <w:br/>
      </w:r>
      <w:r>
        <w:rPr>
          <w:rFonts w:hint="eastAsia"/>
        </w:rPr>
        <w:t>　　　　二、天线发生器品牌影响力与市场竞争力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中国天线发生器行业风险与对策</w:t>
      </w:r>
      <w:r>
        <w:rPr>
          <w:rFonts w:hint="eastAsia"/>
        </w:rPr>
        <w:br/>
      </w:r>
      <w:r>
        <w:rPr>
          <w:rFonts w:hint="eastAsia"/>
        </w:rPr>
        <w:t>　　第一节 天线发生器行业SWOT分析</w:t>
      </w:r>
      <w:r>
        <w:rPr>
          <w:rFonts w:hint="eastAsia"/>
        </w:rPr>
        <w:br/>
      </w:r>
      <w:r>
        <w:rPr>
          <w:rFonts w:hint="eastAsia"/>
        </w:rPr>
        <w:t>　　　　一、天线发生器行业优势分析</w:t>
      </w:r>
      <w:r>
        <w:rPr>
          <w:rFonts w:hint="eastAsia"/>
        </w:rPr>
        <w:br/>
      </w:r>
      <w:r>
        <w:rPr>
          <w:rFonts w:hint="eastAsia"/>
        </w:rPr>
        <w:t>　　　　二、天线发生器行业劣势分析</w:t>
      </w:r>
      <w:r>
        <w:rPr>
          <w:rFonts w:hint="eastAsia"/>
        </w:rPr>
        <w:br/>
      </w:r>
      <w:r>
        <w:rPr>
          <w:rFonts w:hint="eastAsia"/>
        </w:rPr>
        <w:t>　　　　三、天线发生器市场机会探索</w:t>
      </w:r>
      <w:r>
        <w:rPr>
          <w:rFonts w:hint="eastAsia"/>
        </w:rPr>
        <w:br/>
      </w:r>
      <w:r>
        <w:rPr>
          <w:rFonts w:hint="eastAsia"/>
        </w:rPr>
        <w:t>　　　　四、天线发生器市场威胁评估</w:t>
      </w:r>
      <w:r>
        <w:rPr>
          <w:rFonts w:hint="eastAsia"/>
        </w:rPr>
        <w:br/>
      </w:r>
      <w:r>
        <w:rPr>
          <w:rFonts w:hint="eastAsia"/>
        </w:rPr>
        <w:t>　　第二节 天线发生器行业风险及对策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2025-2031年中国天线发生器行业前景与发展趋势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天线发生器行业发展环境分析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2025-2031年天线发生器行业发展趋势与方向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一、天线发生器行业发展方向预测</w:t>
      </w:r>
      <w:r>
        <w:rPr>
          <w:rFonts w:hint="eastAsia"/>
        </w:rPr>
        <w:br/>
      </w:r>
      <w:r>
        <w:rPr>
          <w:rFonts w:hint="eastAsia"/>
        </w:rPr>
        <w:t>　　　　二、天线发生器发展趋势分析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2025-2031年天线发生器行业发展潜力与机遇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一、天线发生器市场发展潜力评估</w:t>
      </w:r>
      <w:r>
        <w:rPr>
          <w:rFonts w:hint="eastAsia"/>
        </w:rPr>
        <w:br/>
      </w:r>
      <w:r>
        <w:rPr>
          <w:rFonts w:hint="eastAsia"/>
        </w:rPr>
        <w:t>　　　　二、天线发生器新兴市场与机遇探索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天线发生器行业研究结论与建议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[⋅中智⋅林⋅]天线发生器行业发展建议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2019-2024年中国天线发生器市场规模及增长情况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2019-2024年中国天线发生器行业产量及增长趋势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2025-2031年中国天线发生器行业产量预测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2019-2024年中国天线发生器行业市场需求及增长情况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2025-2031年中国天线发生器行业市场需求预测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2019-2024年中国天线发生器行业利润及增长情况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**地区天线发生器市场规模及增长情况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**地区天线发生器市场规模及增长情况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**地区天线发生器行业市场需求情况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2019-2024年中国天线发生器行业出口情况分析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2019-2024年中国天线发生器行业产品市场价格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2025-2031年中国天线发生器行业产品市场价格走势预测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天线发生器重点企业经营情况分析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天线发生器重点企业经营情况分析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2025-2031年中国天线发生器市场规模预测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2025-2031年中国天线发生器行业利润预测</w:t>
      </w:r>
      <w:r>
        <w:rPr>
          <w:rFonts w:hint="eastAsia"/>
        </w:rPr>
        <w:br/>
      </w:r>
      <w:r>
        <w:rPr>
          <w:rFonts w:hint="eastAsia"/>
        </w:rPr>
        <w:t>　　图表 2025年天线发生器行业壁垒</w:t>
      </w:r>
      <w:r>
        <w:rPr>
          <w:rFonts w:hint="eastAsia"/>
        </w:rPr>
        <w:br/>
      </w:r>
      <w:r>
        <w:rPr>
          <w:rFonts w:hint="eastAsia"/>
        </w:rPr>
        <w:t>　　图表 2025年天线发生器市场前景分析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2025-2031年中国天线发生器市场需求预测</w:t>
      </w:r>
      <w:r>
        <w:rPr>
          <w:rFonts w:hint="eastAsia"/>
        </w:rPr>
        <w:br/>
      </w:r>
      <w:r>
        <w:rPr>
          <w:rFonts w:hint="eastAsia"/>
        </w:rPr>
        <w:t>　　图表 2025年天线发生器发展趋势预测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31e9e9e59444b" w:history="1">
        <w:r>
          <w:rPr>
            <w:rStyle w:val="Hyperlink"/>
          </w:rPr>
          <w:t>2025-2031年中国天线发生器发展现状与市场前景预测报告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31e9e9e59444b" w:history="1">
        <w:r>
          <w:rPr>
            <w:rStyle w:val="Hyperlink"/>
          </w:rPr>
          <w:t>https://www.20087.com/0/51/TianXianFaShengQiDeXianZhuangYuQianJing.html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热点：信号发生器、天线发射器、天线信号放大器、天线发射信号的原理、信号发生器图片、天线发射信号是什么样子的、天线放大器、发射机天线增益、天线如何发射信号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0020441b24dec" w:history="1">
      <w:r>
        <w:rPr>
          <w:rStyle w:val="Hyperlink"/>
        </w:rPr>
        <w:t>2025-2031年中国天线发生器发展现状与市场前景预测报告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TianXianFaShengQiDeXianZhuangYuQianJing.html" TargetMode="External" Id="R1cc31e9e9e59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TianXianFaShengQiDeXianZhuangYuQianJing.html" TargetMode="External" Id="Rfc50020441b2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2025-09-01T02:39:21Z</dcterms:created>
  <dcterms:modified xsi:type="dcterms:W3CDTF">2025-09-01T03:39:21Z</dcterms:modified>
  <dc:subject>2025-2031年中国天线发生器发展现状与市场前景预测报告</dc:subject>
  <dc:title>2025-2031年中国天线发生器发展现状与市场前景预测报告</dc:title>
  <cp:keywords>2025-2031年中国天线发生器发展现状与市场前景预测报告</cp:keywords>
  <dc:description>2025-2031年中国天线发生器发展现状与市场前景预测报告</dc:description>
</cp:coreProperties>
</file>