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d1bfb95484ee9" w:history="1">
              <w:r>
                <w:rPr>
                  <w:rStyle w:val="Hyperlink"/>
                </w:rPr>
                <w:t>2026-2032年中国智能手机触摸屏行业发展调研与前景分析报告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d1bfb95484ee9" w:history="1">
              <w:r>
                <w:rPr>
                  <w:rStyle w:val="Hyperlink"/>
                </w:rPr>
                <w:t>2026-2032年中国智能手机触摸屏行业发展调研与前景分析报告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d1bfb95484ee9" w:history="1">
                <w:r>
                  <w:rPr>
                    <w:rStyle w:val="Hyperlink"/>
                  </w:rPr>
                  <w:t>https://www.20087.com/0/21/ZhiNengShouJiChuMoPingShiChangXianZhuangHeQianJing.html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触摸屏是人机交互的核心载体，是决定设备用户体验与产品竞争力的关键零部件。目前，电容式触摸屏凭借高响应速度、耐用性及支持多点触控等优势，在市场中占据主导地位。在技术演进方面，In-Cell与On-Cell技术将触控层直接集成至显示面板内部，大幅降低了模组厚度，而纳米银线等新型导电材料的应用则进一步提升了触控灵敏度。从产业链结构来看，该领域呈现上游高壁垒、中游规模化、下游品牌化的特征。上游核心材料与精密生产设备高度集中，中游面板制造与模组组装侧重工艺整合，下游终端品牌商则通过长期协议绑定上游企业，直接驱动触控技术向高刷新率、窄边框及柔性化方向迭代。</w:t>
      </w:r>
      <w:r>
        <w:rPr>
          <w:rFonts w:hint="eastAsia"/>
        </w:rPr>
        <w:br/>
      </w:r>
      <w:r>
        <w:rPr>
          <w:rFonts w:hint="eastAsia"/>
        </w:rPr>
        <w:t>　　未来，智能手机触摸屏将全面迈向柔性化、多功能集成与形态创新的新阶段。市场调研网认为，随着OLED技术的加速渗透，柔性触控技术已实现极小的弯曲半径，完美契合折叠屏与卷轴屏等跨界形态需求。在交互体验层面，力反馈技术与屏下指纹传感器的无缝集成，不仅增强了触觉真实感，也提升了设备的安全验证效率。同时，具备手势识别功能的触摸屏正简化设备交互逻辑，推动无接触操作的普及。面对高端市场对沉浸式视觉的追求，曲面与无边框设计将持续拉动先进触控方案的迭代。尽管面临高昂制造成本与供应链波动的挑战，但随着AI增强界面及透明触控等新兴技术的成熟，智能手机触摸屏将在更广泛的智能终端生态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8d1bfb95484ee9" w:history="1">
        <w:r>
          <w:rPr>
            <w:rStyle w:val="Hyperlink"/>
          </w:rPr>
          <w:t>2026-2032年中国智能手机触摸屏行业发展调研与前景分析报告</w:t>
        </w:r>
      </w:hyperlink>
      <w:r>
        <w:rPr>
          <w:rFonts w:hint="eastAsia"/>
        </w:rPr>
        <w:t>》，2025年智能手机触摸屏行业市场规模达 亿元，预计2032年市场规模将达 亿元，期间年均复合增长率（CAGR）达 %。报告基于行业详实数据资料，系统分析了智能手机触摸屏行业的市场规模、竞争格局和技术发展现状，梳理了智能手机触摸屏重点企业的市场表现。报告从智能手机触摸屏供需结构、政策环境和产业链变化等维度，客观评估了智能手机触摸屏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智能手机触摸屏行业发展概述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一、智能手机触摸屏行业定义及分类</w:t>
      </w:r>
      <w:r>
        <w:rPr>
          <w:rFonts w:hint="eastAsia"/>
        </w:rPr>
        <w:br/>
      </w:r>
      <w:r>
        <w:rPr>
          <w:rFonts w:hint="eastAsia"/>
        </w:rPr>
        <w:t>　　　　二、智能手机触摸屏行业经济特性</w:t>
      </w:r>
      <w:r>
        <w:rPr>
          <w:rFonts w:hint="eastAsia"/>
        </w:rPr>
        <w:br/>
      </w:r>
      <w:r>
        <w:rPr>
          <w:rFonts w:hint="eastAsia"/>
        </w:rPr>
        <w:t>　　　　三、智能手机触摸屏行业产业链简介</w:t>
      </w:r>
      <w:r>
        <w:rPr>
          <w:rFonts w:hint="eastAsia"/>
        </w:rPr>
        <w:br/>
      </w:r>
      <w:r>
        <w:rPr>
          <w:rFonts w:hint="eastAsia"/>
        </w:rPr>
        <w:t>　　第二节 智能手机触摸屏行业发展成熟度</w:t>
      </w:r>
      <w:r>
        <w:rPr>
          <w:rFonts w:hint="eastAsia"/>
        </w:rPr>
        <w:br/>
      </w:r>
      <w:r>
        <w:rPr>
          <w:rFonts w:hint="eastAsia"/>
        </w:rPr>
        <w:t>　　　　一、智能手机触摸屏行业发展周期分析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智能手机触摸屏行业相关产业动态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智能手机触摸屏行业发展环境分析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智能手机触摸屏行业环境分析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智能手机触摸屏行业相关政策、法规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2025-2026年智能手机触摸屏行业技术发展现状及趋势分析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智能手机触摸屏行业技术发展现状分析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国内外智能手机触摸屏行业技术差异与原因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智能手机触摸屏行业技术发展方向、趋势预测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提升智能手机触摸屏行业技术能力策略建议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中国智能手机触摸屏市场发展调研</w:t>
      </w:r>
      <w:r>
        <w:rPr>
          <w:rFonts w:hint="eastAsia"/>
        </w:rPr>
        <w:br/>
      </w:r>
      <w:r>
        <w:rPr>
          <w:rFonts w:hint="eastAsia"/>
        </w:rPr>
        <w:t>　　第一节 智能手机触摸屏市场现状分析及预测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一、2020-2025年中国智能手机触摸屏市场规模分析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二、2026-2032年中国智能手机触摸屏市场规模预测</w:t>
      </w:r>
      <w:r>
        <w:rPr>
          <w:rFonts w:hint="eastAsia"/>
        </w:rPr>
        <w:br/>
      </w:r>
      <w:r>
        <w:rPr>
          <w:rFonts w:hint="eastAsia"/>
        </w:rPr>
        <w:t>　　第二节 智能手机触摸屏行业产能情况分析及预测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一、2020-2025年中国智能手机触摸屏行业产能分析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二、2026-2032年中国智能手机触摸屏行业产能预测</w:t>
      </w:r>
      <w:r>
        <w:rPr>
          <w:rFonts w:hint="eastAsia"/>
        </w:rPr>
        <w:br/>
      </w:r>
      <w:r>
        <w:rPr>
          <w:rFonts w:hint="eastAsia"/>
        </w:rPr>
        <w:t>　　第三节 智能手机触摸屏行业产量情况分析及预测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一、2020-2025年中国智能手机触摸屏行业产量统计分析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二、2026-2032年中国智能手机触摸屏行业产量预测分析</w:t>
      </w:r>
      <w:r>
        <w:rPr>
          <w:rFonts w:hint="eastAsia"/>
        </w:rPr>
        <w:br/>
      </w:r>
      <w:r>
        <w:rPr>
          <w:rFonts w:hint="eastAsia"/>
        </w:rPr>
        <w:t>　　第四节 智能手机触摸屏市场需求分析及预测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一、2020-2025年中国智能手机触摸屏市场需求分析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二、2026-2032年中国智能手机触摸屏市场需求预测</w:t>
      </w:r>
      <w:r>
        <w:rPr>
          <w:rFonts w:hint="eastAsia"/>
        </w:rPr>
        <w:br/>
      </w:r>
      <w:r>
        <w:rPr>
          <w:rFonts w:hint="eastAsia"/>
        </w:rPr>
        <w:t>　　第五节 智能手机触摸屏进出口数据分析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一、2020-2025年中国智能手机触摸屏进出口数据分析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二、2026-2032年国内智能手机触摸屏进出口情况预测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2020-2025年中国智能手机触摸屏行业总体发展状况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中国智能手机触摸屏行业规模情况分析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一、智能手机触摸屏行业单位规模情况分析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二、智能手机触摸屏行业人员规模状况分析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三、智能手机触摸屏行业资产规模状况分析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四、智能手机触摸屏行业市场规模状况分析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五、智能手机触摸屏行业敏感性分析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中国智能手机触摸屏行业财务能力分析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一、智能手机触摸屏行业盈利能力分析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二、智能手机触摸屏行业偿债能力分析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三、智能手机触摸屏行业营运能力分析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四、智能手机触摸屏行业发展能力分析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中国智能手机触摸屏行业重点区域发展分析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一、中国智能手机触摸屏行业重点区域市场结构变化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二、重点地区（一）智能手机触摸屏行业发展分析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三、重点地区（二）智能手机触摸屏行业发展分析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四、重点地区（三）智能手机触摸屏行业发展分析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五、重点地区（四）智能手机触摸屏行业发展分析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六、重点地区（五）智能手机触摸屏行业发展分析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智能手机触摸屏行业产品价格分析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三、主要智能手机触摸屏品牌产品价位分析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五、价格在智能手机触摸屏行业竞争中的重要性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2026年中国智能手机触摸屏行业上下游行业发展分析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智能手机触摸屏上游行业分析</w:t>
      </w:r>
      <w:r>
        <w:rPr>
          <w:rFonts w:hint="eastAsia"/>
        </w:rPr>
        <w:br/>
      </w:r>
      <w:r>
        <w:rPr>
          <w:rFonts w:hint="eastAsia"/>
        </w:rPr>
        <w:t>　　　　一、智能手机触摸屏产品成本构成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四、上游供给对智能手机触摸屏行业的影响</w:t>
      </w:r>
      <w:r>
        <w:rPr>
          <w:rFonts w:hint="eastAsia"/>
        </w:rPr>
        <w:br/>
      </w:r>
      <w:r>
        <w:rPr>
          <w:rFonts w:hint="eastAsia"/>
        </w:rPr>
        <w:t>　　第二节 智能手机触摸屏下游行业分析</w:t>
      </w:r>
      <w:r>
        <w:rPr>
          <w:rFonts w:hint="eastAsia"/>
        </w:rPr>
        <w:br/>
      </w:r>
      <w:r>
        <w:rPr>
          <w:rFonts w:hint="eastAsia"/>
        </w:rPr>
        <w:t>　　　　一、智能手机触摸屏下游行业分布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四、下游需求对智能手机触摸屏行业的影响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智能手机触摸屏行业重点企业发展调研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智能手机触摸屏重点企业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智能手机触摸屏重点企业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智能手机触摸屏重点企业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智能手机触摸屏重点企业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智能手机触摸屏重点企业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智能手机触摸屏重点企业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2026年中国智能手机触摸屏产业市场竞争格局分析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2026年中国智能手机触摸屏产业竞争现状分析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一、智能手机触摸屏竞争力分析</w:t>
      </w:r>
      <w:r>
        <w:rPr>
          <w:rFonts w:hint="eastAsia"/>
        </w:rPr>
        <w:br/>
      </w:r>
      <w:r>
        <w:rPr>
          <w:rFonts w:hint="eastAsia"/>
        </w:rPr>
        <w:t>　　　　二、智能手机触摸屏技术竞争分析</w:t>
      </w:r>
      <w:r>
        <w:rPr>
          <w:rFonts w:hint="eastAsia"/>
        </w:rPr>
        <w:br/>
      </w:r>
      <w:r>
        <w:rPr>
          <w:rFonts w:hint="eastAsia"/>
        </w:rPr>
        <w:t>　　　　三、智能手机触摸屏价格竞争分析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2026年中国智能手机触摸屏产业集中度分析</w:t>
      </w:r>
      <w:r>
        <w:rPr>
          <w:rFonts w:hint="eastAsia"/>
        </w:rPr>
        <w:br/>
      </w:r>
      <w:r>
        <w:rPr>
          <w:rFonts w:hint="eastAsia"/>
        </w:rPr>
        <w:t>　　　　一、智能手机触摸屏市场集中度分析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二、智能手机触摸屏企业集中度分析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2026-2032年提高智能手机触摸屏企业竞争力的策略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智能手机触摸屏行业投资风险预警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2026年影响智能手机触摸屏行业发展的主要因素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一、影响智能手机触摸屏行业运行的有利因素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二、影响智能手机触摸屏行业运行的稳定因素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三、影响智能手机触摸屏行业运行的不利因素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四、我国智能手机触摸屏行业发展面临的挑战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五、我国智能手机触摸屏行业发展面临的机遇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对智能手机触摸屏行业投资风险预警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一、2026-2032年智能手机触摸屏行业市场风险及控制策略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二、2026-2032年智能手机触摸屏行业政策风险及控制策略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三、2026-2032年智能手机触摸屏行业经营风险及控制策略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四、2026-2032年智能手机触摸屏同业竞争风险及控制策略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五、2026-2032年智能手机触摸屏行业其他风险及控制策略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智能手机触摸屏行业发展趋势与投资规划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2026-2032年智能手机触摸屏市场发展潜力分析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2026-2032年智能手机触摸屏行业发展趋势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2026-2032年智能手机触摸屏行业投资前景研究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中智林~－对我国智能手机触摸屏品牌的战略思考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二、智能手机触摸屏实施品牌战略的意义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三、智能手机触摸屏企业品牌的现状分析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四、我国智能手机触摸屏企业的品牌战略</w:t>
      </w:r>
      <w:r>
        <w:rPr>
          <w:rFonts w:hint="eastAsia"/>
        </w:rPr>
        <w:br/>
      </w:r>
      <w:r>
        <w:rPr>
          <w:rFonts w:hint="eastAsia"/>
        </w:rPr>
        <w:t>　　　　五、智能手机触摸屏品牌战略管理的策略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智能手机触摸屏行业历程</w:t>
      </w:r>
      <w:r>
        <w:rPr>
          <w:rFonts w:hint="eastAsia"/>
        </w:rPr>
        <w:br/>
      </w:r>
      <w:r>
        <w:rPr>
          <w:rFonts w:hint="eastAsia"/>
        </w:rPr>
        <w:t>　　图表 智能手机触摸屏行业生命周期</w:t>
      </w:r>
      <w:r>
        <w:rPr>
          <w:rFonts w:hint="eastAsia"/>
        </w:rPr>
        <w:br/>
      </w:r>
      <w:r>
        <w:rPr>
          <w:rFonts w:hint="eastAsia"/>
        </w:rPr>
        <w:t>　　图表 智能手机触摸屏行业产业链分析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2020-2025年智能手机触摸屏行业市场容量分析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2025年中国智能手机触摸屏行业需求领域分布格局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2025年中国智能手机触摸屏进口国家及地区分析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2025年中国智能手机触摸屏出口国家及地区分析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2026-2032年中国智能手机触摸屏行业产能预测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2026-2032年中国智能手机触摸屏行业产量预测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2026-2032年中国智能手机触摸屏市场需求量预测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2026-2032年中国智能手机触摸屏行业供需平衡预测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2026-2032年中国智能手机触摸屏行业市场容量预测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2026-2032年中国智能手机触摸屏市场前景分析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2026-2032年中国智能手机触摸屏行业发展趋势预测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d1bfb95484ee9" w:history="1">
        <w:r>
          <w:rPr>
            <w:rStyle w:val="Hyperlink"/>
          </w:rPr>
          <w:t>2026-2032年中国智能手机触摸屏行业发展调研与前景分析报告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d1bfb95484ee9" w:history="1">
        <w:r>
          <w:rPr>
            <w:rStyle w:val="Hyperlink"/>
          </w:rPr>
          <w:t>https://www.20087.com/0/21/ZhiNengShouJiChuMoPingShiChangXianZhuangHeQianJing.html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手机屏幕有蚂蚁、智能手机触摸屏原理、手机工作原理是什么、智能手机触摸屏校准、触屏手机是哪一年出来的、智能手机触摸屏没反应、中国哪年兴起触屏手机、智能手机触摸屏要按三秒钟、小米返回键三个键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bbea9b17c478e" w:history="1">
      <w:r>
        <w:rPr>
          <w:rStyle w:val="Hyperlink"/>
        </w:rPr>
        <w:t>2026-2032年中国智能手机触摸屏行业发展调研与前景分析报告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iNengShouJiChuMoPingShiChangXianZhuangHeQianJing.html" TargetMode="External" Id="Rd18d1bfb9548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iNengShouJiChuMoPingShiChangXianZhuangHeQianJing.html" TargetMode="External" Id="R759bbea9b17c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2026-07-01T02:14:03Z</dcterms:created>
  <dcterms:modified xsi:type="dcterms:W3CDTF">2026-07-01T03:14:03Z</dcterms:modified>
  <dc:subject>2026-2032年中国智能手机触摸屏行业发展调研与前景分析报告</dc:subject>
  <dc:title>2026-2032年中国智能手机触摸屏行业发展调研与前景分析报告</dc:title>
  <cp:keywords>2026-2032年中国智能手机触摸屏行业发展调研与前景分析报告</cp:keywords>
  <dc:description>2026-2032年中国智能手机触摸屏行业发展调研与前景分析报告</dc:description>
</cp:coreProperties>
</file>