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db89780f54eb2" w:history="1">
              <w:r>
                <w:rPr>
                  <w:rStyle w:val="Hyperlink"/>
                </w:rPr>
                <w:t>2025-2031年中国电竞手机行业现状调研与前景趋势分析报告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db89780f54eb2" w:history="1">
              <w:r>
                <w:rPr>
                  <w:rStyle w:val="Hyperlink"/>
                </w:rPr>
                <w:t>2025-2031年中国电竞手机行业现状调研与前景趋势分析报告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db89780f54eb2" w:history="1">
                <w:r>
                  <w:rPr>
                    <w:rStyle w:val="Hyperlink"/>
                  </w:rPr>
                  <w:t>https://www.20087.com/0/61/DianJingShouJiShiChangQianJing.html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手机是专门为游戏玩家设计的高性能智能手机，具备强大的处理器、高刷新率屏幕和优化的游戏体验功能。电竞手机通常配备先进的散热系统、大容量电池和专业级音频设备，旨在为用户提供流畅、沉浸式的游戏体验。近年来，随着电子竞技行业的蓬勃发展，电竞手机市场需求迅速增长，各大厂商纷纷推出多款高性能产品，竞争激烈。此外，移动游戏市场的繁荣也推动了电竞手机的技术创新和功能升级。</w:t>
      </w:r>
      <w:r>
        <w:rPr>
          <w:rFonts w:hint="eastAsia"/>
        </w:rPr>
        <w:br/>
      </w:r>
      <w:r>
        <w:rPr>
          <w:rFonts w:hint="eastAsia"/>
        </w:rPr>
        <w:t>　　未来，电竞手机的发展将更加注重用户体验和技术革新。一方面，通过集成更多前沿技术，如5G通信、虚拟现实（VR）和增强现实（AR），提供更加丰富和逼真的游戏体验；另一方面，软件优化和生态系统建设将成为重点，如开发专属游戏平台和社区，提升用户粘性和互动性。此外，个性化定制服务也将成为趋势，根据用户的喜好和需求进行量身定制，增加产品的独特性和附加值。同时，严格的国际标准和质量控制体系将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db89780f54eb2" w:history="1">
        <w:r>
          <w:rPr>
            <w:rStyle w:val="Hyperlink"/>
          </w:rPr>
          <w:t>2025-2031年中国电竞手机行业现状调研与前景趋势分析报告</w:t>
        </w:r>
      </w:hyperlink>
      <w:r>
        <w:rPr>
          <w:rFonts w:hint="eastAsia"/>
        </w:rPr>
        <w:t>》基于深入的市场监测与调研，结合权威数据资源和一手资料，对电竞手机行业的产业链、市场规模与需求、价格体系进行了全面分析。电竞手机报告客观呈现了电竞手机行业现状，科学预测了电竞手机市场前景及发展趋势。同时，聚焦电竞手机重点企业，深入剖析了竞争格局、市场集中度及品牌影响力。此外，电竞手机报告还细分了市场领域，揭示了电竞手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电竞手机行业概述</w:t>
      </w:r>
      <w:r>
        <w:rPr>
          <w:rFonts w:hint="eastAsia"/>
        </w:rPr>
        <w:br/>
      </w:r>
      <w:r>
        <w:rPr>
          <w:rFonts w:hint="eastAsia"/>
        </w:rPr>
        <w:t>　　第一节 电竞手机定义与分类</w:t>
      </w:r>
      <w:r>
        <w:rPr>
          <w:rFonts w:hint="eastAsia"/>
        </w:rPr>
        <w:br/>
      </w:r>
      <w:r>
        <w:rPr>
          <w:rFonts w:hint="eastAsia"/>
        </w:rPr>
        <w:t>　　第二节 电竞手机应用领域</w:t>
      </w:r>
      <w:r>
        <w:rPr>
          <w:rFonts w:hint="eastAsia"/>
        </w:rPr>
        <w:br/>
      </w:r>
      <w:r>
        <w:rPr>
          <w:rFonts w:hint="eastAsia"/>
        </w:rPr>
        <w:t>　　第三节 电竞手机行业经济指标分析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电竞手机产业链及经营模式分析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2019-2024年全球电竞手机市场规模与趋势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主要国家与地区电竞手机市场分析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2025-2031年全球电竞手机行业发展趋势与前景预测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2024-2025年电竞手机产能与投资动态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一、国内电竞手机产能及利用情况</w:t>
      </w:r>
      <w:r>
        <w:rPr>
          <w:rFonts w:hint="eastAsia"/>
        </w:rPr>
        <w:br/>
      </w:r>
      <w:r>
        <w:rPr>
          <w:rFonts w:hint="eastAsia"/>
        </w:rPr>
        <w:t>　　　　二、电竞手机产能扩张与投资动态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2025-2031年电竞手机行业产量统计与趋势预测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一、2019-2024年电竞手机行业产量数据统计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1、2019-2024年电竞手机产量及增长趋势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2、2019-2024年电竞手机细分产品产量及份额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二、影响电竞手机产量的关键因素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三、2025-2031年电竞手机产量预测</w:t>
      </w:r>
      <w:r>
        <w:rPr>
          <w:rFonts w:hint="eastAsia"/>
        </w:rPr>
        <w:br/>
      </w:r>
      <w:r>
        <w:rPr>
          <w:rFonts w:hint="eastAsia"/>
        </w:rPr>
        <w:t>　　第三节 2025-2031年电竞手机市场需求与销售分析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一、2024-2025年电竞手机行业需求现状</w:t>
      </w:r>
      <w:r>
        <w:rPr>
          <w:rFonts w:hint="eastAsia"/>
        </w:rPr>
        <w:br/>
      </w:r>
      <w:r>
        <w:rPr>
          <w:rFonts w:hint="eastAsia"/>
        </w:rPr>
        <w:t>　　　　二、电竞手机客户群体与需求特点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三、2019-2024年电竞手机行业销售规模分析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四、2025-2031年电竞手机市场增长潜力与规模预测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电竞手机细分市场分析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一、2024-2025年电竞手机主要细分产品市场现状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电竞手机下游应用与客户群体分析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一、2024-2025年电竞手机各应用领域市场现状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2024-2025年中国电竞手机技术发展研究</w:t>
      </w:r>
      <w:r>
        <w:rPr>
          <w:rFonts w:hint="eastAsia"/>
        </w:rPr>
        <w:br/>
      </w:r>
      <w:r>
        <w:rPr>
          <w:rFonts w:hint="eastAsia"/>
        </w:rPr>
        <w:t>　　第一节 当前电竞手机技术发展现状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国内外电竞手机技术差异与原因</w:t>
      </w:r>
      <w:r>
        <w:rPr>
          <w:rFonts w:hint="eastAsia"/>
        </w:rPr>
        <w:br/>
      </w:r>
      <w:r>
        <w:rPr>
          <w:rFonts w:hint="eastAsia"/>
        </w:rPr>
        <w:t>　　第三节 电竞手机技术创新与发展趋势预测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技术进步对电竞手机行业的影响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一、2019-2024年电竞手机市场价格走势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电竞手机定价策略与方法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2025-2031年电竞手机价格竞争态势与趋势预测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2024-2025年重点区域电竞手机市场发展概况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2019-2024年中国电竞手机行业进出口情况分析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一、2019-2024年电竞手机进口规模及增长情况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二、电竞手机主要进口来源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一、2019-2024年电竞手机出口规模及增长情况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二、电竞手机主要出口目的地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2019-2024年中国电竞手机行业总体发展与财务状况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2019-2024年中国电竞手机行业规模情况</w:t>
      </w:r>
      <w:r>
        <w:rPr>
          <w:rFonts w:hint="eastAsia"/>
        </w:rPr>
        <w:br/>
      </w:r>
      <w:r>
        <w:rPr>
          <w:rFonts w:hint="eastAsia"/>
        </w:rPr>
        <w:t>　　　　一、电竞手机行业企业数量规模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二、电竞手机行业从业人员规模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三、电竞手机行业市场敏感性分析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2019-2024年中国电竞手机行业财务能力分析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一、电竞手机行业盈利能力</w:t>
      </w:r>
      <w:r>
        <w:rPr>
          <w:rFonts w:hint="eastAsia"/>
        </w:rPr>
        <w:br/>
      </w:r>
      <w:r>
        <w:rPr>
          <w:rFonts w:hint="eastAsia"/>
        </w:rPr>
        <w:t>　　　　二、电竞手机行业偿债能力</w:t>
      </w:r>
      <w:r>
        <w:rPr>
          <w:rFonts w:hint="eastAsia"/>
        </w:rPr>
        <w:br/>
      </w:r>
      <w:r>
        <w:rPr>
          <w:rFonts w:hint="eastAsia"/>
        </w:rPr>
        <w:t>　　　　三、电竞手机行业营运能力</w:t>
      </w:r>
      <w:r>
        <w:rPr>
          <w:rFonts w:hint="eastAsia"/>
        </w:rPr>
        <w:br/>
      </w:r>
      <w:r>
        <w:rPr>
          <w:rFonts w:hint="eastAsia"/>
        </w:rPr>
        <w:t>　　　　四、电竞手机行业发展能力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中国电竞手机行业竞争格局分析</w:t>
      </w:r>
      <w:r>
        <w:rPr>
          <w:rFonts w:hint="eastAsia"/>
        </w:rPr>
        <w:br/>
      </w:r>
      <w:r>
        <w:rPr>
          <w:rFonts w:hint="eastAsia"/>
        </w:rPr>
        <w:t>　　第一节 电竞手机行业竞争格局总览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2024-2025年电竞手机行业竞争力分析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2019-2024年电竞手机行业企业并购活动分析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2024-2025年电竞手机行业会展与招投标活动分析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2025年中国电竞手机企业发展企业发展策略与建议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电竞手机销售模式与渠道策略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电竞手机品牌与市场推广策略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电竞手机研发投入与技术创新能力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电竞手机合作联盟与资源整合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中国电竞手机行业风险与对策</w:t>
      </w:r>
      <w:r>
        <w:rPr>
          <w:rFonts w:hint="eastAsia"/>
        </w:rPr>
        <w:br/>
      </w:r>
      <w:r>
        <w:rPr>
          <w:rFonts w:hint="eastAsia"/>
        </w:rPr>
        <w:t>　　第一节 电竞手机行业SWOT分析</w:t>
      </w:r>
      <w:r>
        <w:rPr>
          <w:rFonts w:hint="eastAsia"/>
        </w:rPr>
        <w:br/>
      </w:r>
      <w:r>
        <w:rPr>
          <w:rFonts w:hint="eastAsia"/>
        </w:rPr>
        <w:t>　　　　一、电竞手机行业优势</w:t>
      </w:r>
      <w:r>
        <w:rPr>
          <w:rFonts w:hint="eastAsia"/>
        </w:rPr>
        <w:br/>
      </w:r>
      <w:r>
        <w:rPr>
          <w:rFonts w:hint="eastAsia"/>
        </w:rPr>
        <w:t>　　　　二、电竞手机行业劣势</w:t>
      </w:r>
      <w:r>
        <w:rPr>
          <w:rFonts w:hint="eastAsia"/>
        </w:rPr>
        <w:br/>
      </w:r>
      <w:r>
        <w:rPr>
          <w:rFonts w:hint="eastAsia"/>
        </w:rPr>
        <w:t>　　　　三、电竞手机市场机会</w:t>
      </w:r>
      <w:r>
        <w:rPr>
          <w:rFonts w:hint="eastAsia"/>
        </w:rPr>
        <w:br/>
      </w:r>
      <w:r>
        <w:rPr>
          <w:rFonts w:hint="eastAsia"/>
        </w:rPr>
        <w:t>　　　　四、电竞手机市场威胁</w:t>
      </w:r>
      <w:r>
        <w:rPr>
          <w:rFonts w:hint="eastAsia"/>
        </w:rPr>
        <w:br/>
      </w:r>
      <w:r>
        <w:rPr>
          <w:rFonts w:hint="eastAsia"/>
        </w:rPr>
        <w:t>　　第二节 电竞手机行业风险及对策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2025-2031年中国电竞手机行业前景与发展趋势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2024-2025年电竞手机行业发展环境分析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一、电竞手机行业主管部门与监管体制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二、电竞手机行业主要法律法规及政策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三、电竞手机行业标准与质量监管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2025-2031年电竞手机行业发展趋势与方向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2025-2031年电竞手机行业发展潜力与机遇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中~智林~－电竞手机行业发展建议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电竞手机行业历程</w:t>
      </w:r>
      <w:r>
        <w:rPr>
          <w:rFonts w:hint="eastAsia"/>
        </w:rPr>
        <w:br/>
      </w:r>
      <w:r>
        <w:rPr>
          <w:rFonts w:hint="eastAsia"/>
        </w:rPr>
        <w:t>　　图表 电竞手机行业生命周期</w:t>
      </w:r>
      <w:r>
        <w:rPr>
          <w:rFonts w:hint="eastAsia"/>
        </w:rPr>
        <w:br/>
      </w:r>
      <w:r>
        <w:rPr>
          <w:rFonts w:hint="eastAsia"/>
        </w:rPr>
        <w:t>　　图表 电竞手机行业产业链分析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2019-2024年电竞手机行业市场容量分析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2019-2024年中国电竞手机行业产量及增长趋势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2019-2024年中国电竞手机市场需求量及增速统计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2024年中国电竞手机行业需求领域分布格局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2019-2024年中国电竞手机出口数量分析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2024年中国电竞手机进口国家及地区分析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2024年中国电竞手机出口国家及地区分析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2019-2024年中国电竞手机行业企业平均规模情况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2025-2031年中国电竞手机行业供需平衡预测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db89780f54eb2" w:history="1">
        <w:r>
          <w:rPr>
            <w:rStyle w:val="Hyperlink"/>
          </w:rPr>
          <w:t>2025-2031年中国电竞手机行业现状调研与前景趋势分析报告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db89780f54eb2" w:history="1">
        <w:r>
          <w:rPr>
            <w:rStyle w:val="Hyperlink"/>
          </w:rPr>
          <w:t>https://www.20087.com/0/61/DianJingShouJiShiChangQianJing.html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a5d72f9364504" w:history="1">
      <w:r>
        <w:rPr>
          <w:rStyle w:val="Hyperlink"/>
        </w:rPr>
        <w:t>2025-2031年中国电竞手机行业现状调研与前景趋势分析报告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anJingShouJiShiChangQianJing.html" TargetMode="External" Id="R1e5db89780f5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anJingShouJiShiChangQianJing.html" TargetMode="External" Id="Rce6a5d72f936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2025-03-11T03:43:41Z</dcterms:created>
  <dcterms:modified xsi:type="dcterms:W3CDTF">2025-03-11T04:43:41Z</dcterms:modified>
  <dc:subject>2025-2031年中国电竞手机行业现状调研与前景趋势分析报告</dc:subject>
  <dc:title>2025-2031年中国电竞手机行业现状调研与前景趋势分析报告</dc:title>
  <cp:keywords>2025-2031年中国电竞手机行业现状调研与前景趋势分析报告</cp:keywords>
  <dc:description>2025-2031年中国电竞手机行业现状调研与前景趋势分析报告</dc:description>
</cp:coreProperties>
</file>