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fda8b5824d5f" w:history="1">
              <w:r>
                <w:rPr>
                  <w:rStyle w:val="Hyperlink"/>
                </w:rPr>
                <w:t>2026-2032年中国透明显示器行业发展调研及行业前景分析报告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fda8b5824d5f" w:history="1">
              <w:r>
                <w:rPr>
                  <w:rStyle w:val="Hyperlink"/>
                </w:rPr>
                <w:t>2026-2032年中国透明显示器行业发展调研及行业前景分析报告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afda8b5824d5f" w:history="1">
                <w:r>
                  <w:rPr>
                    <w:rStyle w:val="Hyperlink"/>
                  </w:rPr>
                  <w:t>https://www.20087.com/0/81/TouMingXianShiQiFaZhanQianJingFenXi.html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显示器是一种在保持可见光透过率（通常&gt;40%）的同时呈现动态图像的显示技术，主流方案包括透明OLED、透明LCD及投影式（如全息膜），广泛应用于零售橱窗、车载HUD、博物馆展柜及智能建筑玻璃。当前高端产品强调高对比度（&gt;1000:1）、低雾度（200）、曲面适配能力及内容生态支持提出更高要求。然而，透明OLED寿命受限于蓝色材料；LCD方案需背光牺牲透光率；且缺乏统一的光学性能测试标准，影响跨场景选型。</w:t>
      </w:r>
      <w:r>
        <w:rPr>
          <w:rFonts w:hint="eastAsia"/>
        </w:rPr>
        <w:br/>
      </w:r>
      <w:r>
        <w:rPr>
          <w:rFonts w:hint="eastAsia"/>
        </w:rPr>
        <w:t>　　未来，透明显示器将向全息化、柔性化与感知融合升级。开发Micro-LED透明阵列突破亮度与寿命瓶颈；结合AR眼镜实现虚实叠加交互。集成摄像头与ToF传感器支持手势识别与眼动追踪。在智慧城市中，公交站台与电梯玻璃变身信息交互界面。长远看，透明显示器将从“视觉穿透媒介”升维为“环境智能感知与呈现融合平台”，其发展方向是显示清晰、交互自然与场景无感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afda8b5824d5f" w:history="1">
        <w:r>
          <w:rPr>
            <w:rStyle w:val="Hyperlink"/>
          </w:rPr>
          <w:t>2026-2032年中国透明显示器行业发展调研及行业前景分析报告</w:t>
        </w:r>
      </w:hyperlink>
      <w:r>
        <w:rPr>
          <w:rFonts w:hint="eastAsia"/>
        </w:rPr>
        <w:t>》基于多年透明显示器行业研究积累，结合当前市场发展现状，依托国家权威数据资源和长期市场监测数据库，对透明显示器行业进行了全面调研与分析。报告详细阐述了透明显示器市场规模、市场前景、发展趋势、技术现状及未来方向，重点分析了行业内主要企业的竞争格局，并通过SWOT分析揭示了透明显示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afda8b5824d5f" w:history="1">
        <w:r>
          <w:rPr>
            <w:rStyle w:val="Hyperlink"/>
          </w:rPr>
          <w:t>2026-2032年中国透明显示器行业发展调研及行业前景分析报告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》为投资者提供了准确的市场现状解读，帮助预判行业前景，挖掘投资价值，同时从投资策略和营销策略等角度提出实用建议，助力投资者在透明显示器行业中把握机遇、规避风险。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OLED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从不同应用，透明显示器主要包括如下几个方面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橱窗广告</w:t>
      </w:r>
      <w:r>
        <w:rPr>
          <w:rFonts w:hint="eastAsia"/>
        </w:rPr>
        <w:br/>
      </w:r>
      <w:r>
        <w:rPr>
          <w:rFonts w:hint="eastAsia"/>
        </w:rPr>
        <w:t>　　　　1.3.3 舞台表演</w:t>
      </w:r>
      <w:r>
        <w:rPr>
          <w:rFonts w:hint="eastAsia"/>
        </w:rPr>
        <w:br/>
      </w:r>
      <w:r>
        <w:rPr>
          <w:rFonts w:hint="eastAsia"/>
        </w:rPr>
        <w:t>　　　　1.3.4 展厅展览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中国透明显示器发展现状及未来趋势（2021-2032）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中国市场主要厂商透明显示器产品类型及应用</w:t>
      </w:r>
      <w:r>
        <w:rPr>
          <w:rFonts w:hint="eastAsia"/>
        </w:rPr>
        <w:br/>
      </w:r>
      <w:r>
        <w:rPr>
          <w:rFonts w:hint="eastAsia"/>
        </w:rPr>
        <w:t>　　2.7 透明显示器行业集中度、竞争程度分析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透明显示器中国企业SWOT分析</w:t>
      </w:r>
      <w:r>
        <w:rPr>
          <w:rFonts w:hint="eastAsia"/>
        </w:rPr>
        <w:br/>
      </w:r>
      <w:r>
        <w:rPr>
          <w:rFonts w:hint="eastAsia"/>
        </w:rPr>
        <w:t>　　6.6 透明显示器行业发展分析---行业政策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透明显示器行业产业链简介</w:t>
      </w:r>
      <w:r>
        <w:rPr>
          <w:rFonts w:hint="eastAsia"/>
        </w:rPr>
        <w:br/>
      </w:r>
      <w:r>
        <w:rPr>
          <w:rFonts w:hint="eastAsia"/>
        </w:rPr>
        <w:t>　　7.2 透明显示器产业链分析-上游</w:t>
      </w:r>
      <w:r>
        <w:rPr>
          <w:rFonts w:hint="eastAsia"/>
        </w:rPr>
        <w:br/>
      </w:r>
      <w:r>
        <w:rPr>
          <w:rFonts w:hint="eastAsia"/>
        </w:rPr>
        <w:t>　　7.3 透明显示器产业链分析-中游</w:t>
      </w:r>
      <w:r>
        <w:rPr>
          <w:rFonts w:hint="eastAsia"/>
        </w:rPr>
        <w:br/>
      </w:r>
      <w:r>
        <w:rPr>
          <w:rFonts w:hint="eastAsia"/>
        </w:rPr>
        <w:t>　　7.4 透明显示器产业链分析-下游</w:t>
      </w:r>
      <w:r>
        <w:rPr>
          <w:rFonts w:hint="eastAsia"/>
        </w:rPr>
        <w:br/>
      </w:r>
      <w:r>
        <w:rPr>
          <w:rFonts w:hint="eastAsia"/>
        </w:rPr>
        <w:t>　　7.5 透明显示器行业采购模式</w:t>
      </w:r>
      <w:r>
        <w:rPr>
          <w:rFonts w:hint="eastAsia"/>
        </w:rPr>
        <w:br/>
      </w:r>
      <w:r>
        <w:rPr>
          <w:rFonts w:hint="eastAsia"/>
        </w:rPr>
        <w:t>　　7.6 透明显示器行业生产模式</w:t>
      </w:r>
      <w:r>
        <w:rPr>
          <w:rFonts w:hint="eastAsia"/>
        </w:rPr>
        <w:br/>
      </w:r>
      <w:r>
        <w:rPr>
          <w:rFonts w:hint="eastAsia"/>
        </w:rPr>
        <w:t>　　7.7 透明显示器行业销售模式及销售渠道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中国本土透明显示器产能、产量分析</w:t>
      </w:r>
      <w:r>
        <w:rPr>
          <w:rFonts w:hint="eastAsia"/>
        </w:rPr>
        <w:br/>
      </w:r>
      <w:r>
        <w:rPr>
          <w:rFonts w:hint="eastAsia"/>
        </w:rPr>
        <w:t>　　8.1 中国透明显示器供需现状及预测（2021-2032）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中国市场主要厂商透明显示器价格（2021-2026）&amp;（元/平方米）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透明显示器生产基地、总部、竞争对手及市场地位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中国市场不同产品类型透明显示器销量预测（2027-2032）&amp;（平方米）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中国市场不同产品类型透明显示器规模（2021-2026）&amp;（万元）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中国市场不同产品类型透明显示器规模市场份额（2021-2026）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中国市场不同产品类型透明显示器规模预测（2027-2032）&amp;（万元）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中国市场不同产品类型透明显示器规模市场份额预测（2027-2032）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中国市场不同应用透明显示器销量预测（2027-2032）&amp;（平方米）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中国市场不同应用透明显示器规模（2021-2026）&amp;（万元）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中国市场不同应用透明显示器规模市场份额（2021-2026）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中国市场不同应用透明显示器规模预测（2027-2032）&amp;（万元）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中国市场不同应用透明显示器规模市场份额预测（2027-2032）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透明显示器行业发展分析---发展趋势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透明显示器行业发展分析---厂商壁垒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透明显示器行业发展分析---驱动因素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透明显示器行业发展分析---制约因素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透明显示器行业相关重点政策一览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透明显示器行业供应链分析</w:t>
      </w:r>
      <w:r>
        <w:rPr>
          <w:rFonts w:hint="eastAsia"/>
        </w:rPr>
        <w:br/>
      </w:r>
      <w:r>
        <w:rPr>
          <w:rFonts w:hint="eastAsia"/>
        </w:rPr>
        <w:t>　　表 106： 透明显示器上游原料供应商</w:t>
      </w:r>
      <w:r>
        <w:rPr>
          <w:rFonts w:hint="eastAsia"/>
        </w:rPr>
        <w:br/>
      </w:r>
      <w:r>
        <w:rPr>
          <w:rFonts w:hint="eastAsia"/>
        </w:rPr>
        <w:t>　　表 107： 透明显示器行业主要下游客户</w:t>
      </w:r>
      <w:r>
        <w:rPr>
          <w:rFonts w:hint="eastAsia"/>
        </w:rPr>
        <w:br/>
      </w:r>
      <w:r>
        <w:rPr>
          <w:rFonts w:hint="eastAsia"/>
        </w:rPr>
        <w:t>　　表 108： 透明显示器典型经销商</w:t>
      </w:r>
      <w:r>
        <w:rPr>
          <w:rFonts w:hint="eastAsia"/>
        </w:rPr>
        <w:br/>
      </w:r>
      <w:r>
        <w:rPr>
          <w:rFonts w:hint="eastAsia"/>
        </w:rPr>
        <w:t>　　表 109： 中国透明显示器产量、销量、进口量及出口量（2021-2026）&amp;（平方米）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中国透明显示器产量、销量、进口量及出口量预测（2027-2032）&amp;（平方米）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中国市场透明显示器主要进口来源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中国市场透明显示器主要出口目的地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LED产品图片</w:t>
      </w:r>
      <w:r>
        <w:rPr>
          <w:rFonts w:hint="eastAsia"/>
        </w:rPr>
        <w:br/>
      </w:r>
      <w:r>
        <w:rPr>
          <w:rFonts w:hint="eastAsia"/>
        </w:rPr>
        <w:t>　　图 4： OLED产品图片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中国不同应用透明显示器市场份额2025 &amp; 2032</w:t>
      </w:r>
      <w:r>
        <w:rPr>
          <w:rFonts w:hint="eastAsia"/>
        </w:rPr>
        <w:br/>
      </w:r>
      <w:r>
        <w:rPr>
          <w:rFonts w:hint="eastAsia"/>
        </w:rPr>
        <w:t>　　图 7： 橱窗广告</w:t>
      </w:r>
      <w:r>
        <w:rPr>
          <w:rFonts w:hint="eastAsia"/>
        </w:rPr>
        <w:br/>
      </w:r>
      <w:r>
        <w:rPr>
          <w:rFonts w:hint="eastAsia"/>
        </w:rPr>
        <w:t>　　图 8： 舞台表演</w:t>
      </w:r>
      <w:r>
        <w:rPr>
          <w:rFonts w:hint="eastAsia"/>
        </w:rPr>
        <w:br/>
      </w:r>
      <w:r>
        <w:rPr>
          <w:rFonts w:hint="eastAsia"/>
        </w:rPr>
        <w:t>　　图 9： 展厅展览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中国市场透明显示器市场规模，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2025年中国市场主要厂商透明显示器销量市场份额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2025年中国市场主要厂商透明显示器收入市场份额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2025年中国市场前五大厂商透明显示器市场份额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2025年中国市场透明显示器第一梯队、第二梯队和第三梯队厂商（品牌）及市场份额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中国市场不同产品类型透明显示器价格走势（2021-2032）&amp;（元/平方米）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中国市场不同应用透明显示器价格走势（2021-2032）&amp;（元/平方米）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透明显示器中国企业SWOT分析</w:t>
      </w:r>
      <w:r>
        <w:rPr>
          <w:rFonts w:hint="eastAsia"/>
        </w:rPr>
        <w:br/>
      </w:r>
      <w:r>
        <w:rPr>
          <w:rFonts w:hint="eastAsia"/>
        </w:rPr>
        <w:t>　　图 21： 透明显示器产业链</w:t>
      </w:r>
      <w:r>
        <w:rPr>
          <w:rFonts w:hint="eastAsia"/>
        </w:rPr>
        <w:br/>
      </w:r>
      <w:r>
        <w:rPr>
          <w:rFonts w:hint="eastAsia"/>
        </w:rPr>
        <w:t>　　图 22： 透明显示器行业采购模式分析</w:t>
      </w:r>
      <w:r>
        <w:rPr>
          <w:rFonts w:hint="eastAsia"/>
        </w:rPr>
        <w:br/>
      </w:r>
      <w:r>
        <w:rPr>
          <w:rFonts w:hint="eastAsia"/>
        </w:rPr>
        <w:t>　　图 23： 透明显示器行业生产模式分析</w:t>
      </w:r>
      <w:r>
        <w:rPr>
          <w:rFonts w:hint="eastAsia"/>
        </w:rPr>
        <w:br/>
      </w:r>
      <w:r>
        <w:rPr>
          <w:rFonts w:hint="eastAsia"/>
        </w:rPr>
        <w:t>　　图 24： 透明显示器行业销售模式分析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中国透明显示器产能、产量、产能利用率及发展趋势（2021-2032）&amp;（平方米）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中国透明显示器产量、市场需求量及发展趋势（2021-2032）&amp;（平方米）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fda8b5824d5f" w:history="1">
        <w:r>
          <w:rPr>
            <w:rStyle w:val="Hyperlink"/>
          </w:rPr>
          <w:t>2026-2032年中国透明显示器行业发展调研及行业前景分析报告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afda8b5824d5f" w:history="1">
        <w:r>
          <w:rPr>
            <w:rStyle w:val="Hyperlink"/>
          </w:rPr>
          <w:t>https://www.20087.com/0/81/TouMingXianShiQiFaZhanQianJingFenXi.html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 竖线、透明显示器是如何实现的、dp转vga显示器有透明线、透明显示器价格、显示器全是条纹、透明显示器0LED、透明显示屏、透明显示器手机、透明液晶显示屏的原理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be9902744d4a" w:history="1">
      <w:r>
        <w:rPr>
          <w:rStyle w:val="Hyperlink"/>
        </w:rPr>
        <w:t>2026-2032年中国透明显示器行业发展调研及行业前景分析报告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ouMingXianShiQiFaZhanQianJingFenXi.html" TargetMode="External" Id="R82aafda8b582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ouMingXianShiQiFaZhanQianJingFenXi.html" TargetMode="External" Id="R0d3ebe990274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2025-11-21T01:37:09Z</dcterms:created>
  <dcterms:modified xsi:type="dcterms:W3CDTF">2025-11-21T02:37:09Z</dcterms:modified>
  <dc:subject>2026-2032年中国透明显示器行业发展调研及行业前景分析报告</dc:subject>
  <dc:title>2026-2032年中国透明显示器行业发展调研及行业前景分析报告</dc:title>
  <cp:keywords>2026-2032年中国透明显示器行业发展调研及行业前景分析报告</cp:keywords>
  <dc:description>2026-2032年中国透明显示器行业发展调研及行业前景分析报告</dc:description>
</cp:coreProperties>
</file>