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6668478dd48fe" w:history="1">
              <w:r>
                <w:rPr>
                  <w:rStyle w:val="Hyperlink"/>
                </w:rPr>
                <w:t>中国休闲游戏行业发展调研与前景分析报告（2025-2031年）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6668478dd48fe" w:history="1">
              <w:r>
                <w:rPr>
                  <w:rStyle w:val="Hyperlink"/>
                </w:rPr>
                <w:t>中国休闲游戏行业发展调研与前景分析报告（2025-2031年）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6668478dd48fe" w:history="1">
                <w:r>
                  <w:rPr>
                    <w:rStyle w:val="Hyperlink"/>
                  </w:rPr>
                  <w:t>https://www.20087.com/1/51/XiuXianYouXiHangYeQianJingQuShi.html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游戏是一种用于娱乐和消遣的游戏类型，近年来随着游戏开发技术和互联网技术的进步，其设计和性能都得到了显著改进。目前，休闲游戏不仅在玩法新颖性、用户体验方面表现出色，而且在适用范围、使用便利性方面也有了明显改进。此外，随着新技术的应用，休闲游戏的种类更加丰富，能够满足不同玩家的需求。</w:t>
      </w:r>
      <w:r>
        <w:rPr>
          <w:rFonts w:hint="eastAsia"/>
        </w:rPr>
        <w:br/>
      </w:r>
      <w:r>
        <w:rPr>
          <w:rFonts w:hint="eastAsia"/>
        </w:rPr>
        <w:t>　　未来，休闲游戏市场的发展将受到多方面因素的影响。一方面，随着移动互联网的发展和玩家对高质量游戏内容的需求增加，对高性能、多功能的休闲游戏需求将持续增长，这将推动休闲游戏开发技术和产品的持续进步。另一方面，随着可持续发展理念的普及，采用环保材料和生产工艺的休闲游戏产品将成为市场新宠。此外，随着新技术的发展，新型休闲游戏将不断涌现，能够更好地适应不同玩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6668478dd48fe" w:history="1">
        <w:r>
          <w:rPr>
            <w:rStyle w:val="Hyperlink"/>
          </w:rPr>
          <w:t>中国休闲游戏行业发展调研与前景分析报告（2025-2031年）</w:t>
        </w:r>
      </w:hyperlink>
      <w:r>
        <w:rPr>
          <w:rFonts w:hint="eastAsia"/>
        </w:rPr>
        <w:t>》对当前我国休闲游戏行业的现状、发展变化及竞争格局进行了深入调研与全面分析，同时基于休闲游戏行业发展趋势对未来市场动态进行了科学预测。报告还审慎评估了休闲游戏行业的发展轨迹与前景，为产业投资者提供了有价值的投资参考。此外，报告也详细阐明了休闲游戏行业的投资空间与方向，并提出了具有针对性的战略建议，是一份助力决策者洞察休闲游戏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休闲游戏产业概述</w:t>
      </w:r>
      <w:r>
        <w:rPr>
          <w:rFonts w:hint="eastAsia"/>
        </w:rPr>
        <w:br/>
      </w:r>
      <w:r>
        <w:rPr>
          <w:rFonts w:hint="eastAsia"/>
        </w:rPr>
        <w:t>　　第一节 休闲游戏定义与分类</w:t>
      </w:r>
      <w:r>
        <w:rPr>
          <w:rFonts w:hint="eastAsia"/>
        </w:rPr>
        <w:br/>
      </w:r>
      <w:r>
        <w:rPr>
          <w:rFonts w:hint="eastAsia"/>
        </w:rPr>
        <w:t>　　第二节 休闲游戏产业链结构及关键环节剖析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休闲游戏商业模式与盈利模式解析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休闲游戏经济指标与行业评估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2020-2024年全球休闲游戏市场规模及增长趋势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主要国家与地区休闲游戏市场对比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2025-2031年全球休闲游戏行业发展趋势与前景预测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国际休闲游戏市场发展趋势及对我国启示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二、对我国休闲游戏市场的借鉴意义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休闲游戏市场的总体规模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一、2020-2024年休闲游戏市场规模变化及趋势分析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二、2025年休闲游戏行业市场规模特点</w:t>
      </w:r>
      <w:r>
        <w:rPr>
          <w:rFonts w:hint="eastAsia"/>
        </w:rPr>
        <w:br/>
      </w:r>
      <w:r>
        <w:rPr>
          <w:rFonts w:hint="eastAsia"/>
        </w:rPr>
        <w:t>　　第二节 休闲游戏市场规模的构成</w:t>
      </w:r>
      <w:r>
        <w:rPr>
          <w:rFonts w:hint="eastAsia"/>
        </w:rPr>
        <w:br/>
      </w:r>
      <w:r>
        <w:rPr>
          <w:rFonts w:hint="eastAsia"/>
        </w:rPr>
        <w:t>　　　　一、休闲游戏客户群体特征与偏好分析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二、不同类型休闲游戏市场规模分布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三、各地区休闲游戏市场规模差异与特点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休闲游戏市场规模的预测与展望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一、未来几年休闲游戏市场规模增长预测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2020-2024年中国休闲游戏行业总体发展与财务状况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2020-2024年休闲游戏行业规模情况</w:t>
      </w:r>
      <w:r>
        <w:rPr>
          <w:rFonts w:hint="eastAsia"/>
        </w:rPr>
        <w:br/>
      </w:r>
      <w:r>
        <w:rPr>
          <w:rFonts w:hint="eastAsia"/>
        </w:rPr>
        <w:t>　　　　一、休闲游戏行业企业数量规模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2020-2024年休闲游戏行业财务能力分析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一、休闲游戏行业盈利能力</w:t>
      </w:r>
      <w:r>
        <w:rPr>
          <w:rFonts w:hint="eastAsia"/>
        </w:rPr>
        <w:br/>
      </w:r>
      <w:r>
        <w:rPr>
          <w:rFonts w:hint="eastAsia"/>
        </w:rPr>
        <w:t>　　　　二、休闲游戏行业偿债能力</w:t>
      </w:r>
      <w:r>
        <w:rPr>
          <w:rFonts w:hint="eastAsia"/>
        </w:rPr>
        <w:br/>
      </w:r>
      <w:r>
        <w:rPr>
          <w:rFonts w:hint="eastAsia"/>
        </w:rPr>
        <w:t>　　　　三、休闲游戏行业营运能力</w:t>
      </w:r>
      <w:r>
        <w:rPr>
          <w:rFonts w:hint="eastAsia"/>
        </w:rPr>
        <w:br/>
      </w:r>
      <w:r>
        <w:rPr>
          <w:rFonts w:hint="eastAsia"/>
        </w:rPr>
        <w:t>　　　　四、休闲游戏行业发展能力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休闲游戏细分市场（一）市场调研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休闲游戏细分市场（二）市场调研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2020-2024年中国休闲游戏行业重点区域调研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一、重点地区（一）休闲游戏市场规模与特点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二、重点地区（二）休闲游戏市场规模及特点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三、重点地区（三）休闲游戏市场规模及特点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四、重点地区（四）休闲游戏市场规模及特点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不同区域休闲游戏市场的对比与启示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二、休闲游戏市场拓展策略与建议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休闲游戏行业渠道分析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二、各类渠道对休闲游戏行业的影响</w:t>
      </w:r>
      <w:r>
        <w:rPr>
          <w:rFonts w:hint="eastAsia"/>
        </w:rPr>
        <w:br/>
      </w:r>
      <w:r>
        <w:rPr>
          <w:rFonts w:hint="eastAsia"/>
        </w:rPr>
        <w:t>　　　　三、主要休闲游戏企业渠道策略研究</w:t>
      </w:r>
      <w:r>
        <w:rPr>
          <w:rFonts w:hint="eastAsia"/>
        </w:rPr>
        <w:br/>
      </w:r>
      <w:r>
        <w:rPr>
          <w:rFonts w:hint="eastAsia"/>
        </w:rPr>
        <w:t>　　第二节 休闲游戏行业客户分析与定位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休闲游戏行业总体市场竞争状况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一、休闲游戏行业竞争结构分析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二、休闲游戏企业竞争格局与集中度评估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三、休闲游戏行业SWOT分析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休闲游戏企业发展策略分析</w:t>
      </w:r>
      <w:r>
        <w:rPr>
          <w:rFonts w:hint="eastAsia"/>
        </w:rPr>
        <w:br/>
      </w:r>
      <w:r>
        <w:rPr>
          <w:rFonts w:hint="eastAsia"/>
        </w:rPr>
        <w:t>　　第一节 休闲游戏市场与销售策略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休闲游戏品牌战略思考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二、休闲游戏行业主管部门、监管体制及相关政策法规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3、休闲游戏行业的主要法律、法规和政策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4、2025年休闲游戏行业法律法规和政策对行业的影响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二、休闲游戏消费者需求分析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一、休闲游戏技术的应用与创新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二、休闲游戏行业发展的技术趋势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2025-2031年休闲游戏市场发展前景分析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一、休闲游戏市场发展潜力</w:t>
      </w:r>
      <w:r>
        <w:rPr>
          <w:rFonts w:hint="eastAsia"/>
        </w:rPr>
        <w:br/>
      </w:r>
      <w:r>
        <w:rPr>
          <w:rFonts w:hint="eastAsia"/>
        </w:rPr>
        <w:t>　　　　二、休闲游戏市场前景分析</w:t>
      </w:r>
      <w:r>
        <w:rPr>
          <w:rFonts w:hint="eastAsia"/>
        </w:rPr>
        <w:br/>
      </w:r>
      <w:r>
        <w:rPr>
          <w:rFonts w:hint="eastAsia"/>
        </w:rPr>
        <w:t>　　　　三、休闲游戏细分行业发展前景分析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2025-2031年休闲游戏发展趋势预测</w:t>
      </w:r>
      <w:r>
        <w:rPr>
          <w:rFonts w:hint="eastAsia"/>
        </w:rPr>
        <w:br/>
      </w:r>
      <w:r>
        <w:rPr>
          <w:rFonts w:hint="eastAsia"/>
        </w:rPr>
        <w:t>　　　　一、休闲游戏发展趋势预测</w:t>
      </w:r>
      <w:r>
        <w:rPr>
          <w:rFonts w:hint="eastAsia"/>
        </w:rPr>
        <w:br/>
      </w:r>
      <w:r>
        <w:rPr>
          <w:rFonts w:hint="eastAsia"/>
        </w:rPr>
        <w:t>　　　　二、休闲游戏市场规模预测</w:t>
      </w:r>
      <w:r>
        <w:rPr>
          <w:rFonts w:hint="eastAsia"/>
        </w:rPr>
        <w:br/>
      </w:r>
      <w:r>
        <w:rPr>
          <w:rFonts w:hint="eastAsia"/>
        </w:rPr>
        <w:t>　　　　三、休闲游戏细分市场发展趋势预测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未来休闲游戏行业挑战与机遇探讨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一、休闲游戏行业挑战</w:t>
      </w:r>
      <w:r>
        <w:rPr>
          <w:rFonts w:hint="eastAsia"/>
        </w:rPr>
        <w:br/>
      </w:r>
      <w:r>
        <w:rPr>
          <w:rFonts w:hint="eastAsia"/>
        </w:rPr>
        <w:t>　　　　二、休闲游戏行业机遇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对休闲游戏行业发展的建议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中智林.－对休闲游戏企业和投资者的建议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休闲游戏行业现状</w:t>
      </w:r>
      <w:r>
        <w:rPr>
          <w:rFonts w:hint="eastAsia"/>
        </w:rPr>
        <w:br/>
      </w:r>
      <w:r>
        <w:rPr>
          <w:rFonts w:hint="eastAsia"/>
        </w:rPr>
        <w:t>　　图表 休闲游戏行业产业链调研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2020-2024年休闲游戏行业市场容量统计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2020-2024年中国休闲游戏行业市场规模情况</w:t>
      </w:r>
      <w:r>
        <w:rPr>
          <w:rFonts w:hint="eastAsia"/>
        </w:rPr>
        <w:br/>
      </w:r>
      <w:r>
        <w:rPr>
          <w:rFonts w:hint="eastAsia"/>
        </w:rPr>
        <w:t>　　图表 休闲游戏行业动态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2020-2024年中国休闲游戏行业经营效益分析</w:t>
      </w:r>
      <w:r>
        <w:rPr>
          <w:rFonts w:hint="eastAsia"/>
        </w:rPr>
        <w:br/>
      </w:r>
      <w:r>
        <w:rPr>
          <w:rFonts w:hint="eastAsia"/>
        </w:rPr>
        <w:t>　　图表 休闲游戏行业竞争对手分析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**地区休闲游戏市场规模</w:t>
      </w:r>
      <w:r>
        <w:rPr>
          <w:rFonts w:hint="eastAsia"/>
        </w:rPr>
        <w:br/>
      </w:r>
      <w:r>
        <w:rPr>
          <w:rFonts w:hint="eastAsia"/>
        </w:rPr>
        <w:t>　　图表 **地区休闲游戏行业市场需求</w:t>
      </w:r>
      <w:r>
        <w:rPr>
          <w:rFonts w:hint="eastAsia"/>
        </w:rPr>
        <w:br/>
      </w:r>
      <w:r>
        <w:rPr>
          <w:rFonts w:hint="eastAsia"/>
        </w:rPr>
        <w:t>　　图表 **地区休闲游戏市场调研</w:t>
      </w:r>
      <w:r>
        <w:rPr>
          <w:rFonts w:hint="eastAsia"/>
        </w:rPr>
        <w:br/>
      </w:r>
      <w:r>
        <w:rPr>
          <w:rFonts w:hint="eastAsia"/>
        </w:rPr>
        <w:t>　　图表 **地区休闲游戏行业市场需求分析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**地区休闲游戏市场规模</w:t>
      </w:r>
      <w:r>
        <w:rPr>
          <w:rFonts w:hint="eastAsia"/>
        </w:rPr>
        <w:br/>
      </w:r>
      <w:r>
        <w:rPr>
          <w:rFonts w:hint="eastAsia"/>
        </w:rPr>
        <w:t>　　图表 **地区休闲游戏行业市场需求</w:t>
      </w:r>
      <w:r>
        <w:rPr>
          <w:rFonts w:hint="eastAsia"/>
        </w:rPr>
        <w:br/>
      </w:r>
      <w:r>
        <w:rPr>
          <w:rFonts w:hint="eastAsia"/>
        </w:rPr>
        <w:t>　　图表 **地区休闲游戏市场调研</w:t>
      </w:r>
      <w:r>
        <w:rPr>
          <w:rFonts w:hint="eastAsia"/>
        </w:rPr>
        <w:br/>
      </w:r>
      <w:r>
        <w:rPr>
          <w:rFonts w:hint="eastAsia"/>
        </w:rPr>
        <w:t>　　图表 **地区休闲游戏行业市场需求分析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6668478dd48fe" w:history="1">
        <w:r>
          <w:rPr>
            <w:rStyle w:val="Hyperlink"/>
          </w:rPr>
          <w:t>中国休闲游戏行业发展调研与前景分析报告（2025-2031年）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6668478dd48fe" w:history="1">
        <w:r>
          <w:rPr>
            <w:rStyle w:val="Hyperlink"/>
          </w:rPr>
          <w:t>https://www.20087.com/1/51/XiuXianYouXiHangYeQianJingQuShi.html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500dcfb34cd8" w:history="1">
      <w:r>
        <w:rPr>
          <w:rStyle w:val="Hyperlink"/>
        </w:rPr>
        <w:t>中国休闲游戏行业发展调研与前景分析报告（2025-2031年）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uXianYouXiHangYeQianJingQuShi.html" TargetMode="External" Id="Rebf6668478d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uXianYouXiHangYeQianJingQuShi.html" TargetMode="External" Id="Rd63d500dcfb3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2024-11-16T03:23:50Z</dcterms:created>
  <dcterms:modified xsi:type="dcterms:W3CDTF">2024-11-16T04:23:50Z</dcterms:modified>
  <dc:subject>中国休闲游戏行业发展调研与前景分析报告（2025-2031年）</dc:subject>
  <dc:title>中国休闲游戏行业发展调研与前景分析报告（2025-2031年）</dc:title>
  <cp:keywords>中国休闲游戏行业发展调研与前景分析报告（2025-2031年）</cp:keywords>
  <dc:description>中国休闲游戏行业发展调研与前景分析报告（2025-2031年）</dc:description>
</cp:coreProperties>
</file>