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00ef89784d37" w:history="1">
              <w:r>
                <w:rPr>
                  <w:rStyle w:val="Hyperlink"/>
                </w:rPr>
                <w:t>2025-2031年中国3D智能手机发展现状分析与市场前景预测报告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00ef89784d37" w:history="1">
              <w:r>
                <w:rPr>
                  <w:rStyle w:val="Hyperlink"/>
                </w:rPr>
                <w:t>2025-2031年中国3D智能手机发展现状分析与市场前景预测报告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300ef89784d37" w:history="1">
                <w:r>
                  <w:rPr>
                    <w:rStyle w:val="Hyperlink"/>
                  </w:rPr>
                  <w:t>https://www.20087.com/1/21/3DZhiNengShouJiShiChangQianJingYuCe.html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智能手机是一种基于裸眼3D显示技术或增强现实（AR）功能的移动终端设备，旨在为用户提供更具沉浸感的视觉体验。3D智能手机通常配备多摄像头阵列、深度传感器以及专用图像处理芯片，以实现立体成像、手势识别与空间感知等高级功能。近年来，随着虚拟现实与数字娱乐产业的发展，3D智能手机在显示分辨率、渲染算法与交互方式等方面不断改进，部分厂商推出支持全息投影与AI图像转换的产品，增强了内容适配能力。但在市场推广过程中，仍面临电池续航不足、软件生态匮乏、用户习惯未形成等问题。</w:t>
      </w:r>
      <w:r>
        <w:rPr>
          <w:rFonts w:hint="eastAsia"/>
        </w:rPr>
        <w:br/>
      </w:r>
      <w:r>
        <w:rPr>
          <w:rFonts w:hint="eastAsia"/>
        </w:rPr>
        <w:t>　　未来，3D智能手机的发展将更加注重轻量化硬件架构、跨平台内容整合与交互智能化方向。一方面，借助微型光场镜头与低功耗GPU的协同优化，3D显示模块将在降低能耗的同时提高图像真实感与响应速度；另一方面，结合云端渲染与XR生态系统的内容分发模式将进一步推动其在教育、医疗、电商等行业的应用渗透。此外，在元宇宙概念加速落地与人机交互方式变革的驱动下，3D智能手机或将逐步演变为便携式空间计算终端，成为连接现实与虚拟世界的重要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00ef89784d37" w:history="1">
        <w:r>
          <w:rPr>
            <w:rStyle w:val="Hyperlink"/>
          </w:rPr>
          <w:t>2025-2031年中国3D智能手机发展现状分析与市场前景预测报告</w:t>
        </w:r>
      </w:hyperlink>
      <w:r>
        <w:rPr>
          <w:rFonts w:hint="eastAsia"/>
        </w:rPr>
        <w:t>》基于多年行业研究积累，结合3D智能手机市场发展现状，依托行业权威数据资源和长期市场监测数据库，对3D智能手机市场规模、技术现状及未来方向进行了全面分析。报告梳理了3D智能手机行业竞争格局，重点评估了主要企业的市场表现及品牌影响力，并通过SWOT分析揭示了3D智能手机行业机遇与潜在风险。同时，报告对3D智能手机市场前景和发展趋势进行了科学预测，为投资者提供了投资价值判断和策略建议，助力把握3D智能手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3D智能手机行业概述</w:t>
      </w:r>
      <w:r>
        <w:rPr>
          <w:rFonts w:hint="eastAsia"/>
        </w:rPr>
        <w:br/>
      </w:r>
      <w:r>
        <w:rPr>
          <w:rFonts w:hint="eastAsia"/>
        </w:rPr>
        <w:t>　　第一节 3D智能手机定义与分类</w:t>
      </w:r>
      <w:r>
        <w:rPr>
          <w:rFonts w:hint="eastAsia"/>
        </w:rPr>
        <w:br/>
      </w:r>
      <w:r>
        <w:rPr>
          <w:rFonts w:hint="eastAsia"/>
        </w:rPr>
        <w:t>　　第二节 3D智能手机应用领域</w:t>
      </w:r>
      <w:r>
        <w:rPr>
          <w:rFonts w:hint="eastAsia"/>
        </w:rPr>
        <w:br/>
      </w:r>
      <w:r>
        <w:rPr>
          <w:rFonts w:hint="eastAsia"/>
        </w:rPr>
        <w:t>　　第三节 3D智能手机行业经济指标分析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3D智能手机产业链及经营模式分析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三、3D智能手机销售模式及销售渠道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全球3D智能手机市场发展综述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2019-2024年全球3D智能手机市场规模与趋势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主要国家与地区3D智能手机市场分析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2025-2031年全球3D智能手机行业发展趋势与前景预测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中国3D智能手机行业市场分析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2024-2025年3D智能手机产能与投资动态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一、国内3D智能手机产能及利用情况</w:t>
      </w:r>
      <w:r>
        <w:rPr>
          <w:rFonts w:hint="eastAsia"/>
        </w:rPr>
        <w:br/>
      </w:r>
      <w:r>
        <w:rPr>
          <w:rFonts w:hint="eastAsia"/>
        </w:rPr>
        <w:t>　　　　二、3D智能手机产能扩张与投资动态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2025-2031年3D智能手机行业产量统计与趋势预测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一、2019-2024年3D智能手机行业产量数据统计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1、2019-2024年3D智能手机产量及增长趋势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2、2019-2024年3D智能手机细分产品产量及份额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二、影响3D智能手机产量的关键因素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三、2025-2031年3D智能手机产量预测</w:t>
      </w:r>
      <w:r>
        <w:rPr>
          <w:rFonts w:hint="eastAsia"/>
        </w:rPr>
        <w:br/>
      </w:r>
      <w:r>
        <w:rPr>
          <w:rFonts w:hint="eastAsia"/>
        </w:rPr>
        <w:t>　　第三节 2025-2031年3D智能手机市场需求与销售分析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一、2024-2025年3D智能手机行业需求现状</w:t>
      </w:r>
      <w:r>
        <w:rPr>
          <w:rFonts w:hint="eastAsia"/>
        </w:rPr>
        <w:br/>
      </w:r>
      <w:r>
        <w:rPr>
          <w:rFonts w:hint="eastAsia"/>
        </w:rPr>
        <w:t>　　　　二、3D智能手机客户群体与需求特点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三、2019-2024年3D智能手机行业销售规模分析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四、2025-2031年3D智能手机市场增长潜力与规模预测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中国3D智能手机细分市场与下游应用领域分析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一、2024-2025年3D智能手机主要细分产品市场现状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3D智能手机下游应用与客户群体分析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一、2024-2025年3D智能手机各应用领域市场现状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2024-2025年3D智能手机行业技术发展现状及趋势分析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3D智能手机行业技术发展现状分析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国内外3D智能手机行业技术差异与原因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3D智能手机行业技术发展方向、趋势预测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提升3D智能手机行业技术能力策略建议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3D智能手机价格机制与竞争策略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一、2019-2024年3D智能手机市场价格走势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3D智能手机定价策略与方法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2025-2031年3D智能手机价格竞争态势与趋势预测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中国3D智能手机行业重点区域市场研究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2024-2025年重点区域3D智能手机市场发展概况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三、2025-2031年3D智能手机行业发展潜力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三、2025-2031年3D智能手机行业发展潜力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三、2025-2031年3D智能手机行业发展潜力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三、2025-2031年3D智能手机行业发展潜力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2019-2024年中国3D智能手机行业进出口情况分析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3D智能手机行业进口情况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一、2019-2024年3D智能手机进口规模及增长情况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二、3D智能手机主要进口来源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3D智能手机行业出口情况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一、2019-2024年3D智能手机出口规模及增长情况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二、3D智能手机主要出口目的地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2019-2024年中国3D智能手机行业总体发展与财务状况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2019-2024年中国3D智能手机行业规模情况</w:t>
      </w:r>
      <w:r>
        <w:rPr>
          <w:rFonts w:hint="eastAsia"/>
        </w:rPr>
        <w:br/>
      </w:r>
      <w:r>
        <w:rPr>
          <w:rFonts w:hint="eastAsia"/>
        </w:rPr>
        <w:t>　　　　一、3D智能手机行业企业数量规模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二、3D智能手机行业从业人员规模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三、3D智能手机行业市场敏感性分析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2019-2024年中国3D智能手机行业财务能力分析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一、3D智能手机行业盈利能力</w:t>
      </w:r>
      <w:r>
        <w:rPr>
          <w:rFonts w:hint="eastAsia"/>
        </w:rPr>
        <w:br/>
      </w:r>
      <w:r>
        <w:rPr>
          <w:rFonts w:hint="eastAsia"/>
        </w:rPr>
        <w:t>　　　　二、3D智能手机行业偿债能力</w:t>
      </w:r>
      <w:r>
        <w:rPr>
          <w:rFonts w:hint="eastAsia"/>
        </w:rPr>
        <w:br/>
      </w:r>
      <w:r>
        <w:rPr>
          <w:rFonts w:hint="eastAsia"/>
        </w:rPr>
        <w:t>　　　　三、3D智能手机行业营运能力</w:t>
      </w:r>
      <w:r>
        <w:rPr>
          <w:rFonts w:hint="eastAsia"/>
        </w:rPr>
        <w:br/>
      </w:r>
      <w:r>
        <w:rPr>
          <w:rFonts w:hint="eastAsia"/>
        </w:rPr>
        <w:t>　　　　四、3D智能手机行业发展能力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3D智能手机行业重点企业调研分析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二、企业3D智能手机业务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中国3D智能手机行业竞争格局分析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3D智能手机行业竞争格局总览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2024-2025年3D智能手机行业竞争力分析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2019-2024年3D智能手机行业企业并购活动分析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2024-2025年3D智能手机行业会展与招投标活动分析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一、3D智能手机行业会展活动及其市场影响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2025年中国3D智能手机企业发展企业发展策略与建议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3D智能手机销售模式与渠道策略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3D智能手机品牌与市场推广策略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3D智能手机研发投入与技术创新能力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3D智能手机合作联盟与资源整合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中国3D智能手机行业风险与对策</w:t>
      </w:r>
      <w:r>
        <w:rPr>
          <w:rFonts w:hint="eastAsia"/>
        </w:rPr>
        <w:br/>
      </w:r>
      <w:r>
        <w:rPr>
          <w:rFonts w:hint="eastAsia"/>
        </w:rPr>
        <w:t>　　第一节 3D智能手机行业SWOT分析</w:t>
      </w:r>
      <w:r>
        <w:rPr>
          <w:rFonts w:hint="eastAsia"/>
        </w:rPr>
        <w:br/>
      </w:r>
      <w:r>
        <w:rPr>
          <w:rFonts w:hint="eastAsia"/>
        </w:rPr>
        <w:t>　　　　一、3D智能手机行业优势</w:t>
      </w:r>
      <w:r>
        <w:rPr>
          <w:rFonts w:hint="eastAsia"/>
        </w:rPr>
        <w:br/>
      </w:r>
      <w:r>
        <w:rPr>
          <w:rFonts w:hint="eastAsia"/>
        </w:rPr>
        <w:t>　　　　二、3D智能手机行业劣势</w:t>
      </w:r>
      <w:r>
        <w:rPr>
          <w:rFonts w:hint="eastAsia"/>
        </w:rPr>
        <w:br/>
      </w:r>
      <w:r>
        <w:rPr>
          <w:rFonts w:hint="eastAsia"/>
        </w:rPr>
        <w:t>　　　　三、3D智能手机市场机会</w:t>
      </w:r>
      <w:r>
        <w:rPr>
          <w:rFonts w:hint="eastAsia"/>
        </w:rPr>
        <w:br/>
      </w:r>
      <w:r>
        <w:rPr>
          <w:rFonts w:hint="eastAsia"/>
        </w:rPr>
        <w:t>　　　　四、3D智能手机市场威胁</w:t>
      </w:r>
      <w:r>
        <w:rPr>
          <w:rFonts w:hint="eastAsia"/>
        </w:rPr>
        <w:br/>
      </w:r>
      <w:r>
        <w:rPr>
          <w:rFonts w:hint="eastAsia"/>
        </w:rPr>
        <w:t>　　第二节 3D智能手机行业风险及对策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2025-2031年中国3D智能手机行业前景与发展趋势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2024-2025年3D智能手机行业发展环境分析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一、3D智能手机行业主管部门与监管体制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二、3D智能手机行业主要法律法规及政策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三、3D智能手机行业标准与质量监管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2025-2031年3D智能手机行业发展趋势与方向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2025-2031年3D智能手机行业发展潜力与机遇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3D智能手机行业研究结论与建议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[.中.智.林]3D智能手机行业发展建议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3D智能手机图片</w:t>
      </w:r>
      <w:r>
        <w:rPr>
          <w:rFonts w:hint="eastAsia"/>
        </w:rPr>
        <w:br/>
      </w:r>
      <w:r>
        <w:rPr>
          <w:rFonts w:hint="eastAsia"/>
        </w:rPr>
        <w:t>　　图表 3D智能手机种类 分类</w:t>
      </w:r>
      <w:r>
        <w:rPr>
          <w:rFonts w:hint="eastAsia"/>
        </w:rPr>
        <w:br/>
      </w:r>
      <w:r>
        <w:rPr>
          <w:rFonts w:hint="eastAsia"/>
        </w:rPr>
        <w:t>　　图表 3D智能手机用途 应用</w:t>
      </w:r>
      <w:r>
        <w:rPr>
          <w:rFonts w:hint="eastAsia"/>
        </w:rPr>
        <w:br/>
      </w:r>
      <w:r>
        <w:rPr>
          <w:rFonts w:hint="eastAsia"/>
        </w:rPr>
        <w:t>　　图表 3D智能手机主要特点</w:t>
      </w:r>
      <w:r>
        <w:rPr>
          <w:rFonts w:hint="eastAsia"/>
        </w:rPr>
        <w:br/>
      </w:r>
      <w:r>
        <w:rPr>
          <w:rFonts w:hint="eastAsia"/>
        </w:rPr>
        <w:t>　　图表 3D智能手机产业链分析</w:t>
      </w:r>
      <w:r>
        <w:rPr>
          <w:rFonts w:hint="eastAsia"/>
        </w:rPr>
        <w:br/>
      </w:r>
      <w:r>
        <w:rPr>
          <w:rFonts w:hint="eastAsia"/>
        </w:rPr>
        <w:t>　　图表 3D智能手机政策分析</w:t>
      </w:r>
      <w:r>
        <w:rPr>
          <w:rFonts w:hint="eastAsia"/>
        </w:rPr>
        <w:br/>
      </w:r>
      <w:r>
        <w:rPr>
          <w:rFonts w:hint="eastAsia"/>
        </w:rPr>
        <w:t>　　图表 3D智能手机技术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2019-2024年中国3D智能手机行业市场规模及增长情况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2019-2024年3D智能手机行业市场容量分析</w:t>
      </w:r>
      <w:r>
        <w:rPr>
          <w:rFonts w:hint="eastAsia"/>
        </w:rPr>
        <w:br/>
      </w:r>
      <w:r>
        <w:rPr>
          <w:rFonts w:hint="eastAsia"/>
        </w:rPr>
        <w:t>　　图表 3D智能手机生产现状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2019-2024年中国3D智能手机行业产能统计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2019-2024年中国3D智能手机行业产量及增长趋势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3D智能手机行业动态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2019-2024年中国3D智能手机市场需求量及增速统计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2019-2024年中国3D智能手机行业销售收入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2024年中国3D智能手机行业需求领域分布格局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2019-2024年中国3D智能手机行业利润总额统计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2019-2024年中国3D智能手机进口情况分析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2019-2024年中国3D智能手机出口情况分析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2019-2024年中国3D智能手机行业企业数量情况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2019-2024年中国3D智能手机行业企业平均规模情况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2019-2024年中国3D智能手机价格走势</w:t>
      </w:r>
      <w:r>
        <w:rPr>
          <w:rFonts w:hint="eastAsia"/>
        </w:rPr>
        <w:br/>
      </w:r>
      <w:r>
        <w:rPr>
          <w:rFonts w:hint="eastAsia"/>
        </w:rPr>
        <w:t>　　图表 2024年3D智能手机成本和利润分析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3D智能手机品牌</w:t>
      </w:r>
      <w:r>
        <w:rPr>
          <w:rFonts w:hint="eastAsia"/>
        </w:rPr>
        <w:br/>
      </w:r>
      <w:r>
        <w:rPr>
          <w:rFonts w:hint="eastAsia"/>
        </w:rPr>
        <w:t>　　图表 3D智能手机企业（一）概况</w:t>
      </w:r>
      <w:r>
        <w:rPr>
          <w:rFonts w:hint="eastAsia"/>
        </w:rPr>
        <w:br/>
      </w:r>
      <w:r>
        <w:rPr>
          <w:rFonts w:hint="eastAsia"/>
        </w:rPr>
        <w:t>　　图表 企业3D智能手机型号 规格</w:t>
      </w:r>
      <w:r>
        <w:rPr>
          <w:rFonts w:hint="eastAsia"/>
        </w:rPr>
        <w:br/>
      </w:r>
      <w:r>
        <w:rPr>
          <w:rFonts w:hint="eastAsia"/>
        </w:rPr>
        <w:t>　　图表 3D智能手机企业（一）经营分析</w:t>
      </w:r>
      <w:r>
        <w:rPr>
          <w:rFonts w:hint="eastAsia"/>
        </w:rPr>
        <w:br/>
      </w:r>
      <w:r>
        <w:rPr>
          <w:rFonts w:hint="eastAsia"/>
        </w:rPr>
        <w:t>　　图表 3D智能手机企业（一）盈利能力情况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3D智能手机上游现状</w:t>
      </w:r>
      <w:r>
        <w:rPr>
          <w:rFonts w:hint="eastAsia"/>
        </w:rPr>
        <w:br/>
      </w:r>
      <w:r>
        <w:rPr>
          <w:rFonts w:hint="eastAsia"/>
        </w:rPr>
        <w:t>　　图表 3D智能手机下游调研</w:t>
      </w:r>
      <w:r>
        <w:rPr>
          <w:rFonts w:hint="eastAsia"/>
        </w:rPr>
        <w:br/>
      </w:r>
      <w:r>
        <w:rPr>
          <w:rFonts w:hint="eastAsia"/>
        </w:rPr>
        <w:t>　　图表 3D智能手机企业（二）概况</w:t>
      </w:r>
      <w:r>
        <w:rPr>
          <w:rFonts w:hint="eastAsia"/>
        </w:rPr>
        <w:br/>
      </w:r>
      <w:r>
        <w:rPr>
          <w:rFonts w:hint="eastAsia"/>
        </w:rPr>
        <w:t>　　图表 企业3D智能手机型号 规格</w:t>
      </w:r>
      <w:r>
        <w:rPr>
          <w:rFonts w:hint="eastAsia"/>
        </w:rPr>
        <w:br/>
      </w:r>
      <w:r>
        <w:rPr>
          <w:rFonts w:hint="eastAsia"/>
        </w:rPr>
        <w:t>　　图表 3D智能手机企业（二）经营分析</w:t>
      </w:r>
      <w:r>
        <w:rPr>
          <w:rFonts w:hint="eastAsia"/>
        </w:rPr>
        <w:br/>
      </w:r>
      <w:r>
        <w:rPr>
          <w:rFonts w:hint="eastAsia"/>
        </w:rPr>
        <w:t>　　图表 3D智能手机企业（二）盈利能力情况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3D智能手机企业（三）概况</w:t>
      </w:r>
      <w:r>
        <w:rPr>
          <w:rFonts w:hint="eastAsia"/>
        </w:rPr>
        <w:br/>
      </w:r>
      <w:r>
        <w:rPr>
          <w:rFonts w:hint="eastAsia"/>
        </w:rPr>
        <w:t>　　图表 企业3D智能手机型号 规格</w:t>
      </w:r>
      <w:r>
        <w:rPr>
          <w:rFonts w:hint="eastAsia"/>
        </w:rPr>
        <w:br/>
      </w:r>
      <w:r>
        <w:rPr>
          <w:rFonts w:hint="eastAsia"/>
        </w:rPr>
        <w:t>　　图表 3D智能手机企业（三）经营分析</w:t>
      </w:r>
      <w:r>
        <w:rPr>
          <w:rFonts w:hint="eastAsia"/>
        </w:rPr>
        <w:br/>
      </w:r>
      <w:r>
        <w:rPr>
          <w:rFonts w:hint="eastAsia"/>
        </w:rPr>
        <w:t>　　图表 3D智能手机企业（三）盈利能力情况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3D智能手机企业（三）成长能力情况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3D智能手机优势</w:t>
      </w:r>
      <w:r>
        <w:rPr>
          <w:rFonts w:hint="eastAsia"/>
        </w:rPr>
        <w:br/>
      </w:r>
      <w:r>
        <w:rPr>
          <w:rFonts w:hint="eastAsia"/>
        </w:rPr>
        <w:t>　　图表 3D智能手机劣势</w:t>
      </w:r>
      <w:r>
        <w:rPr>
          <w:rFonts w:hint="eastAsia"/>
        </w:rPr>
        <w:br/>
      </w:r>
      <w:r>
        <w:rPr>
          <w:rFonts w:hint="eastAsia"/>
        </w:rPr>
        <w:t>　　图表 3D智能手机机会</w:t>
      </w:r>
      <w:r>
        <w:rPr>
          <w:rFonts w:hint="eastAsia"/>
        </w:rPr>
        <w:br/>
      </w:r>
      <w:r>
        <w:rPr>
          <w:rFonts w:hint="eastAsia"/>
        </w:rPr>
        <w:t>　　图表 3D智能手机威胁</w:t>
      </w:r>
      <w:r>
        <w:rPr>
          <w:rFonts w:hint="eastAsia"/>
        </w:rPr>
        <w:br/>
      </w:r>
      <w:r>
        <w:rPr>
          <w:rFonts w:hint="eastAsia"/>
        </w:rPr>
        <w:t>　　图表 2025-2031年中国3D智能手机行业产能预测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2025-2031年中国3D智能手机市场销售预测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2025-2031年中国3D智能手机行业市场规模预测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2025-2031年中国3D智能手机市场前景分析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2025-2031年中国3D智能手机行业发展趋势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00ef89784d37" w:history="1">
        <w:r>
          <w:rPr>
            <w:rStyle w:val="Hyperlink"/>
          </w:rPr>
          <w:t>2025-2031年中国3D智能手机发展现状分析与市场前景预测报告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300ef89784d37" w:history="1">
        <w:r>
          <w:rPr>
            <w:rStyle w:val="Hyperlink"/>
          </w:rPr>
          <w:t>https://www.20087.com/1/21/3DZhiNengShouJiShiChangQianJingYuCe.html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热点：手机有3d电影功能吗、3d手机有哪些品牌、3d手机图片大全、3d屏幕手机、3d手机屏幕、3d手机有哪些、手机APP3D、支持3d的手机、手机3D显示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92905b534765" w:history="1">
      <w:r>
        <w:rPr>
          <w:rStyle w:val="Hyperlink"/>
        </w:rPr>
        <w:t>2025-2031年中国3D智能手机发展现状分析与市场前景预测报告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3DZhiNengShouJiShiChangQianJingYuCe.html" TargetMode="External" Id="Rf51300ef8978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3DZhiNengShouJiShiChangQianJingYuCe.html" TargetMode="External" Id="Rfd0092905b53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2025-05-06T06:46:47Z</dcterms:created>
  <dcterms:modified xsi:type="dcterms:W3CDTF">2025-05-06T07:46:47Z</dcterms:modified>
  <dc:subject>2025-2031年中国3D智能手机发展现状分析与市场前景预测报告</dc:subject>
  <dc:title>2025-2031年中国3D智能手机发展现状分析与市场前景预测报告</dc:title>
  <cp:keywords>2025-2031年中国3D智能手机发展现状分析与市场前景预测报告</cp:keywords>
  <dc:description>2025-2031年中国3D智能手机发展现状分析与市场前景预测报告</dc:description>
</cp:coreProperties>
</file>