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6b31742e4173" w:history="1">
              <w:r>
                <w:rPr>
                  <w:rStyle w:val="Hyperlink"/>
                </w:rPr>
                <w:t>中国以太网测试仪行业研究与发展前景预测报告（2026-2032年）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6b31742e4173" w:history="1">
              <w:r>
                <w:rPr>
                  <w:rStyle w:val="Hyperlink"/>
                </w:rPr>
                <w:t>中国以太网测试仪行业研究与发展前景预测报告（2026-2032年）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6b31742e4173" w:history="1">
                <w:r>
                  <w:rPr>
                    <w:rStyle w:val="Hyperlink"/>
                  </w:rPr>
                  <w:t>https://www.20087.com/1/91/YiTaiWangCeShiYiDeXianZhuangYuQianJing.html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测试仪是用于验证、诊断和认证有线网络物理层与协议层性能的专业仪器，广泛应用于数据中心部署、企业布线验收及5G前传网络建设。当前高端设备支持多速率（10M至400G）、自动线缆认证（TIA/EIA-568标准）、误码率测试及PoE（以太网供电）负载模拟；在高速互联与远程运维需求驱动下，对便携性、触摸屏交互、云报告生成及Wi-Fi 6/6E协同测试能力要求显著提升。然而，部分中低端测试仪缺乏对NBASE-T或2.5G/5G BASE-T等新型速率的完整支持；且软件更新滞后，难以适配新兴协议。</w:t>
      </w:r>
      <w:r>
        <w:rPr>
          <w:rFonts w:hint="eastAsia"/>
        </w:rPr>
        <w:br/>
      </w:r>
      <w:r>
        <w:rPr>
          <w:rFonts w:hint="eastAsia"/>
        </w:rPr>
        <w:t>　　未来，以太网测试仪将向AI驱动诊断、软件定义架构与数字孪生集成演进。机器学习算法自动识别线缆故障类型（如串扰、回波损耗超标）并推荐修复方案；模块化硬件平台通过软件许可激活不同测试功能，降低用户初始投入。在系统层面，测试数据实时同步至数字孪生网络模型，用于预测链路老化趋势；AR眼镜叠加测试结果于实际布线路径，提升现场效率。更关键的是，设备将支持零信任网络验证——检测非法接入点或MAC欺骗行为。随着网络复杂度指数级增长，以太网测试仪将从合规验证工具升级为智能、可扩展、安全可信的网络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6b31742e4173" w:history="1">
        <w:r>
          <w:rPr>
            <w:rStyle w:val="Hyperlink"/>
          </w:rPr>
          <w:t>中国以太网测试仪行业研究与发展前景预测报告（2026-2032年）</w:t>
        </w:r>
      </w:hyperlink>
      <w:r>
        <w:rPr>
          <w:rFonts w:hint="eastAsia"/>
        </w:rPr>
        <w:t>》系统研究了以太网测试仪行业的市场运行态势，并对未来发展趋势进行了科学预测。报告包括行业基础知识、国内外环境分析、运行数据解读及产业链梳理，同时探讨了以太网测试仪市场竞争格局与重点企业的表现。基于对以太网测试仪行业的全面分析，报告展望了以太网测试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40G</w:t>
      </w:r>
      <w:r>
        <w:rPr>
          <w:rFonts w:hint="eastAsia"/>
        </w:rPr>
        <w:br/>
      </w:r>
      <w:r>
        <w:rPr>
          <w:rFonts w:hint="eastAsia"/>
        </w:rPr>
        <w:t>　　　　1.2.4 100G</w:t>
      </w:r>
      <w:r>
        <w:rPr>
          <w:rFonts w:hint="eastAsia"/>
        </w:rPr>
        <w:br/>
      </w:r>
      <w:r>
        <w:rPr>
          <w:rFonts w:hint="eastAsia"/>
        </w:rPr>
        <w:t>　　　　1.2.5 200G及以上</w:t>
      </w:r>
      <w:r>
        <w:rPr>
          <w:rFonts w:hint="eastAsia"/>
        </w:rPr>
        <w:br/>
      </w:r>
      <w:r>
        <w:rPr>
          <w:rFonts w:hint="eastAsia"/>
        </w:rPr>
        <w:t>　　1.3 从不同应用，以太网测试仪主要包括如下几个方面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政府和公共事业</w:t>
      </w:r>
      <w:r>
        <w:rPr>
          <w:rFonts w:hint="eastAsia"/>
        </w:rPr>
        <w:br/>
      </w:r>
      <w:r>
        <w:rPr>
          <w:rFonts w:hint="eastAsia"/>
        </w:rPr>
        <w:t>　　　　1.3.4 服务供应商和网络设备生产商</w:t>
      </w:r>
      <w:r>
        <w:rPr>
          <w:rFonts w:hint="eastAsia"/>
        </w:rPr>
        <w:br/>
      </w:r>
      <w:r>
        <w:rPr>
          <w:rFonts w:hint="eastAsia"/>
        </w:rPr>
        <w:t>　　1.4 中国以太网测试仪发展现状及未来趋势（2021-2032）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中国市场主要厂商以太网测试仪产品类型及应用</w:t>
      </w:r>
      <w:r>
        <w:rPr>
          <w:rFonts w:hint="eastAsia"/>
        </w:rPr>
        <w:br/>
      </w:r>
      <w:r>
        <w:rPr>
          <w:rFonts w:hint="eastAsia"/>
        </w:rPr>
        <w:t>　　2.7 以太网测试仪行业集中度、竞争程度分析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以太网测试仪中国企业SWOT分析</w:t>
      </w:r>
      <w:r>
        <w:rPr>
          <w:rFonts w:hint="eastAsia"/>
        </w:rPr>
        <w:br/>
      </w:r>
      <w:r>
        <w:rPr>
          <w:rFonts w:hint="eastAsia"/>
        </w:rPr>
        <w:t>　　6.6 以太网测试仪行业发展分析---行业政策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以太网测试仪行业产业链简介</w:t>
      </w:r>
      <w:r>
        <w:rPr>
          <w:rFonts w:hint="eastAsia"/>
        </w:rPr>
        <w:br/>
      </w:r>
      <w:r>
        <w:rPr>
          <w:rFonts w:hint="eastAsia"/>
        </w:rPr>
        <w:t>　　7.2 以太网测试仪产业链分析-上游</w:t>
      </w:r>
      <w:r>
        <w:rPr>
          <w:rFonts w:hint="eastAsia"/>
        </w:rPr>
        <w:br/>
      </w:r>
      <w:r>
        <w:rPr>
          <w:rFonts w:hint="eastAsia"/>
        </w:rPr>
        <w:t>　　7.3 以太网测试仪产业链分析-中游</w:t>
      </w:r>
      <w:r>
        <w:rPr>
          <w:rFonts w:hint="eastAsia"/>
        </w:rPr>
        <w:br/>
      </w:r>
      <w:r>
        <w:rPr>
          <w:rFonts w:hint="eastAsia"/>
        </w:rPr>
        <w:t>　　7.4 以太网测试仪产业链分析-下游</w:t>
      </w:r>
      <w:r>
        <w:rPr>
          <w:rFonts w:hint="eastAsia"/>
        </w:rPr>
        <w:br/>
      </w:r>
      <w:r>
        <w:rPr>
          <w:rFonts w:hint="eastAsia"/>
        </w:rPr>
        <w:t>　　7.5 以太网测试仪行业采购模式</w:t>
      </w:r>
      <w:r>
        <w:rPr>
          <w:rFonts w:hint="eastAsia"/>
        </w:rPr>
        <w:br/>
      </w:r>
      <w:r>
        <w:rPr>
          <w:rFonts w:hint="eastAsia"/>
        </w:rPr>
        <w:t>　　7.6 以太网测试仪行业生产模式</w:t>
      </w:r>
      <w:r>
        <w:rPr>
          <w:rFonts w:hint="eastAsia"/>
        </w:rPr>
        <w:br/>
      </w:r>
      <w:r>
        <w:rPr>
          <w:rFonts w:hint="eastAsia"/>
        </w:rPr>
        <w:t>　　7.7 以太网测试仪行业销售模式及销售渠道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中国本土以太网测试仪产能、产量分析</w:t>
      </w:r>
      <w:r>
        <w:rPr>
          <w:rFonts w:hint="eastAsia"/>
        </w:rPr>
        <w:br/>
      </w:r>
      <w:r>
        <w:rPr>
          <w:rFonts w:hint="eastAsia"/>
        </w:rPr>
        <w:t>　　8.1 中国以太网测试仪供需现状及预测（2021-2032）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中国市场主要厂商以太网测试仪价格（2021-2026）&amp;（千元/台）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中国市场不同产品类型以太网测试仪销量（2021-2026）&amp;（台）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中国市场不同产品类型以太网测试仪销量市场份额（2021-2026）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中国市场不同产品类型以太网测试仪销量预测（2027-2032）&amp;（台）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中国市场不同产品类型以太网测试仪销量市场份额预测（2027-2032）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中国市场不同产品类型以太网测试仪规模（2021-2026）&amp;（万元）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中国市场不同产品类型以太网测试仪规模市场份额（2021-2026）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中国市场不同产品类型以太网测试仪规模预测（2027-2032）&amp;（万元）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中国市场不同产品类型以太网测试仪规模市场份额预测（2027-2032）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中国市场不同应用以太网测试仪销量（2021-2026）&amp;（台）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中国市场不同应用以太网测试仪销量市场份额（2021-2026）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中国市场不同应用以太网测试仪销量预测（2027-2032）&amp;（台）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中国市场不同应用以太网测试仪销量市场份额预测（2027-2032）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中国市场不同应用以太网测试仪规模（2021-2026）&amp;（万元）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中国市场不同应用以太网测试仪规模市场份额（2021-2026）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中国市场不同应用以太网测试仪规模预测（2027-2032）&amp;（万元）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中国市场不同应用以太网测试仪规模市场份额预测（2027-2032）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以太网测试仪行业发展分析---发展趋势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以太网测试仪行业发展分析---厂商壁垒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以太网测试仪行业发展分析---驱动因素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以太网测试仪行业发展分析---制约因素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以太网测试仪行业相关重点政策一览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以太网测试仪行业供应链分析</w:t>
      </w:r>
      <w:r>
        <w:rPr>
          <w:rFonts w:hint="eastAsia"/>
        </w:rPr>
        <w:br/>
      </w:r>
      <w:r>
        <w:rPr>
          <w:rFonts w:hint="eastAsia"/>
        </w:rPr>
        <w:t>　　表 86： 以太网测试仪上游原料供应商</w:t>
      </w:r>
      <w:r>
        <w:rPr>
          <w:rFonts w:hint="eastAsia"/>
        </w:rPr>
        <w:br/>
      </w:r>
      <w:r>
        <w:rPr>
          <w:rFonts w:hint="eastAsia"/>
        </w:rPr>
        <w:t>　　表 87： 以太网测试仪行业主要下游客户</w:t>
      </w:r>
      <w:r>
        <w:rPr>
          <w:rFonts w:hint="eastAsia"/>
        </w:rPr>
        <w:br/>
      </w:r>
      <w:r>
        <w:rPr>
          <w:rFonts w:hint="eastAsia"/>
        </w:rPr>
        <w:t>　　表 88： 以太网测试仪典型经销商</w:t>
      </w:r>
      <w:r>
        <w:rPr>
          <w:rFonts w:hint="eastAsia"/>
        </w:rPr>
        <w:br/>
      </w:r>
      <w:r>
        <w:rPr>
          <w:rFonts w:hint="eastAsia"/>
        </w:rPr>
        <w:t>　　表 89： 中国以太网测试仪产量、销量、进口量及出口量（2021-2026）&amp;（台）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中国以太网测试仪产量、销量、进口量及出口量预测（2027-2032）&amp;（台）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中国市场以太网测试仪主要进口来源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中国市场以太网测试仪主要出口目的地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10G产品图片</w:t>
      </w:r>
      <w:r>
        <w:rPr>
          <w:rFonts w:hint="eastAsia"/>
        </w:rPr>
        <w:br/>
      </w:r>
      <w:r>
        <w:rPr>
          <w:rFonts w:hint="eastAsia"/>
        </w:rPr>
        <w:t>　　图 4： 40G产品图片</w:t>
      </w:r>
      <w:r>
        <w:rPr>
          <w:rFonts w:hint="eastAsia"/>
        </w:rPr>
        <w:br/>
      </w:r>
      <w:r>
        <w:rPr>
          <w:rFonts w:hint="eastAsia"/>
        </w:rPr>
        <w:t>　　图 5： 100G产品图片</w:t>
      </w:r>
      <w:r>
        <w:rPr>
          <w:rFonts w:hint="eastAsia"/>
        </w:rPr>
        <w:br/>
      </w:r>
      <w:r>
        <w:rPr>
          <w:rFonts w:hint="eastAsia"/>
        </w:rPr>
        <w:t>　　图 6： 200G及以上产品图片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中国不同应用以太网测试仪市场份额2025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政府和公共事业</w:t>
      </w:r>
      <w:r>
        <w:rPr>
          <w:rFonts w:hint="eastAsia"/>
        </w:rPr>
        <w:br/>
      </w:r>
      <w:r>
        <w:rPr>
          <w:rFonts w:hint="eastAsia"/>
        </w:rPr>
        <w:t>　　图 10： 服务供应商和网络设备生产商</w:t>
      </w:r>
      <w:r>
        <w:rPr>
          <w:rFonts w:hint="eastAsia"/>
        </w:rPr>
        <w:br/>
      </w:r>
      <w:r>
        <w:rPr>
          <w:rFonts w:hint="eastAsia"/>
        </w:rPr>
        <w:t>　　图 11： 中国市场以太网测试仪市场规模，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中国市场以太网测试仪收入及增长率（2021-2032）&amp;（万元）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中国市场以太网测试仪销量及增长率（2021-2032）&amp;（台）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2025年中国市场主要厂商以太网测试仪销量市场份额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2025年中国市场主要厂商以太网测试仪收入市场份额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2025年中国市场前五大厂商以太网测试仪市场份额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2025年中国市场以太网测试仪第一梯队、第二梯队和第三梯队厂商（品牌）及市场份额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中国市场不同产品类型以太网测试仪价格走势（2021-2032）&amp;（千元/台）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中国市场不同应用以太网测试仪价格走势（2021-2032）&amp;（千元/台）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以太网测试仪中国企业SWOT分析</w:t>
      </w:r>
      <w:r>
        <w:rPr>
          <w:rFonts w:hint="eastAsia"/>
        </w:rPr>
        <w:br/>
      </w:r>
      <w:r>
        <w:rPr>
          <w:rFonts w:hint="eastAsia"/>
        </w:rPr>
        <w:t>　　图 21： 以太网测试仪产业链</w:t>
      </w:r>
      <w:r>
        <w:rPr>
          <w:rFonts w:hint="eastAsia"/>
        </w:rPr>
        <w:br/>
      </w:r>
      <w:r>
        <w:rPr>
          <w:rFonts w:hint="eastAsia"/>
        </w:rPr>
        <w:t>　　图 22： 以太网测试仪行业采购模式分析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以太网测试仪行业生产模式分析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以太网测试仪行业销售模式分析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中国以太网测试仪产能、产量、产能利用率及发展趋势（2021-2032）&amp;（台）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中国以太网测试仪产量、市场需求量及发展趋势（2021-2032）&amp;（台）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6b31742e4173" w:history="1">
        <w:r>
          <w:rPr>
            <w:rStyle w:val="Hyperlink"/>
          </w:rPr>
          <w:t>中国以太网测试仪行业研究与发展前景预测报告（2026-2032年）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6b31742e4173" w:history="1">
        <w:r>
          <w:rPr>
            <w:rStyle w:val="Hyperlink"/>
          </w:rPr>
          <w:t>https://www.20087.com/1/91/YiTaiWangCeShiYiDeXianZhuangYuQianJing.html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热点：网络性能测试仪、千兆以太网测试仪、雷达测速仪、以太网测试仪可以完成的测试有、电缆故障测试仪使用视频教程、以太网测试仪打环测试、网络信号检测器、以太网测试仪厂家、以太网测试仪使用方法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bb1b82104a55" w:history="1">
      <w:r>
        <w:rPr>
          <w:rStyle w:val="Hyperlink"/>
        </w:rPr>
        <w:t>中国以太网测试仪行业研究与发展前景预测报告（2026-2032年）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iTaiWangCeShiYiDeXianZhuangYuQianJing.html" TargetMode="External" Id="R0c1c6b31742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iTaiWangCeShiYiDeXianZhuangYuQianJing.html" TargetMode="External" Id="Rc705bb1b8210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2025-11-25T02:39:11Z</dcterms:created>
  <dcterms:modified xsi:type="dcterms:W3CDTF">2025-11-25T03:39:11Z</dcterms:modified>
  <dc:subject>中国以太网测试仪行业研究与发展前景预测报告（2026-2032年）</dc:subject>
  <dc:title>中国以太网测试仪行业研究与发展前景预测报告（2026-2032年）</dc:title>
  <cp:keywords>中国以太网测试仪行业研究与发展前景预测报告（2026-2032年）</cp:keywords>
  <dc:description>中国以太网测试仪行业研究与发展前景预测报告（2026-2032年）</dc:description>
</cp:coreProperties>
</file>