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45c8d7cdc4703" w:history="1">
              <w:r>
                <w:rPr>
                  <w:rStyle w:val="Hyperlink"/>
                </w:rPr>
                <w:t>2023-2029年中国中小企业IT应用行业发展全面调研与未来趋势报告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45c8d7cdc4703" w:history="1">
              <w:r>
                <w:rPr>
                  <w:rStyle w:val="Hyperlink"/>
                </w:rPr>
                <w:t>2023-2029年中国中小企业IT应用行业发展全面调研与未来趋势报告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645c8d7cdc4703" w:history="1">
                <w:r>
                  <w:rPr>
                    <w:rStyle w:val="Hyperlink"/>
                  </w:rPr>
                  <w:t>https://www.20087.com/2/01/ZhongXiaoQiYeITYingYongHangYeQuShiFenXi.html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企业的IT应用在过去几年中经历了显著的变化，尤其是在数字化转型的大背景下。随着云计算、大数据、人工智能等技术的普及，越来越多的中小企业开始采用这些技术来提高运营效率和竞争力。目前，中小企业在IT应用方面的重点已从简单的办公自动化转向了业务流程优化、客户关系管理、供应链整合等多个方面。许多企业借助SaaS（Software as a Service）服务来降低IT部署的成本和复杂度，并通过移动应用来增强与客户的互动。然而，中小企业在IT应用方面仍面临一些挑战，如资金限制、技术人才短缺以及如何有效利用新技术等。</w:t>
      </w:r>
      <w:r>
        <w:rPr>
          <w:rFonts w:hint="eastAsia"/>
        </w:rPr>
        <w:br/>
      </w:r>
      <w:r>
        <w:rPr>
          <w:rFonts w:hint="eastAsia"/>
        </w:rPr>
        <w:t>　　未来，中小企业IT应用的发展将更加侧重于技术创新和服务优化。一方面，随着5G、物联网、边缘计算等技术的成熟，中小企业将能够更好地利用这些技术来实现业务模式的创新，例如通过智能物流和远程协作工具来提升工作效率。另一方面，随着AI和机器学习技术的应用，中小企业将能够实现更精准的数据分析，以支持决策制定和客户服务的个性化。此外，随着信息安全的重要性日益凸显，中小企业将加强对数据保护的投资，以确保客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45c8d7cdc4703" w:history="1">
        <w:r>
          <w:rPr>
            <w:rStyle w:val="Hyperlink"/>
          </w:rPr>
          <w:t>2023-2029年中国中小企业IT应用行业发展全面调研与未来趋势报告</w:t>
        </w:r>
      </w:hyperlink>
      <w:r>
        <w:rPr>
          <w:rFonts w:hint="eastAsia"/>
        </w:rPr>
        <w:t>》专业、系统地分析了中小企业IT应用行业现状，包括市场需求、市场规模及价格动态，全面梳理了中小企业IT应用产业链结构，并对中小企业IT应用细分市场进行了探究。中小企业IT应用报告基于详实数据，科学预测了中小企业IT应用市场发展前景和发展趋势，同时剖析了中小企业IT应用品牌竞争、市场集中度以及重点企业的市场地位。在识别风险与机遇的基础上，中小企业IT应用报告提出了针对性的发展策略和建议。中小企业IT应用报告为中小企业IT应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中小企业IT应用产业概述</w:t>
      </w:r>
      <w:r>
        <w:rPr>
          <w:rFonts w:hint="eastAsia"/>
        </w:rPr>
        <w:br/>
      </w:r>
      <w:r>
        <w:rPr>
          <w:rFonts w:hint="eastAsia"/>
        </w:rPr>
        <w:t>　　第一节 中小企业IT应用定义</w:t>
      </w:r>
      <w:r>
        <w:rPr>
          <w:rFonts w:hint="eastAsia"/>
        </w:rPr>
        <w:br/>
      </w:r>
      <w:r>
        <w:rPr>
          <w:rFonts w:hint="eastAsia"/>
        </w:rPr>
        <w:t>　　第二节 中小企业IT应用行业特点</w:t>
      </w:r>
      <w:r>
        <w:rPr>
          <w:rFonts w:hint="eastAsia"/>
        </w:rPr>
        <w:br/>
      </w:r>
      <w:r>
        <w:rPr>
          <w:rFonts w:hint="eastAsia"/>
        </w:rPr>
        <w:t>　　第三节 中小企业IT应用产业链分析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2022-2023年中国中小企业IT应用行业运行环境分析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中国中小企业IT应用运行经济环境分析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中国中小企业IT应用产业政策环境分析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一、中小企业IT应用行业监管体制</w:t>
      </w:r>
      <w:r>
        <w:rPr>
          <w:rFonts w:hint="eastAsia"/>
        </w:rPr>
        <w:br/>
      </w:r>
      <w:r>
        <w:rPr>
          <w:rFonts w:hint="eastAsia"/>
        </w:rPr>
        <w:t>　　　　二、中小企业IT应用行业主要法规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三、主要中小企业IT应用产业政策</w:t>
      </w:r>
      <w:r>
        <w:rPr>
          <w:rFonts w:hint="eastAsia"/>
        </w:rPr>
        <w:br/>
      </w:r>
      <w:r>
        <w:rPr>
          <w:rFonts w:hint="eastAsia"/>
        </w:rPr>
        <w:t>　　第三节 中国中小企业IT应用产业社会环境分析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国外中小企业IT应用行业发展态势分析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国外中小企业IT应用市场发展现状分析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国外主要国家中小企业IT应用市场现状</w:t>
      </w:r>
      <w:r>
        <w:rPr>
          <w:rFonts w:hint="eastAsia"/>
        </w:rPr>
        <w:br/>
      </w:r>
      <w:r>
        <w:rPr>
          <w:rFonts w:hint="eastAsia"/>
        </w:rPr>
        <w:t>　　第三节 国外中小企业IT应用行业发展趋势预测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中国中小企业IT应用行业市场分析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2018-2023年中国中小企业IT应用行业规模情况</w:t>
      </w:r>
      <w:r>
        <w:rPr>
          <w:rFonts w:hint="eastAsia"/>
        </w:rPr>
        <w:br/>
      </w:r>
      <w:r>
        <w:rPr>
          <w:rFonts w:hint="eastAsia"/>
        </w:rPr>
        <w:t>　　　　一、中小企业IT应用行业市场规模情况分析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三、中小企业IT应用行业人员规模情况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2018-2023年中国中小企业IT应用行业财务能力分析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三、中小企业IT应用行业营运能力分析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四、中小企业IT应用行业发展能力分析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2022-2023年中国中小企业IT应用行业热点动态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2023年中国中小企业IT应用行业面临的挑战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中国重点地区中小企业IT应用行业市场调研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重点地区（五）中小企业IT应用市场调研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中国中小企业IT应用行业价格走势及影响因素分析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国内中小企业IT应用行业价格回顾</w:t>
      </w:r>
      <w:r>
        <w:rPr>
          <w:rFonts w:hint="eastAsia"/>
        </w:rPr>
        <w:br/>
      </w:r>
      <w:r>
        <w:rPr>
          <w:rFonts w:hint="eastAsia"/>
        </w:rPr>
        <w:t>　　第二节 国内中小企业IT应用行业价格走势预测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国内中小企业IT应用行业价格影响因素分析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中国中小企业IT应用行业客户调研</w:t>
      </w:r>
      <w:r>
        <w:rPr>
          <w:rFonts w:hint="eastAsia"/>
        </w:rPr>
        <w:br/>
      </w:r>
      <w:r>
        <w:rPr>
          <w:rFonts w:hint="eastAsia"/>
        </w:rPr>
        <w:t>　　　　一、中小企业IT应用行业客户偏好调查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二、客户对中小企业IT应用品牌的首要认知渠道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三、中小企业IT应用品牌忠诚度调查</w:t>
      </w:r>
      <w:r>
        <w:rPr>
          <w:rFonts w:hint="eastAsia"/>
        </w:rPr>
        <w:br/>
      </w:r>
      <w:r>
        <w:rPr>
          <w:rFonts w:hint="eastAsia"/>
        </w:rPr>
        <w:t>　　　　四、中小企业IT应用行业客户消费理念调研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中国中小企业IT应用行业竞争格局分析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2023年中小企业IT应用行业集中度分析</w:t>
      </w:r>
      <w:r>
        <w:rPr>
          <w:rFonts w:hint="eastAsia"/>
        </w:rPr>
        <w:br/>
      </w:r>
      <w:r>
        <w:rPr>
          <w:rFonts w:hint="eastAsia"/>
        </w:rPr>
        <w:t>　　　　一、中小企业IT应用市场集中度分析</w:t>
      </w:r>
      <w:r>
        <w:rPr>
          <w:rFonts w:hint="eastAsia"/>
        </w:rPr>
        <w:br/>
      </w:r>
      <w:r>
        <w:rPr>
          <w:rFonts w:hint="eastAsia"/>
        </w:rPr>
        <w:t>　　　　二、中小企业IT应用企业集中度分析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2022-2023年中小企业IT应用行业竞争格局分析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三、我国中小企业IT应用市场竞争趋势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中小企业IT应用行业重点企业发展调研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中小企业IT应用企业发展策略分析</w:t>
      </w:r>
      <w:r>
        <w:rPr>
          <w:rFonts w:hint="eastAsia"/>
        </w:rPr>
        <w:br/>
      </w:r>
      <w:r>
        <w:rPr>
          <w:rFonts w:hint="eastAsia"/>
        </w:rPr>
        <w:t>　　第一节 中小企业IT应用市场策略分析</w:t>
      </w:r>
      <w:r>
        <w:rPr>
          <w:rFonts w:hint="eastAsia"/>
        </w:rPr>
        <w:br/>
      </w:r>
      <w:r>
        <w:rPr>
          <w:rFonts w:hint="eastAsia"/>
        </w:rPr>
        <w:t>　　　　一、中小企业IT应用价格策略分析</w:t>
      </w:r>
      <w:r>
        <w:rPr>
          <w:rFonts w:hint="eastAsia"/>
        </w:rPr>
        <w:br/>
      </w:r>
      <w:r>
        <w:rPr>
          <w:rFonts w:hint="eastAsia"/>
        </w:rPr>
        <w:t>　　　　二、中小企业IT应用渠道策略分析</w:t>
      </w:r>
      <w:r>
        <w:rPr>
          <w:rFonts w:hint="eastAsia"/>
        </w:rPr>
        <w:br/>
      </w:r>
      <w:r>
        <w:rPr>
          <w:rFonts w:hint="eastAsia"/>
        </w:rPr>
        <w:t>　　第二节 中小企业IT应用销售策略分析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提高中小企业IT应用企业竞争力的策略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一、提高中国中小企业IT应用企业核心竞争力的对策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二、中小企业IT应用企业提升竞争力的主要方向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三、影响中小企业IT应用企业核心竞争力的因素及提升途径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四、提高中小企业IT应用企业竞争力的策略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中小企业IT应用行业投资风险与控制策略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中小企业IT应用行业SWOT模型分析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一、中小企业IT应用行业优势分析</w:t>
      </w:r>
      <w:r>
        <w:rPr>
          <w:rFonts w:hint="eastAsia"/>
        </w:rPr>
        <w:br/>
      </w:r>
      <w:r>
        <w:rPr>
          <w:rFonts w:hint="eastAsia"/>
        </w:rPr>
        <w:t>　　　　二、中小企业IT应用行业劣势分析</w:t>
      </w:r>
      <w:r>
        <w:rPr>
          <w:rFonts w:hint="eastAsia"/>
        </w:rPr>
        <w:br/>
      </w:r>
      <w:r>
        <w:rPr>
          <w:rFonts w:hint="eastAsia"/>
        </w:rPr>
        <w:t>　　　　三、中小企业IT应用行业机会分析</w:t>
      </w:r>
      <w:r>
        <w:rPr>
          <w:rFonts w:hint="eastAsia"/>
        </w:rPr>
        <w:br/>
      </w:r>
      <w:r>
        <w:rPr>
          <w:rFonts w:hint="eastAsia"/>
        </w:rPr>
        <w:t>　　　　四、中小企业IT应用行业风险分析</w:t>
      </w:r>
      <w:r>
        <w:rPr>
          <w:rFonts w:hint="eastAsia"/>
        </w:rPr>
        <w:br/>
      </w:r>
      <w:r>
        <w:rPr>
          <w:rFonts w:hint="eastAsia"/>
        </w:rPr>
        <w:t>　　第二节 中小企业IT应用行业投资风险及控制策略分析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一、中小企业IT应用市场风险及控制策略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二、中小企业IT应用行业政策风险及控制策略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三、中小企业IT应用行业经营风险及控制策略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四、中小企业IT应用同业竞争风险及控制策略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五、中小企业IT应用行业其他风险及控制策略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2023-2029年中国中小企业IT应用行业投资潜力及发展趋势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2023-2029年中小企业IT应用行业投资潜力分析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二、中小企业IT应用行业目标市场需求潜力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三、中小企业IT应用行业投资潜力综合评判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(中~智林)2023-2029年中国中小企业IT应用行业发展趋势分析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一、中小企业IT应用行业规模发展趋势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二、未来中小企业IT应用产业创新的发展趋势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三、“十三五”期间我国中小企业IT应用行业发展剖析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五、未来中小企业IT应用行业发展变局剖析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45c8d7cdc4703" w:history="1">
        <w:r>
          <w:rPr>
            <w:rStyle w:val="Hyperlink"/>
          </w:rPr>
          <w:t>2023-2029年中国中小企业IT应用行业发展全面调研与未来趋势报告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645c8d7cdc4703" w:history="1">
        <w:r>
          <w:rPr>
            <w:rStyle w:val="Hyperlink"/>
          </w:rPr>
          <w:t>https://www.20087.com/2/01/ZhongXiaoQiYeITYingYongHangYeQuShiFenXi.html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1274150a64968" w:history="1">
      <w:r>
        <w:rPr>
          <w:rStyle w:val="Hyperlink"/>
        </w:rPr>
        <w:t>2023-2029年中国中小企业IT应用行业发展全面调研与未来趋势报告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ZhongXiaoQiYeITYingYongHangYeQuShiFenXi.html" TargetMode="External" Id="R1a645c8d7cdc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ZhongXiaoQiYeITYingYongHangYeQuShiFenXi.html" TargetMode="External" Id="Rf1b1274150a6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2022-12-09T04:06:00Z</dcterms:created>
  <dcterms:modified xsi:type="dcterms:W3CDTF">2022-12-09T05:06:00Z</dcterms:modified>
  <dc:subject>2023-2029年中国中小企业IT应用行业发展全面调研与未来趋势报告</dc:subject>
  <dc:title>2023-2029年中国中小企业IT应用行业发展全面调研与未来趋势报告</dc:title>
  <cp:keywords>2023-2029年中国中小企业IT应用行业发展全面调研与未来趋势报告</cp:keywords>
  <dc:description>2023-2029年中国中小企业IT应用行业发展全面调研与未来趋势报告</dc:description>
</cp:coreProperties>
</file>