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591ac9330449b" w:history="1">
              <w:r>
                <w:rPr>
                  <w:rStyle w:val="Hyperlink"/>
                </w:rPr>
                <w:t>2026-2032年中国人脸识别支付设备行业研究与前景趋势报告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591ac9330449b" w:history="1">
              <w:r>
                <w:rPr>
                  <w:rStyle w:val="Hyperlink"/>
                </w:rPr>
                <w:t>2026-2032年中国人脸识别支付设备行业研究与前景趋势报告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591ac9330449b" w:history="1">
                <w:r>
                  <w:rPr>
                    <w:rStyle w:val="Hyperlink"/>
                  </w:rPr>
                  <w:t>https://www.20087.com/2/91/RenLianShiBieZhiFuSheBeiFaZhanXianZhuangQianJing.html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支付设备是集成高清摄像头、红外活体检测模块、安全芯片及支付终端功能的一体化智能POS设备，通过比对用户面部特征与绑定账户完成无接触交易，广泛应用于商超、餐饮、交通及无人零售场景。人脸识别支付设备强调3D结构光或ToF深度感知防照片攻击、金融级安全认证（如PCI PTS、EMVCo）、离线识别能力及与主流支付平台（支付宝、微信、银联）深度对接。在无感支付体验与疫情后卫生意识提升驱动下，人脸识别支付设备成为智慧商业基础设施重要组成。然而，光照变化、遮挡（口罩、墨镜）显著降低识别率；生物特征数据本地存储与传输安全机制参差不齐；此外，部分地区出台法规限制公共场所人脸信息采集，合规风险上升。</w:t>
      </w:r>
      <w:r>
        <w:rPr>
          <w:rFonts w:hint="eastAsia"/>
        </w:rPr>
        <w:br/>
      </w:r>
      <w:r>
        <w:rPr>
          <w:rFonts w:hint="eastAsia"/>
        </w:rPr>
        <w:t>　　未来，人脸识别支付设备将聚焦隐私优先架构、多模态融合与边缘合规计算方向突破。市场调研网认为，采用联邦学习实现特征模板“不出设备”；结合声纹或掌纹构建轻量级多因子验证。内置区域法规引擎自动适配数据留存策略。未来，人脸识别支付设备将从便捷支付终端升级为可信身份核验节点，在平衡交易效率、用户隐私与监管合规中重塑无接触商业交互的信任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591ac9330449b" w:history="1">
        <w:r>
          <w:rPr>
            <w:rStyle w:val="Hyperlink"/>
          </w:rPr>
          <w:t>2026-2032年中国人脸识别支付设备行业研究与前景趋势报告</w:t>
        </w:r>
      </w:hyperlink>
      <w:r>
        <w:rPr>
          <w:rFonts w:hint="eastAsia"/>
        </w:rPr>
        <w:t>》基于行业调研数据，系统分析人脸识别支付设备行业现状与竞争格局，客观评估人脸识别支付设备市场规模及发展前景。报告梳理了人脸识别支付设备技术发展现状与未来趋势，解读重点企业经营状况，并预测人脸识别支付设备市场发展动向。通过分析人脸识别支付设备行业投资价值与潜在风险，为投资者识别市场机遇提供参考依据。报告可作为人脸识别支付设备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人脸识别支付设备行业概述</w:t>
      </w:r>
      <w:r>
        <w:rPr>
          <w:rFonts w:hint="eastAsia"/>
        </w:rPr>
        <w:br/>
      </w:r>
      <w:r>
        <w:rPr>
          <w:rFonts w:hint="eastAsia"/>
        </w:rPr>
        <w:t>　　第一节 人脸识别支付设备定义与分类</w:t>
      </w:r>
      <w:r>
        <w:rPr>
          <w:rFonts w:hint="eastAsia"/>
        </w:rPr>
        <w:br/>
      </w:r>
      <w:r>
        <w:rPr>
          <w:rFonts w:hint="eastAsia"/>
        </w:rPr>
        <w:t>　　第二节 人脸识别支付设备应用领域</w:t>
      </w:r>
      <w:r>
        <w:rPr>
          <w:rFonts w:hint="eastAsia"/>
        </w:rPr>
        <w:br/>
      </w:r>
      <w:r>
        <w:rPr>
          <w:rFonts w:hint="eastAsia"/>
        </w:rPr>
        <w:t>　　第三节 人脸识别支付设备行业经济指标分析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人脸识别支付设备产业链及经营模式分析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三、人脸识别支付设备销售模式及销售渠道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全球人脸识别支付设备市场发展综述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2020-2025年全球人脸识别支付设备市场规模与趋势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主要国家与地区人脸识别支付设备市场分析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2026-2032年全球人脸识别支付设备行业发展趋势与前景预测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中国人脸识别支付设备行业市场分析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2025-2026年人脸识别支付设备产能与投资动态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一、国内人脸识别支付设备产能及利用情况</w:t>
      </w:r>
      <w:r>
        <w:rPr>
          <w:rFonts w:hint="eastAsia"/>
        </w:rPr>
        <w:br/>
      </w:r>
      <w:r>
        <w:rPr>
          <w:rFonts w:hint="eastAsia"/>
        </w:rPr>
        <w:t>　　　　二、人脸识别支付设备产能扩张与投资动态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2026-2032年人脸识别支付设备行业产量统计与趋势预测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一、2020-2025年人脸识别支付设备行业产量数据统计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1、2020-2025年人脸识别支付设备产量及增长趋势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2、2020-2025年人脸识别支付设备细分产品产量及份额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二、影响人脸识别支付设备产量的关键因素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三、2026-2032年人脸识别支付设备产量预测</w:t>
      </w:r>
      <w:r>
        <w:rPr>
          <w:rFonts w:hint="eastAsia"/>
        </w:rPr>
        <w:br/>
      </w:r>
      <w:r>
        <w:rPr>
          <w:rFonts w:hint="eastAsia"/>
        </w:rPr>
        <w:t>　　第三节 2026-2032年人脸识别支付设备市场需求与销售分析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一、2025-2026年人脸识别支付设备行业需求现状</w:t>
      </w:r>
      <w:r>
        <w:rPr>
          <w:rFonts w:hint="eastAsia"/>
        </w:rPr>
        <w:br/>
      </w:r>
      <w:r>
        <w:rPr>
          <w:rFonts w:hint="eastAsia"/>
        </w:rPr>
        <w:t>　　　　二、人脸识别支付设备客户群体与需求特点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三、2020-2025年人脸识别支付设备行业销售规模分析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四、2026-2032年人脸识别支付设备市场增长潜力与规模预测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中国人脸识别支付设备细分市场与下游应用领域分析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人脸识别支付设备细分市场分析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一、2025-2026年人脸识别支付设备主要细分产品市场现状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人脸识别支付设备下游应用与客户群体分析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一、2025-2026年人脸识别支付设备各应用领域市场现状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2025-2026年人脸识别支付设备行业技术发展现状及趋势分析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人脸识别支付设备行业技术发展现状分析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国内外人脸识别支付设备行业技术差异与原因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人脸识别支付设备行业技术发展方向、趋势预测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提升人脸识别支付设备行业技术能力策略建议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人脸识别支付设备价格机制与竞争策略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一、2020-2025年人脸识别支付设备市场价格走势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人脸识别支付设备定价策略与方法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2026-2032年人脸识别支付设备价格竞争态势与趋势预测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中国人脸识别支付设备行业重点区域市场研究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2025-2026年重点区域人脸识别支付设备市场发展概况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二、2020-2025年人脸识别支付设备市场需求规模情况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三、2026-2032年人脸识别支付设备行业发展潜力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二、2020-2025年人脸识别支付设备市场需求规模情况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三、2026-2032年人脸识别支付设备行业发展潜力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二、2020-2025年人脸识别支付设备市场需求规模情况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三、2026-2032年人脸识别支付设备行业发展潜力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二、2020-2025年人脸识别支付设备市场需求规模情况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三、2026-2032年人脸识别支付设备行业发展潜力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二、2020-2025年人脸识别支付设备市场需求规模情况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三、2026-2032年人脸识别支付设备行业发展潜力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2020-2025年中国人脸识别支付设备行业进出口情况分析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人脸识别支付设备行业进口情况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一、2020-2025年人脸识别支付设备进口规模及增长情况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二、人脸识别支付设备主要进口来源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人脸识别支付设备行业出口情况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一、2020-2025年人脸识别支付设备出口规模及增长情况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二、人脸识别支付设备主要出口目的地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2020-2025年中国人脸识别支付设备行业总体发展与财务状况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2020-2025年中国人脸识别支付设备行业规模情况</w:t>
      </w:r>
      <w:r>
        <w:rPr>
          <w:rFonts w:hint="eastAsia"/>
        </w:rPr>
        <w:br/>
      </w:r>
      <w:r>
        <w:rPr>
          <w:rFonts w:hint="eastAsia"/>
        </w:rPr>
        <w:t>　　　　一、人脸识别支付设备行业企业数量规模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二、人脸识别支付设备行业从业人员规模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三、人脸识别支付设备行业市场敏感性分析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2020-2025年中国人脸识别支付设备行业财务能力分析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一、人脸识别支付设备行业盈利能力</w:t>
      </w:r>
      <w:r>
        <w:rPr>
          <w:rFonts w:hint="eastAsia"/>
        </w:rPr>
        <w:br/>
      </w:r>
      <w:r>
        <w:rPr>
          <w:rFonts w:hint="eastAsia"/>
        </w:rPr>
        <w:t>　　　　二、人脸识别支付设备行业偿债能力</w:t>
      </w:r>
      <w:r>
        <w:rPr>
          <w:rFonts w:hint="eastAsia"/>
        </w:rPr>
        <w:br/>
      </w:r>
      <w:r>
        <w:rPr>
          <w:rFonts w:hint="eastAsia"/>
        </w:rPr>
        <w:t>　　　　三、人脸识别支付设备行业营运能力</w:t>
      </w:r>
      <w:r>
        <w:rPr>
          <w:rFonts w:hint="eastAsia"/>
        </w:rPr>
        <w:br/>
      </w:r>
      <w:r>
        <w:rPr>
          <w:rFonts w:hint="eastAsia"/>
        </w:rPr>
        <w:t>　　　　四、人脸识别支付设备行业发展能力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人脸识别支付设备行业重点企业调研分析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二、企业人脸识别支付设备业务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二、企业人脸识别支付设备业务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二、企业人脸识别支付设备业务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二、企业人脸识别支付设备业务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二、企业人脸识别支付设备业务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二、企业人脸识别支付设备业务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中国人脸识别支付设备行业竞争格局分析</w:t>
      </w:r>
      <w:r>
        <w:rPr>
          <w:rFonts w:hint="eastAsia"/>
        </w:rPr>
        <w:br/>
      </w:r>
      <w:r>
        <w:rPr>
          <w:rFonts w:hint="eastAsia"/>
        </w:rPr>
        <w:t>　　第一节 人脸识别支付设备行业竞争格局总览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2025-2026年人脸识别支付设备行业竞争力分析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2020-2025年人脸识别支付设备行业企业并购活动分析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2025-2026年人脸识别支付设备行业会展与招投标活动分析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一、人脸识别支付设备行业会展活动及其市场影响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2026年中国人脸识别支付设备企业发展企业发展策略与建议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人脸识别支付设备销售模式与渠道策略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人脸识别支付设备品牌与市场推广策略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人脸识别支付设备研发投入与技术创新能力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人脸识别支付设备合作联盟与资源整合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中国人脸识别支付设备行业风险与对策</w:t>
      </w:r>
      <w:r>
        <w:rPr>
          <w:rFonts w:hint="eastAsia"/>
        </w:rPr>
        <w:br/>
      </w:r>
      <w:r>
        <w:rPr>
          <w:rFonts w:hint="eastAsia"/>
        </w:rPr>
        <w:t>　　第一节 人脸识别支付设备行业SWOT分析</w:t>
      </w:r>
      <w:r>
        <w:rPr>
          <w:rFonts w:hint="eastAsia"/>
        </w:rPr>
        <w:br/>
      </w:r>
      <w:r>
        <w:rPr>
          <w:rFonts w:hint="eastAsia"/>
        </w:rPr>
        <w:t>　　　　一、人脸识别支付设备行业优势</w:t>
      </w:r>
      <w:r>
        <w:rPr>
          <w:rFonts w:hint="eastAsia"/>
        </w:rPr>
        <w:br/>
      </w:r>
      <w:r>
        <w:rPr>
          <w:rFonts w:hint="eastAsia"/>
        </w:rPr>
        <w:t>　　　　二、人脸识别支付设备行业劣势</w:t>
      </w:r>
      <w:r>
        <w:rPr>
          <w:rFonts w:hint="eastAsia"/>
        </w:rPr>
        <w:br/>
      </w:r>
      <w:r>
        <w:rPr>
          <w:rFonts w:hint="eastAsia"/>
        </w:rPr>
        <w:t>　　　　三、人脸识别支付设备市场机会</w:t>
      </w:r>
      <w:r>
        <w:rPr>
          <w:rFonts w:hint="eastAsia"/>
        </w:rPr>
        <w:br/>
      </w:r>
      <w:r>
        <w:rPr>
          <w:rFonts w:hint="eastAsia"/>
        </w:rPr>
        <w:t>　　　　四、人脸识别支付设备市场威胁</w:t>
      </w:r>
      <w:r>
        <w:rPr>
          <w:rFonts w:hint="eastAsia"/>
        </w:rPr>
        <w:br/>
      </w:r>
      <w:r>
        <w:rPr>
          <w:rFonts w:hint="eastAsia"/>
        </w:rPr>
        <w:t>　　第二节 人脸识别支付设备行业风险及对策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2026-2032年中国人脸识别支付设备行业前景与发展趋势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2025-2026年人脸识别支付设备行业发展环境分析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一、人脸识别支付设备行业主管部门与监管体制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二、人脸识别支付设备行业主要法律法规及政策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三、人脸识别支付设备行业标准与质量监管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2026-2032年人脸识别支付设备行业发展趋势与方向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2026-2032年人脸识别支付设备行业发展潜力与机遇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人脸识别支付设备行业研究结论与建议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中智~林~人脸识别支付设备行业发展建议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人脸识别支付设备行业类别</w:t>
      </w:r>
      <w:r>
        <w:rPr>
          <w:rFonts w:hint="eastAsia"/>
        </w:rPr>
        <w:br/>
      </w:r>
      <w:r>
        <w:rPr>
          <w:rFonts w:hint="eastAsia"/>
        </w:rPr>
        <w:t>　　图表 人脸识别支付设备行业产业链调研</w:t>
      </w:r>
      <w:r>
        <w:rPr>
          <w:rFonts w:hint="eastAsia"/>
        </w:rPr>
        <w:br/>
      </w:r>
      <w:r>
        <w:rPr>
          <w:rFonts w:hint="eastAsia"/>
        </w:rPr>
        <w:t>　　图表 人脸识别支付设备行业现状</w:t>
      </w:r>
      <w:r>
        <w:rPr>
          <w:rFonts w:hint="eastAsia"/>
        </w:rPr>
        <w:br/>
      </w:r>
      <w:r>
        <w:rPr>
          <w:rFonts w:hint="eastAsia"/>
        </w:rPr>
        <w:t>　　图表 人脸识别支付设备行业标准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2025年中国人脸识别支付设备行业产能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2020-2025年中国人脸识别支付设备行业产量统计</w:t>
      </w:r>
      <w:r>
        <w:rPr>
          <w:rFonts w:hint="eastAsia"/>
        </w:rPr>
        <w:br/>
      </w:r>
      <w:r>
        <w:rPr>
          <w:rFonts w:hint="eastAsia"/>
        </w:rPr>
        <w:t>　　图表 人脸识别支付设备行业动态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2025年中国人脸识别支付设备行业需求区域调研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2020-2025年中国人脸识别支付设备行情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**地区人脸识别支付设备市场规模</w:t>
      </w:r>
      <w:r>
        <w:rPr>
          <w:rFonts w:hint="eastAsia"/>
        </w:rPr>
        <w:br/>
      </w:r>
      <w:r>
        <w:rPr>
          <w:rFonts w:hint="eastAsia"/>
        </w:rPr>
        <w:t>　　图表 **地区人脸识别支付设备行业市场需求</w:t>
      </w:r>
      <w:r>
        <w:rPr>
          <w:rFonts w:hint="eastAsia"/>
        </w:rPr>
        <w:br/>
      </w:r>
      <w:r>
        <w:rPr>
          <w:rFonts w:hint="eastAsia"/>
        </w:rPr>
        <w:t>　　图表 **地区人脸识别支付设备市场调研</w:t>
      </w:r>
      <w:r>
        <w:rPr>
          <w:rFonts w:hint="eastAsia"/>
        </w:rPr>
        <w:br/>
      </w:r>
      <w:r>
        <w:rPr>
          <w:rFonts w:hint="eastAsia"/>
        </w:rPr>
        <w:t>　　图表 **地区人脸识别支付设备行业市场需求分析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**地区人脸识别支付设备市场规模</w:t>
      </w:r>
      <w:r>
        <w:rPr>
          <w:rFonts w:hint="eastAsia"/>
        </w:rPr>
        <w:br/>
      </w:r>
      <w:r>
        <w:rPr>
          <w:rFonts w:hint="eastAsia"/>
        </w:rPr>
        <w:t>　　图表 **地区人脸识别支付设备行业市场需求</w:t>
      </w:r>
      <w:r>
        <w:rPr>
          <w:rFonts w:hint="eastAsia"/>
        </w:rPr>
        <w:br/>
      </w:r>
      <w:r>
        <w:rPr>
          <w:rFonts w:hint="eastAsia"/>
        </w:rPr>
        <w:t>　　图表 **地区人脸识别支付设备市场调研</w:t>
      </w:r>
      <w:r>
        <w:rPr>
          <w:rFonts w:hint="eastAsia"/>
        </w:rPr>
        <w:br/>
      </w:r>
      <w:r>
        <w:rPr>
          <w:rFonts w:hint="eastAsia"/>
        </w:rPr>
        <w:t>　　图表 **地区人脸识别支付设备行业市场需求分析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人脸识别支付设备行业竞争对手分析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2026-2032年中国人脸识别支付设备行业产能预测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2026-2032年中国人脸识别支付设备行业产量预测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2026-2032年中国人脸识别支付设备市场需求预测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2026-2032年中国人脸识别支付设备行业市场规模预测</w:t>
      </w:r>
      <w:r>
        <w:rPr>
          <w:rFonts w:hint="eastAsia"/>
        </w:rPr>
        <w:br/>
      </w:r>
      <w:r>
        <w:rPr>
          <w:rFonts w:hint="eastAsia"/>
        </w:rPr>
        <w:t>　　图表 人脸识别支付设备行业准入条件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2026-2032年中国人脸识别支付设备市场前景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2026-2032年中国人脸识别支付设备行业信息化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2026-2032年中国人脸识别支付设备行业风险分析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2026-2032年中国人脸识别支付设备行业发展趋势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591ac9330449b" w:history="1">
        <w:r>
          <w:rPr>
            <w:rStyle w:val="Hyperlink"/>
          </w:rPr>
          <w:t>2026-2032年中国人脸识别支付设备行业研究与前景趋势报告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591ac9330449b" w:history="1">
        <w:r>
          <w:rPr>
            <w:rStyle w:val="Hyperlink"/>
          </w:rPr>
          <w:t>https://www.20087.com/2/91/RenLianShiBieZhiFuSheBeiFaZhanXianZhuangQianJing.html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手机支付面容怎么设置、人脸识别支付设备是什么、微信面容支付怎么设置、人脸识别付款设备、一套人脸识别设备多少钱、人脸识别支付是怎么回事、在家就能刷脸打卡是怎么做到的、人脸识别支付安全吗会被别盗用吗、开视频能不能刷脸验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481de35264ce6" w:history="1">
      <w:r>
        <w:rPr>
          <w:rStyle w:val="Hyperlink"/>
        </w:rPr>
        <w:t>2026-2032年中国人脸识别支付设备行业研究与前景趋势报告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RenLianShiBieZhiFuSheBeiFaZhanXianZhuangQianJing.html" TargetMode="External" Id="R84f591ac9330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RenLianShiBieZhiFuSheBeiFaZhanXianZhuangQianJing.html" TargetMode="External" Id="Ra85481de3526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2026-02-15T07:32:49Z</dcterms:created>
  <dcterms:modified xsi:type="dcterms:W3CDTF">2026-02-15T08:32:49Z</dcterms:modified>
  <dc:subject>2026-2032年中国人脸识别支付设备行业研究与前景趋势报告</dc:subject>
  <dc:title>2026-2032年中国人脸识别支付设备行业研究与前景趋势报告</dc:title>
  <cp:keywords>2026-2032年中国人脸识别支付设备行业研究与前景趋势报告</cp:keywords>
  <dc:description>2026-2032年中国人脸识别支付设备行业研究与前景趋势报告</dc:description>
</cp:coreProperties>
</file>