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8ae5aef58d40bb" w:history="1">
              <w:r>
                <w:rPr>
                  <w:rStyle w:val="Hyperlink"/>
                </w:rPr>
                <w:t>2025-2031年中国售票系统AFC行业发展深度调研与未来趋势分析报告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8ae5aef58d40bb" w:history="1">
              <w:r>
                <w:rPr>
                  <w:rStyle w:val="Hyperlink"/>
                </w:rPr>
                <w:t>2025-2031年中国售票系统AFC行业发展深度调研与未来趋势分析报告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8ae5aef58d40bb" w:history="1">
                <w:r>
                  <w:rPr>
                    <w:rStyle w:val="Hyperlink"/>
                  </w:rPr>
                  <w:t>https://www.20087.com/2/21/ShouPiaoXiTongAFCWeiLaiFaZhanQuS.html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AFC（Automatic Fare Collection）售票系统作为一种集计算机技术、信息收集和处理技术、机械制造技术于一体的自动化售票、检票系统，在轨道交通、公共交通等领域发挥了重要作用。目前，AFC系统不仅在提高交易效率、降低成本方面有所突破，还在提高系统可靠性、扩大应用范围方面进行了优化。随着新技术的应用，如机器视觉、深度学习等，AFC系统能够提供更加高效和智能的服务，同时能够适应更多类型的支付方式。此外，随着对乘客体验的重视，AFC系统也在向更智能、更高质量的方向发展，例如通过采用先进的用户界面设计和数据分析技术提高用户体验。</w:t>
      </w:r>
      <w:r>
        <w:rPr>
          <w:rFonts w:hint="eastAsia"/>
        </w:rPr>
        <w:br/>
      </w:r>
      <w:r>
        <w:rPr>
          <w:rFonts w:hint="eastAsia"/>
        </w:rPr>
        <w:t>　　未来，AFC系统的开发将更加注重技术创新与智能化。一方面，随着物联网和5G技术的发展，AFC系统将更加注重提高其在数据传输速度、系统稳定性等方面的性能，以满足更广泛的市场需求。另一方面，随着云计算与大数据技术的应用，AFC系统将更加注重提供精细化的数据分析与预测服务，通过集成大数据平台和智能分析算法实现业务决策的支持。此外，随着移动支付的普及，AFC系统将更加注重提供多样化的支付选项，通过集成移动支付接口和安全认证技术提高支付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8ae5aef58d40bb" w:history="1">
        <w:r>
          <w:rPr>
            <w:rStyle w:val="Hyperlink"/>
          </w:rPr>
          <w:t>2025-2031年中国售票系统AFC行业发展深度调研与未来趋势分析报告</w:t>
        </w:r>
      </w:hyperlink>
      <w:r>
        <w:rPr>
          <w:rFonts w:hint="eastAsia"/>
        </w:rPr>
        <w:t>》依托权威数据资源与长期市场监测，系统分析了售票系统AFC行业的市场规模、市场需求及产业链结构，深入探讨了售票系统AFC价格变动与细分市场特征。报告科学预测了售票系统AFC市场前景及未来发展趋势，重点剖析了行业集中度、竞争格局及重点企业的市场地位，并通过SWOT分析揭示了售票系统AFC行业机遇与潜在风险。报告为投资者及业内企业提供了全面的市场洞察与决策参考，助力把握售票系统AF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售票系统AFC产业概述</w:t>
      </w:r>
      <w:r>
        <w:rPr>
          <w:rFonts w:hint="eastAsia"/>
        </w:rPr>
        <w:br/>
      </w:r>
      <w:r>
        <w:rPr>
          <w:rFonts w:hint="eastAsia"/>
        </w:rPr>
        <w:t>　　第一节 售票系统AFC定义和分类</w:t>
      </w:r>
      <w:r>
        <w:rPr>
          <w:rFonts w:hint="eastAsia"/>
        </w:rPr>
        <w:br/>
      </w:r>
      <w:r>
        <w:rPr>
          <w:rFonts w:hint="eastAsia"/>
        </w:rPr>
        <w:t>　　第二节 售票系统AFC行业特点</w:t>
      </w:r>
      <w:r>
        <w:rPr>
          <w:rFonts w:hint="eastAsia"/>
        </w:rPr>
        <w:br/>
      </w:r>
      <w:r>
        <w:rPr>
          <w:rFonts w:hint="eastAsia"/>
        </w:rPr>
        <w:t>　　第三节 售票系统AFC发展历程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中国售票系统AFC行业运行环境分析</w:t>
      </w:r>
      <w:r>
        <w:rPr>
          <w:rFonts w:hint="eastAsia"/>
        </w:rPr>
        <w:br/>
      </w:r>
      <w:r>
        <w:rPr>
          <w:rFonts w:hint="eastAsia"/>
        </w:rPr>
        <w:t>　　第一节 中国售票系统AFC运行经济环境分析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中国售票系统AFC产业政策环境分析</w:t>
      </w:r>
      <w:r>
        <w:rPr>
          <w:rFonts w:hint="eastAsia"/>
        </w:rPr>
        <w:br/>
      </w:r>
      <w:r>
        <w:rPr>
          <w:rFonts w:hint="eastAsia"/>
        </w:rPr>
        <w:t>　　　　一、售票系统AFC行业监管体制</w:t>
      </w:r>
      <w:r>
        <w:rPr>
          <w:rFonts w:hint="eastAsia"/>
        </w:rPr>
        <w:br/>
      </w:r>
      <w:r>
        <w:rPr>
          <w:rFonts w:hint="eastAsia"/>
        </w:rPr>
        <w:t>　　　　二、售票系统AFC行业主要法规</w:t>
      </w:r>
      <w:r>
        <w:rPr>
          <w:rFonts w:hint="eastAsia"/>
        </w:rPr>
        <w:br/>
      </w:r>
      <w:r>
        <w:rPr>
          <w:rFonts w:hint="eastAsia"/>
        </w:rPr>
        <w:t>　　　　三、主要售票系统AFC产业政策</w:t>
      </w:r>
      <w:r>
        <w:rPr>
          <w:rFonts w:hint="eastAsia"/>
        </w:rPr>
        <w:br/>
      </w:r>
      <w:r>
        <w:rPr>
          <w:rFonts w:hint="eastAsia"/>
        </w:rPr>
        <w:t>　　第三节 中国售票系统AFC产业社会环境分析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国际售票系统AFC所属行业发展态势分析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国际售票系统AFC市场发展现状分析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国外主要国家售票系统AFC市场现状</w:t>
      </w:r>
      <w:r>
        <w:rPr>
          <w:rFonts w:hint="eastAsia"/>
        </w:rPr>
        <w:br/>
      </w:r>
      <w:r>
        <w:rPr>
          <w:rFonts w:hint="eastAsia"/>
        </w:rPr>
        <w:t>　　第三节 国际售票系统AFC行业市场前景展望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中国售票系统AFC所属行业发展概述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2020-2025年中国售票系统AFC所属行业规模情况</w:t>
      </w:r>
      <w:r>
        <w:rPr>
          <w:rFonts w:hint="eastAsia"/>
        </w:rPr>
        <w:br/>
      </w:r>
      <w:r>
        <w:rPr>
          <w:rFonts w:hint="eastAsia"/>
        </w:rPr>
        <w:t>　　　　二、售票系统AFC所属行业市场规模状况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二、售票系统AFC所属行业单位规模状况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三、售票系统AFC所属行业人员规模状况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2020-2025年中国售票系统AFC所属行业财务能力分析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一、售票系统AFC所属行业盈利能力分析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二、售票系统AFC所属行业偿债能力分析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三、售票系统AFC所属行业营运能力分析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四、售票系统AFC所属行业发展能力分析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2020-2025年中国售票系统AFC行业热点动态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2025年中国售票系统AFC行业面临的挑战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中国售票系统AFC所属行业重点地区市场调研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2020-2025年中国售票系统AFC行业重点城市竞争分析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一、北京地区售票系统AFC行业发展现状及特点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二、上海地区售票系统AFC发展现状及特点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三、广州地区售票系统AFC发展现状及特点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四、深圳地区售票系统AFC发展现状及特点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中国售票系统AFC所属行业价格走势及影响因素分析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国内售票系统AFC行业价格回顾</w:t>
      </w:r>
      <w:r>
        <w:rPr>
          <w:rFonts w:hint="eastAsia"/>
        </w:rPr>
        <w:br/>
      </w:r>
      <w:r>
        <w:rPr>
          <w:rFonts w:hint="eastAsia"/>
        </w:rPr>
        <w:t>　　第二节 国内售票系统AFC行业价格走势预测</w:t>
      </w:r>
      <w:r>
        <w:rPr>
          <w:rFonts w:hint="eastAsia"/>
        </w:rPr>
        <w:br/>
      </w:r>
      <w:r>
        <w:rPr>
          <w:rFonts w:hint="eastAsia"/>
        </w:rPr>
        <w:t>　　第三节 国内售票系统AFC行业价格影响因素分析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中国售票系统AFC行业细分市场调研分析</w:t>
      </w:r>
      <w:r>
        <w:rPr>
          <w:rFonts w:hint="eastAsia"/>
        </w:rPr>
        <w:br/>
      </w:r>
      <w:r>
        <w:rPr>
          <w:rFonts w:hint="eastAsia"/>
        </w:rPr>
        <w:t>　　第一节 售票系统AFC行业细分市场（一）调研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售票系统AFC行业细分市场（二）调研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中国售票系统AFC行业客户调研</w:t>
      </w:r>
      <w:r>
        <w:rPr>
          <w:rFonts w:hint="eastAsia"/>
        </w:rPr>
        <w:br/>
      </w:r>
      <w:r>
        <w:rPr>
          <w:rFonts w:hint="eastAsia"/>
        </w:rPr>
        <w:t>　　　　一、售票系统AFC行业客户偏好调查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二、客户对售票系统AFC品牌的首要认知渠道</w:t>
      </w:r>
      <w:r>
        <w:rPr>
          <w:rFonts w:hint="eastAsia"/>
        </w:rPr>
        <w:br/>
      </w:r>
      <w:r>
        <w:rPr>
          <w:rFonts w:hint="eastAsia"/>
        </w:rPr>
        <w:t>　　　　三、售票系统AFC品牌忠诚度调查</w:t>
      </w:r>
      <w:r>
        <w:rPr>
          <w:rFonts w:hint="eastAsia"/>
        </w:rPr>
        <w:br/>
      </w:r>
      <w:r>
        <w:rPr>
          <w:rFonts w:hint="eastAsia"/>
        </w:rPr>
        <w:t>　　　　四、售票系统AFC行业客户消费理念调研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中国售票系统AFC行业竞争格局分析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2020-2025年售票系统AFC行业集中度分析</w:t>
      </w:r>
      <w:r>
        <w:rPr>
          <w:rFonts w:hint="eastAsia"/>
        </w:rPr>
        <w:br/>
      </w:r>
      <w:r>
        <w:rPr>
          <w:rFonts w:hint="eastAsia"/>
        </w:rPr>
        <w:t>　　　　一、售票系统AFC市场集中度分析</w:t>
      </w:r>
      <w:r>
        <w:rPr>
          <w:rFonts w:hint="eastAsia"/>
        </w:rPr>
        <w:br/>
      </w:r>
      <w:r>
        <w:rPr>
          <w:rFonts w:hint="eastAsia"/>
        </w:rPr>
        <w:t>　　　　二、售票系统AFC企业集中度分析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2020-2025年售票系统AFC行业竞争格局分析</w:t>
      </w:r>
      <w:r>
        <w:rPr>
          <w:rFonts w:hint="eastAsia"/>
        </w:rPr>
        <w:br/>
      </w:r>
      <w:r>
        <w:rPr>
          <w:rFonts w:hint="eastAsia"/>
        </w:rPr>
        <w:t>　　　　一、售票系统AFC行业竞争策略分析</w:t>
      </w:r>
      <w:r>
        <w:rPr>
          <w:rFonts w:hint="eastAsia"/>
        </w:rPr>
        <w:br/>
      </w:r>
      <w:r>
        <w:rPr>
          <w:rFonts w:hint="eastAsia"/>
        </w:rPr>
        <w:t>　　　　二、售票系统AFC行业竞争格局展望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三、我国售票系统AFC市场竞争趋势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中国售票系统AFC行业重点企业发展调研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广州广电运通金融电子股份有限公司（广电运通GRC）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上海普天邮通科技股份有限公司（普天邮通Potevio）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熊猫电子集团有限公司（熊猫Panda）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上海华虹计通智能系统股份有限公司（华虹计通）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上海华铭智能终端设备股份有限公司（华铭）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高新现代智能系统股份有限公司（高新现代）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北大方正集团有限公司（方正国际）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佳都新太科技股份有限公司（佳都科技PCI）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中国电子信息产业集团有限公司（中软CS&amp;S）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浙江众合科技股份有限公司（众合UNITED）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2025-2031年中国售票系统AFC市场预测及发展建议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2025-2031年中国售票系统AFC市场预测分析</w:t>
      </w:r>
      <w:r>
        <w:rPr>
          <w:rFonts w:hint="eastAsia"/>
        </w:rPr>
        <w:br/>
      </w:r>
      <w:r>
        <w:rPr>
          <w:rFonts w:hint="eastAsia"/>
        </w:rPr>
        <w:t>　　　　一、中国售票系统AFC行业市场规模预测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二、中国售票系统AFC行业发展前景展望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2025-2031年中国售票系统AFC企业发展策略建议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2025-2031年中国售票系统AFC企业营销策略建议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售票系统AFC行业投资的建议及观点</w:t>
      </w:r>
      <w:r>
        <w:rPr>
          <w:rFonts w:hint="eastAsia"/>
        </w:rPr>
        <w:br/>
      </w:r>
      <w:r>
        <w:rPr>
          <w:rFonts w:hint="eastAsia"/>
        </w:rPr>
        <w:t>　　第一节 售票系统AFC行业投资效益分析</w:t>
      </w:r>
      <w:r>
        <w:rPr>
          <w:rFonts w:hint="eastAsia"/>
        </w:rPr>
        <w:br/>
      </w:r>
      <w:r>
        <w:rPr>
          <w:rFonts w:hint="eastAsia"/>
        </w:rPr>
        <w:t>　　第二节 售票系统AFC行业投资风险分析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中~智林－售票系统AFC行业应对策略</w:t>
      </w:r>
      <w:r>
        <w:rPr>
          <w:rFonts w:hint="eastAsia"/>
        </w:rPr>
        <w:br/>
      </w:r>
      <w:r>
        <w:rPr>
          <w:rFonts w:hint="eastAsia"/>
        </w:rPr>
        <w:t>　　第四售票系统AFC行业的重点客户战略实施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8ae5aef58d40bb" w:history="1">
        <w:r>
          <w:rPr>
            <w:rStyle w:val="Hyperlink"/>
          </w:rPr>
          <w:t>2025-2031年中国售票系统AFC行业发展深度调研与未来趋势分析报告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8ae5aef58d40bb" w:history="1">
        <w:r>
          <w:rPr>
            <w:rStyle w:val="Hyperlink"/>
          </w:rPr>
          <w:t>https://www.20087.com/2/21/ShouPiaoXiTongAFCWeiLaiFaZhanQuS.html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fc系统对票务管理的重要性、售票系统属于计算机的什么领域、车站afc终端设备有哪些、售票系统故障的应急预案脚本、车站AFC设备在车站的哪里、售票系统按计算机应用分类属于、票务售检票系统、售票系统er图、afc票务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db2a68731460a" w:history="1">
      <w:r>
        <w:rPr>
          <w:rStyle w:val="Hyperlink"/>
        </w:rPr>
        <w:t>2025-2031年中国售票系统AFC行业发展深度调研与未来趋势分析报告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ShouPiaoXiTongAFCWeiLaiFaZhanQuS.html" TargetMode="External" Id="R958ae5aef58d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ShouPiaoXiTongAFCWeiLaiFaZhanQuS.html" TargetMode="External" Id="R6b9db2a68731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2025-05-09T06:39:00Z</dcterms:created>
  <dcterms:modified xsi:type="dcterms:W3CDTF">2025-05-09T07:39:00Z</dcterms:modified>
  <dc:subject>2025-2031年中国售票系统AFC行业发展深度调研与未来趋势分析报告</dc:subject>
  <dc:title>2025-2031年中国售票系统AFC行业发展深度调研与未来趋势分析报告</dc:title>
  <cp:keywords>2025-2031年中国售票系统AFC行业发展深度调研与未来趋势分析报告</cp:keywords>
  <dc:description>2025-2031年中国售票系统AFC行业发展深度调研与未来趋势分析报告</dc:description>
</cp:coreProperties>
</file>