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356ca50bee48c5" w:history="1">
              <w:r>
                <w:rPr>
                  <w:rStyle w:val="Hyperlink"/>
                </w:rPr>
                <w:t>2026-2032年中国数字有线电视行业现状与发展前景报告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356ca50bee48c5" w:history="1">
              <w:r>
                <w:rPr>
                  <w:rStyle w:val="Hyperlink"/>
                </w:rPr>
                <w:t>2026-2032年中国数字有线电视行业现状与发展前景报告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356ca50bee48c5" w:history="1">
                <w:r>
                  <w:rPr>
                    <w:rStyle w:val="Hyperlink"/>
                  </w:rPr>
                  <w:t>https://www.20087.com/2/71/ShuZiYouXianDianShiShiChangQianJing.html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有线电视是以有线网络传输数字电视信号的服务体系，提供直播、点播、回看、高清与超高清节目，并逐步融合宽带、政企专线、智慧社区与应急广播等业务。当前行业处于存量转型阶段，用户规模较峰值明显回落，IPTV、互联网视频与短视频分流持续存在。但数字有线电视在直播稳定性、本地频道覆盖、不依赖公网传输与公共服务属性方面仍具优势。一体化电视、插入式微型机顶盒与通用遥控器推广正在改善“多遥控器、多入口、操作复杂”的用户体验。</w:t>
      </w:r>
      <w:r>
        <w:rPr>
          <w:rFonts w:hint="eastAsia"/>
        </w:rPr>
        <w:br/>
      </w:r>
      <w:r>
        <w:rPr>
          <w:rFonts w:hint="eastAsia"/>
        </w:rPr>
        <w:t>　　未来，数字有线电视将从单一收视服务转向“超高清+融合网络+智慧家庭”综合服务平台。市场调研网认为，4K/8K超高清、云化前端、IP化传输与一体化电视将降低终端复杂度，提升开机即看体验。广电网络将依托有线专网与700MHz频段优势，拓展智慧政务、应急广播、乡村数字化、酒店医疗专网与家庭宽带融合业务。内容端需加强本地化服务、超高清内容与家庭场景运营，避免仅依赖基础收视。具备网络整合能力、超高清内容供给、政企服务与家庭终端运营能力的主体将更具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356ca50bee48c5" w:history="1">
        <w:r>
          <w:rPr>
            <w:rStyle w:val="Hyperlink"/>
          </w:rPr>
          <w:t>2026-2032年中国数字有线电视行业现状与发展前景报告</w:t>
        </w:r>
      </w:hyperlink>
      <w:r>
        <w:rPr>
          <w:rFonts w:hint="eastAsia"/>
        </w:rPr>
        <w:t>》，2025年数字有线电视行业市场规模达 亿元，预计2032年市场规模将达 亿元，期间年均复合增长率（CAGR）达 %。报告基于详实数据资料，系统分析数字有线电视产业链结构、市场规模及需求现状，梳理数字有线电视市场价格走势与行业发展特点。报告重点研究行业竞争格局，包括重点数字有线电视企业的市场表现，并对数字有线电视细分领域的发展潜力进行评估。结合政策环境和数字有线电视技术演进方向，对数字有线电视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数字有线电视行业概述</w:t>
      </w:r>
      <w:r>
        <w:rPr>
          <w:rFonts w:hint="eastAsia"/>
        </w:rPr>
        <w:br/>
      </w:r>
      <w:r>
        <w:rPr>
          <w:rFonts w:hint="eastAsia"/>
        </w:rPr>
        <w:t>　　第一节 数字有线电视定义与分类</w:t>
      </w:r>
      <w:r>
        <w:rPr>
          <w:rFonts w:hint="eastAsia"/>
        </w:rPr>
        <w:br/>
      </w:r>
      <w:r>
        <w:rPr>
          <w:rFonts w:hint="eastAsia"/>
        </w:rPr>
        <w:t>　　第二节 数字有线电视应用领域</w:t>
      </w:r>
      <w:r>
        <w:rPr>
          <w:rFonts w:hint="eastAsia"/>
        </w:rPr>
        <w:br/>
      </w:r>
      <w:r>
        <w:rPr>
          <w:rFonts w:hint="eastAsia"/>
        </w:rPr>
        <w:t>　　第三节 数字有线电视行业经济指标分析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数字有线电视产业链及经营模式分析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三、数字有线电视销售模式及销售渠道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全球数字有线电视市场发展综述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2020-2025年全球数字有线电视市场规模与趋势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主要国家与地区数字有线电视市场分析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2026-2032年全球数字有线电视行业发展趋势与前景预测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中国数字有线电视行业市场分析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2025-2026年数字有线电视产能与投资动态</w:t>
      </w:r>
      <w:r>
        <w:rPr>
          <w:rFonts w:hint="eastAsia"/>
        </w:rPr>
        <w:br/>
      </w:r>
      <w:r>
        <w:rPr>
          <w:rFonts w:hint="eastAsia"/>
        </w:rPr>
        <w:t>　　　　一、国内数字有线电视产能及利用情况</w:t>
      </w:r>
      <w:r>
        <w:rPr>
          <w:rFonts w:hint="eastAsia"/>
        </w:rPr>
        <w:br/>
      </w:r>
      <w:r>
        <w:rPr>
          <w:rFonts w:hint="eastAsia"/>
        </w:rPr>
        <w:t>　　　　二、数字有线电视产能扩张与投资动态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2026-2032年数字有线电视行业产量统计与趋势预测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一、2020-2025年数字有线电视行业产量数据统计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1、2020-2025年数字有线电视产量及增长趋势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2、2020-2025年数字有线电视细分产品产量及份额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二、影响数字有线电视产量的关键因素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三、2026-2032年数字有线电视产量预测</w:t>
      </w:r>
      <w:r>
        <w:rPr>
          <w:rFonts w:hint="eastAsia"/>
        </w:rPr>
        <w:br/>
      </w:r>
      <w:r>
        <w:rPr>
          <w:rFonts w:hint="eastAsia"/>
        </w:rPr>
        <w:t>　　第三节 2026-2032年数字有线电视市场需求与销售分析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一、2025-2026年数字有线电视行业需求现状</w:t>
      </w:r>
      <w:r>
        <w:rPr>
          <w:rFonts w:hint="eastAsia"/>
        </w:rPr>
        <w:br/>
      </w:r>
      <w:r>
        <w:rPr>
          <w:rFonts w:hint="eastAsia"/>
        </w:rPr>
        <w:t>　　　　二、数字有线电视客户群体与需求特点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三、2020-2025年数字有线电视行业销售规模分析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四、2026-2032年数字有线电视市场增长潜力与规模预测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中国数字有线电视细分市场与下游应用领域分析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数字有线电视细分市场分析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一、2025-2026年数字有线电视主要细分产品市场现状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数字有线电视下游应用与客户群体分析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一、2025-2026年数字有线电视各应用领域市场现状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2025-2026年数字有线电视行业技术发展现状及趋势分析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数字有线电视行业技术发展现状分析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国内外数字有线电视行业技术差异与原因</w:t>
      </w:r>
      <w:r>
        <w:rPr>
          <w:rFonts w:hint="eastAsia"/>
        </w:rPr>
        <w:br/>
      </w:r>
      <w:r>
        <w:rPr>
          <w:rFonts w:hint="eastAsia"/>
        </w:rPr>
        <w:t>　　第三节 数字有线电视行业技术发展方向、趋势预测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提升数字有线电视行业技术能力策略建议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数字有线电视价格机制与竞争策略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一、2020-2025年数字有线电视市场价格走势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数字有线电视定价策略与方法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2026-2032年数字有线电视价格竞争态势与趋势预测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中国数字有线电视行业重点区域市场研究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2025-2026年重点区域数字有线电视市场发展概况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二、2020-2025年数字有线电视市场需求规模情况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三、2026-2032年数字有线电视行业发展潜力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二、2020-2025年数字有线电视市场需求规模情况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三、2026-2032年数字有线电视行业发展潜力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二、2020-2025年数字有线电视市场需求规模情况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三、2026-2032年数字有线电视行业发展潜力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二、2020-2025年数字有线电视市场需求规模情况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三、2026-2032年数字有线电视行业发展潜力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二、2020-2025年数字有线电视市场需求规模情况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三、2026-2032年数字有线电视行业发展潜力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2020-2025年中国数字有线电视行业进出口情况分析</w:t>
      </w:r>
      <w:r>
        <w:rPr>
          <w:rFonts w:hint="eastAsia"/>
        </w:rPr>
        <w:br/>
      </w:r>
      <w:r>
        <w:rPr>
          <w:rFonts w:hint="eastAsia"/>
        </w:rPr>
        <w:t>　　第一节 数字有线电视行业进口情况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一、2020-2025年数字有线电视进口规模及增长情况</w:t>
      </w:r>
      <w:r>
        <w:rPr>
          <w:rFonts w:hint="eastAsia"/>
        </w:rPr>
        <w:br/>
      </w:r>
      <w:r>
        <w:rPr>
          <w:rFonts w:hint="eastAsia"/>
        </w:rPr>
        <w:t>　　　　二、数字有线电视主要进口来源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数字有线电视行业出口情况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一、2020-2025年数字有线电视出口规模及增长情况</w:t>
      </w:r>
      <w:r>
        <w:rPr>
          <w:rFonts w:hint="eastAsia"/>
        </w:rPr>
        <w:br/>
      </w:r>
      <w:r>
        <w:rPr>
          <w:rFonts w:hint="eastAsia"/>
        </w:rPr>
        <w:t>　　　　二、数字有线电视主要出口目的地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2020-2025年中国数字有线电视行业总体发展与财务状况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2020-2025年中国数字有线电视行业规模情况</w:t>
      </w:r>
      <w:r>
        <w:rPr>
          <w:rFonts w:hint="eastAsia"/>
        </w:rPr>
        <w:br/>
      </w:r>
      <w:r>
        <w:rPr>
          <w:rFonts w:hint="eastAsia"/>
        </w:rPr>
        <w:t>　　　　一、数字有线电视行业企业数量规模</w:t>
      </w:r>
      <w:r>
        <w:rPr>
          <w:rFonts w:hint="eastAsia"/>
        </w:rPr>
        <w:br/>
      </w:r>
      <w:r>
        <w:rPr>
          <w:rFonts w:hint="eastAsia"/>
        </w:rPr>
        <w:t>　　　　二、数字有线电视行业从业人员规模</w:t>
      </w:r>
      <w:r>
        <w:rPr>
          <w:rFonts w:hint="eastAsia"/>
        </w:rPr>
        <w:br/>
      </w:r>
      <w:r>
        <w:rPr>
          <w:rFonts w:hint="eastAsia"/>
        </w:rPr>
        <w:t>　　　　三、数字有线电视行业市场敏感性分析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2020-2025年中国数字有线电视行业财务能力分析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一、数字有线电视行业盈利能力</w:t>
      </w:r>
      <w:r>
        <w:rPr>
          <w:rFonts w:hint="eastAsia"/>
        </w:rPr>
        <w:br/>
      </w:r>
      <w:r>
        <w:rPr>
          <w:rFonts w:hint="eastAsia"/>
        </w:rPr>
        <w:t>　　　　二、数字有线电视行业偿债能力</w:t>
      </w:r>
      <w:r>
        <w:rPr>
          <w:rFonts w:hint="eastAsia"/>
        </w:rPr>
        <w:br/>
      </w:r>
      <w:r>
        <w:rPr>
          <w:rFonts w:hint="eastAsia"/>
        </w:rPr>
        <w:t>　　　　三、数字有线电视行业营运能力</w:t>
      </w:r>
      <w:r>
        <w:rPr>
          <w:rFonts w:hint="eastAsia"/>
        </w:rPr>
        <w:br/>
      </w:r>
      <w:r>
        <w:rPr>
          <w:rFonts w:hint="eastAsia"/>
        </w:rPr>
        <w:t>　　　　四、数字有线电视行业发展能力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数字有线电视行业重点企业调研分析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二、企业数字有线电视业务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二、企业数字有线电视业务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二、企业数字有线电视业务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二、企业数字有线电视业务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二、企业数字有线电视业务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二、企业数字有线电视业务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中国数字有线电视行业竞争格局分析</w:t>
      </w:r>
      <w:r>
        <w:rPr>
          <w:rFonts w:hint="eastAsia"/>
        </w:rPr>
        <w:br/>
      </w:r>
      <w:r>
        <w:rPr>
          <w:rFonts w:hint="eastAsia"/>
        </w:rPr>
        <w:t>　　第一节 数字有线电视行业竞争格局总览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2025-2026年数字有线电视行业竞争力分析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2020-2025年数字有线电视行业企业并购活动分析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2025-2026年数字有线电视行业会展与招投标活动分析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一、数字有线电视行业会展活动及其市场影响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2026年中国数字有线电视企业发展企业发展策略与建议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数字有线电视销售模式与渠道策略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数字有线电视品牌与市场推广策略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数字有线电视研发投入与技术创新能力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数字有线电视合作联盟与资源整合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中国数字有线电视行业风险与对策</w:t>
      </w:r>
      <w:r>
        <w:rPr>
          <w:rFonts w:hint="eastAsia"/>
        </w:rPr>
        <w:br/>
      </w:r>
      <w:r>
        <w:rPr>
          <w:rFonts w:hint="eastAsia"/>
        </w:rPr>
        <w:t>　　第一节 数字有线电视行业SWOT分析</w:t>
      </w:r>
      <w:r>
        <w:rPr>
          <w:rFonts w:hint="eastAsia"/>
        </w:rPr>
        <w:br/>
      </w:r>
      <w:r>
        <w:rPr>
          <w:rFonts w:hint="eastAsia"/>
        </w:rPr>
        <w:t>　　　　一、数字有线电视行业优势</w:t>
      </w:r>
      <w:r>
        <w:rPr>
          <w:rFonts w:hint="eastAsia"/>
        </w:rPr>
        <w:br/>
      </w:r>
      <w:r>
        <w:rPr>
          <w:rFonts w:hint="eastAsia"/>
        </w:rPr>
        <w:t>　　　　二、数字有线电视行业劣势</w:t>
      </w:r>
      <w:r>
        <w:rPr>
          <w:rFonts w:hint="eastAsia"/>
        </w:rPr>
        <w:br/>
      </w:r>
      <w:r>
        <w:rPr>
          <w:rFonts w:hint="eastAsia"/>
        </w:rPr>
        <w:t>　　　　三、数字有线电视市场机会</w:t>
      </w:r>
      <w:r>
        <w:rPr>
          <w:rFonts w:hint="eastAsia"/>
        </w:rPr>
        <w:br/>
      </w:r>
      <w:r>
        <w:rPr>
          <w:rFonts w:hint="eastAsia"/>
        </w:rPr>
        <w:t>　　　　四、数字有线电视市场威胁</w:t>
      </w:r>
      <w:r>
        <w:rPr>
          <w:rFonts w:hint="eastAsia"/>
        </w:rPr>
        <w:br/>
      </w:r>
      <w:r>
        <w:rPr>
          <w:rFonts w:hint="eastAsia"/>
        </w:rPr>
        <w:t>　　第二节 数字有线电视行业风险及对策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2026-2032年中国数字有线电视行业前景与发展趋势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2025-2026年数字有线电视行业发展环境分析</w:t>
      </w:r>
      <w:r>
        <w:rPr>
          <w:rFonts w:hint="eastAsia"/>
        </w:rPr>
        <w:br/>
      </w:r>
      <w:r>
        <w:rPr>
          <w:rFonts w:hint="eastAsia"/>
        </w:rPr>
        <w:t>　　　　一、数字有线电视行业主管部门与监管体制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二、数字有线电视行业主要法律法规及政策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三、数字有线电视行业标准与质量监管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2026-2032年数字有线电视行业发展趋势与方向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2026-2032年数字有线电视行业发展潜力与机遇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数字有线电视行业研究结论与建议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中⋅智⋅林⋅－数字有线电视行业发展建议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数字有线电视行业历程</w:t>
      </w:r>
      <w:r>
        <w:rPr>
          <w:rFonts w:hint="eastAsia"/>
        </w:rPr>
        <w:br/>
      </w:r>
      <w:r>
        <w:rPr>
          <w:rFonts w:hint="eastAsia"/>
        </w:rPr>
        <w:t>　　图表 数字有线电视行业生命周期</w:t>
      </w:r>
      <w:r>
        <w:rPr>
          <w:rFonts w:hint="eastAsia"/>
        </w:rPr>
        <w:br/>
      </w:r>
      <w:r>
        <w:rPr>
          <w:rFonts w:hint="eastAsia"/>
        </w:rPr>
        <w:t>　　图表 数字有线电视行业产业链分析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2020-2025年数字有线电视行业市场容量分析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2025年中国数字有线电视行业需求领域分布格局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2020-2025年中国数字有线电视出口金额分析</w:t>
      </w:r>
      <w:r>
        <w:rPr>
          <w:rFonts w:hint="eastAsia"/>
        </w:rPr>
        <w:br/>
      </w:r>
      <w:r>
        <w:rPr>
          <w:rFonts w:hint="eastAsia"/>
        </w:rPr>
        <w:t>　　图表 2025年中国数字有线电视进口国家及地区分析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2025年中国数字有线电视出口国家及地区分析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2020-2025年中国数字有线电视行业企业平均规模情况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**地区数字有线电视市场规模及增长情况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**地区数字有线电视行业市场需求情况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**地区数字有线电视市场规模及增长情况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**地区数字有线电视行业市场需求情况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**地区数字有线电视市场规模及增长情况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**地区数字有线电视行业市场需求情况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**地区数字有线电视市场规模及增长情况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**地区数字有线电视行业市场需求情况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数字有线电视重点企业（三）成长能力情况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2026-2032年中国数字有线电视发展趋势预测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356ca50bee48c5" w:history="1">
        <w:r>
          <w:rPr>
            <w:rStyle w:val="Hyperlink"/>
          </w:rPr>
          <w:t>2026-2032年中国数字有线电视行业现状与发展前景报告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356ca50bee48c5" w:history="1">
        <w:r>
          <w:rPr>
            <w:rStyle w:val="Hyperlink"/>
          </w:rPr>
          <w:t>https://www.20087.com/2/71/ShuZiYouXianDianShiShiChangQianJing.html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c82e8645f94226" w:history="1">
      <w:r>
        <w:rPr>
          <w:rStyle w:val="Hyperlink"/>
        </w:rPr>
        <w:t>2026-2032年中国数字有线电视行业现状与发展前景报告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ShuZiYouXianDianShiShiChangQianJing.html" TargetMode="External" Id="Re5356ca50bee48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ShuZiYouXianDianShiShiChangQianJing.html" TargetMode="External" Id="Rf8c82e8645f942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2026-10-27T03:25:33Z</dcterms:created>
  <dcterms:modified xsi:type="dcterms:W3CDTF">2026-10-27T04:25:33Z</dcterms:modified>
  <dc:subject>2026-2032年中国数字有线电视行业现状与发展前景报告</dc:subject>
  <dc:title>2026-2032年中国数字有线电视行业现状与发展前景报告</dc:title>
  <cp:keywords>2026-2032年中国数字有线电视行业现状与发展前景报告</cp:keywords>
  <dc:description>2026-2032年中国数字有线电视行业现状与发展前景报告</dc:description>
</cp:coreProperties>
</file>