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64ee906baf48b7" w:history="1">
              <w:r>
                <w:rPr>
                  <w:rStyle w:val="Hyperlink"/>
                </w:rPr>
                <w:t>2026-2032年中国数字盲盒行业市场分析与发展前景预测报告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64ee906baf48b7" w:history="1">
              <w:r>
                <w:rPr>
                  <w:rStyle w:val="Hyperlink"/>
                </w:rPr>
                <w:t>2026-2032年中国数字盲盒行业市场分析与发展前景预测报告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64ee906baf48b7" w:history="1">
                <w:r>
                  <w:rPr>
                    <w:rStyle w:val="Hyperlink"/>
                  </w:rPr>
                  <w:t>https://www.20087.com/2/81/ShuZiMangHeFaZhanQianJingFenXi.html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盲盒是虚拟商品的一种新兴形式，依托区块链或中心化平台发行，包含数字藏品、游戏道具、虚拟服饰或会员权益等随机内容，主打收藏趣味性与社交稀缺性。当前主要应用于潮玩IP衍生、品牌营销及元宇宙场景，通过限量编号、隐藏款机制激发用户复购。然而，行业面临价值泡沫、二级市场炒作失控及消费者权益保障缺失等问题。部分平台未明确概率公示或随意增发稀有款，破坏公平性；同时，用户对“数字资产永久持有”存在误解，忽视平台停运导致资产归零的风险。</w:t>
      </w:r>
      <w:r>
        <w:rPr>
          <w:rFonts w:hint="eastAsia"/>
        </w:rPr>
        <w:br/>
      </w:r>
      <w:r>
        <w:rPr>
          <w:rFonts w:hint="eastAsia"/>
        </w:rPr>
        <w:t>　　未来，数字盲盒将向合规透明、实用赋能与跨生态互通演进。市场调研网认为，监管要求将强制公开抽取概率并限制未成年人消费；NFT化盲盒将支持跨平台展示与使用（如在不同游戏或社交空间穿戴虚拟服饰）。在价值构建上，品牌将赋予盲盒持有者真实权益，如线下活动优先权、产品共创投票权等。随着Web3基础设施成熟，数字盲盒将从投机性娱乐产品转型为连接品牌、社区与数字身份的互动媒介，其可持续性取决于实用性、透明度与用户主权的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64ee906baf48b7" w:history="1">
        <w:r>
          <w:rPr>
            <w:rStyle w:val="Hyperlink"/>
          </w:rPr>
          <w:t>2026-2032年中国数字盲盒行业市场分析与发展前景预测报告</w:t>
        </w:r>
      </w:hyperlink>
      <w:r>
        <w:rPr>
          <w:rFonts w:hint="eastAsia"/>
        </w:rPr>
        <w:t>》，2025年数字盲盒行业市场规模达 亿元，预计2032年市场规模将达 亿元，期间年均复合增长率（CAGR）达 %。报告依托权威数据资源与长期市场监测，系统分析了数字盲盒行业的市场规模、市场需求及产业链结构，深入探讨了数字盲盒价格变动与细分市场特征。报告科学预测了数字盲盒市场前景及未来发展趋势，重点剖析了行业集中度、竞争格局及重点企业的市场地位，并通过SWOT分析揭示了数字盲盒行业机遇与潜在风险。报告为投资者及业内企业提供了全面的市场洞察与决策参考，助力把握数字盲盒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数字盲盒产业概述</w:t>
      </w:r>
      <w:r>
        <w:rPr>
          <w:rFonts w:hint="eastAsia"/>
        </w:rPr>
        <w:br/>
      </w:r>
      <w:r>
        <w:rPr>
          <w:rFonts w:hint="eastAsia"/>
        </w:rPr>
        <w:t>　　第一节 数字盲盒定义</w:t>
      </w:r>
      <w:r>
        <w:rPr>
          <w:rFonts w:hint="eastAsia"/>
        </w:rPr>
        <w:br/>
      </w:r>
      <w:r>
        <w:rPr>
          <w:rFonts w:hint="eastAsia"/>
        </w:rPr>
        <w:t>　　第二节 数字盲盒行业特点</w:t>
      </w:r>
      <w:r>
        <w:rPr>
          <w:rFonts w:hint="eastAsia"/>
        </w:rPr>
        <w:br/>
      </w:r>
      <w:r>
        <w:rPr>
          <w:rFonts w:hint="eastAsia"/>
        </w:rPr>
        <w:t>　　第三节 数字盲盒产业链分析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中国数字盲盒行业运行环境分析</w:t>
      </w:r>
      <w:r>
        <w:rPr>
          <w:rFonts w:hint="eastAsia"/>
        </w:rPr>
        <w:br/>
      </w:r>
      <w:r>
        <w:rPr>
          <w:rFonts w:hint="eastAsia"/>
        </w:rPr>
        <w:t>　　第一节 中国数字盲盒运行经济环境分析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中国数字盲盒产业政策环境分析</w:t>
      </w:r>
      <w:r>
        <w:rPr>
          <w:rFonts w:hint="eastAsia"/>
        </w:rPr>
        <w:br/>
      </w:r>
      <w:r>
        <w:rPr>
          <w:rFonts w:hint="eastAsia"/>
        </w:rPr>
        <w:t>　　　　一、数字盲盒行业监管体制</w:t>
      </w:r>
      <w:r>
        <w:rPr>
          <w:rFonts w:hint="eastAsia"/>
        </w:rPr>
        <w:br/>
      </w:r>
      <w:r>
        <w:rPr>
          <w:rFonts w:hint="eastAsia"/>
        </w:rPr>
        <w:t>　　　　二、数字盲盒行业主要法规</w:t>
      </w:r>
      <w:r>
        <w:rPr>
          <w:rFonts w:hint="eastAsia"/>
        </w:rPr>
        <w:br/>
      </w:r>
      <w:r>
        <w:rPr>
          <w:rFonts w:hint="eastAsia"/>
        </w:rPr>
        <w:t>　　　　三、主要数字盲盒产业政策</w:t>
      </w:r>
      <w:r>
        <w:rPr>
          <w:rFonts w:hint="eastAsia"/>
        </w:rPr>
        <w:br/>
      </w:r>
      <w:r>
        <w:rPr>
          <w:rFonts w:hint="eastAsia"/>
        </w:rPr>
        <w:t>　　第三节 中国数字盲盒产业社会环境分析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全球数字盲盒行业发展态势分析</w:t>
      </w:r>
      <w:r>
        <w:rPr>
          <w:rFonts w:hint="eastAsia"/>
        </w:rPr>
        <w:br/>
      </w:r>
      <w:r>
        <w:rPr>
          <w:rFonts w:hint="eastAsia"/>
        </w:rPr>
        <w:t>　　第一节 全球数字盲盒市场发展现状分析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国外主要国家数字盲盒市场现状</w:t>
      </w:r>
      <w:r>
        <w:rPr>
          <w:rFonts w:hint="eastAsia"/>
        </w:rPr>
        <w:br/>
      </w:r>
      <w:r>
        <w:rPr>
          <w:rFonts w:hint="eastAsia"/>
        </w:rPr>
        <w:t>　　第三节 全球数字盲盒行业发展趋势预测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中国数字盲盒行业市场分析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2020-2025年中国数字盲盒行业规模情况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2020-2025年中国数字盲盒市场规模情况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2020-2025年中国数字盲盒行业盈利情况分析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2020-2025年中国数字盲盒市场需求状况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2020-2025年中国数字盲盒行业市场供给状况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2020-2025年数字盲盒行业市场供需平衡状况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2025-2026年数字盲盒行业技术发展现状及趋势分析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数字盲盒行业技术发展现状分析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国内外数字盲盒行业技术差距分析及差距形成的主要原因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数字盲盒行业技术发展方向、趋势预测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提升数字盲盒行业技术能力策略建议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中国重点地区数字盲盒行业市场调研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重点地区（一）数字盲盒市场调研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重点地区（二）数字盲盒市场调研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重点地区（三）数字盲盒市场调研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重点地区（四）数字盲盒市场调研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重点地区（五）数字盲盒市场调研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中国数字盲盒行业价格走势及影响因素分析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国内数字盲盒行业价格回顾</w:t>
      </w:r>
      <w:r>
        <w:rPr>
          <w:rFonts w:hint="eastAsia"/>
        </w:rPr>
        <w:br/>
      </w:r>
      <w:r>
        <w:rPr>
          <w:rFonts w:hint="eastAsia"/>
        </w:rPr>
        <w:t>　　第二节 国内数字盲盒行业价格走势预测</w:t>
      </w:r>
      <w:r>
        <w:rPr>
          <w:rFonts w:hint="eastAsia"/>
        </w:rPr>
        <w:br/>
      </w:r>
      <w:r>
        <w:rPr>
          <w:rFonts w:hint="eastAsia"/>
        </w:rPr>
        <w:t>　　第三节 国内数字盲盒行业价格影响因素分析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中国数字盲盒行业客户调研</w:t>
      </w:r>
      <w:r>
        <w:rPr>
          <w:rFonts w:hint="eastAsia"/>
        </w:rPr>
        <w:br/>
      </w:r>
      <w:r>
        <w:rPr>
          <w:rFonts w:hint="eastAsia"/>
        </w:rPr>
        <w:t>　　　　一、数字盲盒行业客户偏好调查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二、客户对数字盲盒品牌的首要认知渠道</w:t>
      </w:r>
      <w:r>
        <w:rPr>
          <w:rFonts w:hint="eastAsia"/>
        </w:rPr>
        <w:br/>
      </w:r>
      <w:r>
        <w:rPr>
          <w:rFonts w:hint="eastAsia"/>
        </w:rPr>
        <w:t>　　　　三、数字盲盒品牌忠诚度调查</w:t>
      </w:r>
      <w:r>
        <w:rPr>
          <w:rFonts w:hint="eastAsia"/>
        </w:rPr>
        <w:br/>
      </w:r>
      <w:r>
        <w:rPr>
          <w:rFonts w:hint="eastAsia"/>
        </w:rPr>
        <w:t>　　　　四、数字盲盒行业客户消费理念调研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中国数字盲盒行业竞争格局分析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2025年数字盲盒行业集中度分析</w:t>
      </w:r>
      <w:r>
        <w:rPr>
          <w:rFonts w:hint="eastAsia"/>
        </w:rPr>
        <w:br/>
      </w:r>
      <w:r>
        <w:rPr>
          <w:rFonts w:hint="eastAsia"/>
        </w:rPr>
        <w:t>　　　　一、数字盲盒市场集中度分析</w:t>
      </w:r>
      <w:r>
        <w:rPr>
          <w:rFonts w:hint="eastAsia"/>
        </w:rPr>
        <w:br/>
      </w:r>
      <w:r>
        <w:rPr>
          <w:rFonts w:hint="eastAsia"/>
        </w:rPr>
        <w:t>　　　　二、数字盲盒企业集中度分析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2025-2026年数字盲盒行业竞争格局分析</w:t>
      </w:r>
      <w:r>
        <w:rPr>
          <w:rFonts w:hint="eastAsia"/>
        </w:rPr>
        <w:br/>
      </w:r>
      <w:r>
        <w:rPr>
          <w:rFonts w:hint="eastAsia"/>
        </w:rPr>
        <w:t>　　　　一、数字盲盒行业竞争策略分析</w:t>
      </w:r>
      <w:r>
        <w:rPr>
          <w:rFonts w:hint="eastAsia"/>
        </w:rPr>
        <w:br/>
      </w:r>
      <w:r>
        <w:rPr>
          <w:rFonts w:hint="eastAsia"/>
        </w:rPr>
        <w:t>　　　　二、数字盲盒行业竞争格局展望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三、我国数字盲盒市场竞争趋势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数字盲盒行业重点企业发展调研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数字盲盒行业企业经营策略研究分析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数字盲盒企业多样化经营策略分析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一、数字盲盒企业多样化经营情况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二、现行数字盲盒行业多样化经营的方向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大型数字盲盒企业集团未来发展策略分析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对中小数字盲盒企业生产经营的建议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数字盲盒行业投资风险与控制策略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数字盲盒行业SWOT模型分析</w:t>
      </w:r>
      <w:r>
        <w:rPr>
          <w:rFonts w:hint="eastAsia"/>
        </w:rPr>
        <w:br/>
      </w:r>
      <w:r>
        <w:rPr>
          <w:rFonts w:hint="eastAsia"/>
        </w:rPr>
        <w:t>　　　　一、数字盲盒行业优势分析</w:t>
      </w:r>
      <w:r>
        <w:rPr>
          <w:rFonts w:hint="eastAsia"/>
        </w:rPr>
        <w:br/>
      </w:r>
      <w:r>
        <w:rPr>
          <w:rFonts w:hint="eastAsia"/>
        </w:rPr>
        <w:t>　　　　二、数字盲盒行业劣势分析</w:t>
      </w:r>
      <w:r>
        <w:rPr>
          <w:rFonts w:hint="eastAsia"/>
        </w:rPr>
        <w:br/>
      </w:r>
      <w:r>
        <w:rPr>
          <w:rFonts w:hint="eastAsia"/>
        </w:rPr>
        <w:t>　　　　三、数字盲盒行业机会分析</w:t>
      </w:r>
      <w:r>
        <w:rPr>
          <w:rFonts w:hint="eastAsia"/>
        </w:rPr>
        <w:br/>
      </w:r>
      <w:r>
        <w:rPr>
          <w:rFonts w:hint="eastAsia"/>
        </w:rPr>
        <w:t>　　　　四、数字盲盒行业风险分析</w:t>
      </w:r>
      <w:r>
        <w:rPr>
          <w:rFonts w:hint="eastAsia"/>
        </w:rPr>
        <w:br/>
      </w:r>
      <w:r>
        <w:rPr>
          <w:rFonts w:hint="eastAsia"/>
        </w:rPr>
        <w:t>　　第二节 数字盲盒行业投资风险及控制策略分析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一、数字盲盒市场风险及控制策略</w:t>
      </w:r>
      <w:r>
        <w:rPr>
          <w:rFonts w:hint="eastAsia"/>
        </w:rPr>
        <w:br/>
      </w:r>
      <w:r>
        <w:rPr>
          <w:rFonts w:hint="eastAsia"/>
        </w:rPr>
        <w:t>　　　　二、数字盲盒行业政策风险及控制策略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三、数字盲盒行业经营风险及控制策略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四、数字盲盒同业竞争风险及控制策略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五、数字盲盒行业其他风险及控制策略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2026-2032年中国数字盲盒行业投资潜力及发展趋势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2026-2032年数字盲盒行业投资潜力分析</w:t>
      </w:r>
      <w:r>
        <w:rPr>
          <w:rFonts w:hint="eastAsia"/>
        </w:rPr>
        <w:br/>
      </w:r>
      <w:r>
        <w:rPr>
          <w:rFonts w:hint="eastAsia"/>
        </w:rPr>
        <w:t>　　　　一、数字盲盒行业重点可投资领域</w:t>
      </w:r>
      <w:r>
        <w:rPr>
          <w:rFonts w:hint="eastAsia"/>
        </w:rPr>
        <w:br/>
      </w:r>
      <w:r>
        <w:rPr>
          <w:rFonts w:hint="eastAsia"/>
        </w:rPr>
        <w:t>　　　　二、数字盲盒行业目标市场需求潜力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三、数字盲盒行业投资潜力综合评判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中-智-林-：2026-2032年中国数字盲盒行业发展趋势分析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一、2026年数字盲盒市场前景分析</w:t>
      </w:r>
      <w:r>
        <w:rPr>
          <w:rFonts w:hint="eastAsia"/>
        </w:rPr>
        <w:br/>
      </w:r>
      <w:r>
        <w:rPr>
          <w:rFonts w:hint="eastAsia"/>
        </w:rPr>
        <w:t>　　　　二、2026年数字盲盒发展趋势预测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三、2026-2032年我国数字盲盒行业发展剖析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五、未来数字盲盒行业发展变局剖析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数字盲盒介绍</w:t>
      </w:r>
      <w:r>
        <w:rPr>
          <w:rFonts w:hint="eastAsia"/>
        </w:rPr>
        <w:br/>
      </w:r>
      <w:r>
        <w:rPr>
          <w:rFonts w:hint="eastAsia"/>
        </w:rPr>
        <w:t>　　图表 数字盲盒图片</w:t>
      </w:r>
      <w:r>
        <w:rPr>
          <w:rFonts w:hint="eastAsia"/>
        </w:rPr>
        <w:br/>
      </w:r>
      <w:r>
        <w:rPr>
          <w:rFonts w:hint="eastAsia"/>
        </w:rPr>
        <w:t>　　图表 数字盲盒产业链调研</w:t>
      </w:r>
      <w:r>
        <w:rPr>
          <w:rFonts w:hint="eastAsia"/>
        </w:rPr>
        <w:br/>
      </w:r>
      <w:r>
        <w:rPr>
          <w:rFonts w:hint="eastAsia"/>
        </w:rPr>
        <w:t>　　图表 数字盲盒行业特点</w:t>
      </w:r>
      <w:r>
        <w:rPr>
          <w:rFonts w:hint="eastAsia"/>
        </w:rPr>
        <w:br/>
      </w:r>
      <w:r>
        <w:rPr>
          <w:rFonts w:hint="eastAsia"/>
        </w:rPr>
        <w:t>　　图表 数字盲盒政策</w:t>
      </w:r>
      <w:r>
        <w:rPr>
          <w:rFonts w:hint="eastAsia"/>
        </w:rPr>
        <w:br/>
      </w:r>
      <w:r>
        <w:rPr>
          <w:rFonts w:hint="eastAsia"/>
        </w:rPr>
        <w:t>　　图表 数字盲盒技术 标准</w:t>
      </w:r>
      <w:r>
        <w:rPr>
          <w:rFonts w:hint="eastAsia"/>
        </w:rPr>
        <w:br/>
      </w:r>
      <w:r>
        <w:rPr>
          <w:rFonts w:hint="eastAsia"/>
        </w:rPr>
        <w:t>　　图表 数字盲盒最新消息 动态</w:t>
      </w:r>
      <w:r>
        <w:rPr>
          <w:rFonts w:hint="eastAsia"/>
        </w:rPr>
        <w:br/>
      </w:r>
      <w:r>
        <w:rPr>
          <w:rFonts w:hint="eastAsia"/>
        </w:rPr>
        <w:t>　　图表 数字盲盒行业现状</w:t>
      </w:r>
      <w:r>
        <w:rPr>
          <w:rFonts w:hint="eastAsia"/>
        </w:rPr>
        <w:br/>
      </w:r>
      <w:r>
        <w:rPr>
          <w:rFonts w:hint="eastAsia"/>
        </w:rPr>
        <w:t>　　图表 2020-2025年数字盲盒行业市场容量统计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2020-2025年中国数字盲盒市场规模情况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2020-2025年中国数字盲盒销售统计</w:t>
      </w:r>
      <w:r>
        <w:rPr>
          <w:rFonts w:hint="eastAsia"/>
        </w:rPr>
        <w:br/>
      </w:r>
      <w:r>
        <w:rPr>
          <w:rFonts w:hint="eastAsia"/>
        </w:rPr>
        <w:t>　　图表 2020-2025年中国数字盲盒利润总额</w:t>
      </w:r>
      <w:r>
        <w:rPr>
          <w:rFonts w:hint="eastAsia"/>
        </w:rPr>
        <w:br/>
      </w:r>
      <w:r>
        <w:rPr>
          <w:rFonts w:hint="eastAsia"/>
        </w:rPr>
        <w:t>　　图表 2020-2025年中国数字盲盒企业数量统计</w:t>
      </w:r>
      <w:r>
        <w:rPr>
          <w:rFonts w:hint="eastAsia"/>
        </w:rPr>
        <w:br/>
      </w:r>
      <w:r>
        <w:rPr>
          <w:rFonts w:hint="eastAsia"/>
        </w:rPr>
        <w:t>　　图表 2025年数字盲盒成本和利润分析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2020-2025年中国数字盲盒行业经营效益分析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2020-2025年中国数字盲盒行业发展能力分析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2020-2025年中国数字盲盒行业盈利能力分析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2020-2025年中国数字盲盒行业运营能力分析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2020-2025年中国数字盲盒行业偿债能力分析</w:t>
      </w:r>
      <w:r>
        <w:rPr>
          <w:rFonts w:hint="eastAsia"/>
        </w:rPr>
        <w:br/>
      </w:r>
      <w:r>
        <w:rPr>
          <w:rFonts w:hint="eastAsia"/>
        </w:rPr>
        <w:t>　　图表 数字盲盒品牌分析</w:t>
      </w:r>
      <w:r>
        <w:rPr>
          <w:rFonts w:hint="eastAsia"/>
        </w:rPr>
        <w:br/>
      </w:r>
      <w:r>
        <w:rPr>
          <w:rFonts w:hint="eastAsia"/>
        </w:rPr>
        <w:t>　　图表 **地区数字盲盒市场规模</w:t>
      </w:r>
      <w:r>
        <w:rPr>
          <w:rFonts w:hint="eastAsia"/>
        </w:rPr>
        <w:br/>
      </w:r>
      <w:r>
        <w:rPr>
          <w:rFonts w:hint="eastAsia"/>
        </w:rPr>
        <w:t>　　图表 **地区数字盲盒行业市场需求</w:t>
      </w:r>
      <w:r>
        <w:rPr>
          <w:rFonts w:hint="eastAsia"/>
        </w:rPr>
        <w:br/>
      </w:r>
      <w:r>
        <w:rPr>
          <w:rFonts w:hint="eastAsia"/>
        </w:rPr>
        <w:t>　　图表 **地区数字盲盒市场调研</w:t>
      </w:r>
      <w:r>
        <w:rPr>
          <w:rFonts w:hint="eastAsia"/>
        </w:rPr>
        <w:br/>
      </w:r>
      <w:r>
        <w:rPr>
          <w:rFonts w:hint="eastAsia"/>
        </w:rPr>
        <w:t>　　图表 **地区数字盲盒行业市场需求分析</w:t>
      </w:r>
      <w:r>
        <w:rPr>
          <w:rFonts w:hint="eastAsia"/>
        </w:rPr>
        <w:br/>
      </w:r>
      <w:r>
        <w:rPr>
          <w:rFonts w:hint="eastAsia"/>
        </w:rPr>
        <w:t>　　图表 **地区数字盲盒市场规模</w:t>
      </w:r>
      <w:r>
        <w:rPr>
          <w:rFonts w:hint="eastAsia"/>
        </w:rPr>
        <w:br/>
      </w:r>
      <w:r>
        <w:rPr>
          <w:rFonts w:hint="eastAsia"/>
        </w:rPr>
        <w:t>　　图表 **地区数字盲盒行业市场需求</w:t>
      </w:r>
      <w:r>
        <w:rPr>
          <w:rFonts w:hint="eastAsia"/>
        </w:rPr>
        <w:br/>
      </w:r>
      <w:r>
        <w:rPr>
          <w:rFonts w:hint="eastAsia"/>
        </w:rPr>
        <w:t>　　图表 **地区数字盲盒市场调研</w:t>
      </w:r>
      <w:r>
        <w:rPr>
          <w:rFonts w:hint="eastAsia"/>
        </w:rPr>
        <w:br/>
      </w:r>
      <w:r>
        <w:rPr>
          <w:rFonts w:hint="eastAsia"/>
        </w:rPr>
        <w:t>　　图表 **地区数字盲盒市场需求分析</w:t>
      </w:r>
      <w:r>
        <w:rPr>
          <w:rFonts w:hint="eastAsia"/>
        </w:rPr>
        <w:br/>
      </w:r>
      <w:r>
        <w:rPr>
          <w:rFonts w:hint="eastAsia"/>
        </w:rPr>
        <w:t>　　图表 数字盲盒上游发展</w:t>
      </w:r>
      <w:r>
        <w:rPr>
          <w:rFonts w:hint="eastAsia"/>
        </w:rPr>
        <w:br/>
      </w:r>
      <w:r>
        <w:rPr>
          <w:rFonts w:hint="eastAsia"/>
        </w:rPr>
        <w:t>　　图表 数字盲盒下游发展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数字盲盒企业（一）概况</w:t>
      </w:r>
      <w:r>
        <w:rPr>
          <w:rFonts w:hint="eastAsia"/>
        </w:rPr>
        <w:br/>
      </w:r>
      <w:r>
        <w:rPr>
          <w:rFonts w:hint="eastAsia"/>
        </w:rPr>
        <w:t>　　图表 企业数字盲盒业务</w:t>
      </w:r>
      <w:r>
        <w:rPr>
          <w:rFonts w:hint="eastAsia"/>
        </w:rPr>
        <w:br/>
      </w:r>
      <w:r>
        <w:rPr>
          <w:rFonts w:hint="eastAsia"/>
        </w:rPr>
        <w:t>　　图表 数字盲盒企业（一）经营情况分析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数字盲盒企业（一）盈利能力情况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数字盲盒企业（一）偿债能力情况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数字盲盒企业（一）运营能力情况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数字盲盒企业（一）成长能力情况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数字盲盒企业（二）简介</w:t>
      </w:r>
      <w:r>
        <w:rPr>
          <w:rFonts w:hint="eastAsia"/>
        </w:rPr>
        <w:br/>
      </w:r>
      <w:r>
        <w:rPr>
          <w:rFonts w:hint="eastAsia"/>
        </w:rPr>
        <w:t>　　图表 企业数字盲盒业务</w:t>
      </w:r>
      <w:r>
        <w:rPr>
          <w:rFonts w:hint="eastAsia"/>
        </w:rPr>
        <w:br/>
      </w:r>
      <w:r>
        <w:rPr>
          <w:rFonts w:hint="eastAsia"/>
        </w:rPr>
        <w:t>　　图表 数字盲盒企业（二）经营情况分析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数字盲盒企业（二）盈利能力情况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数字盲盒企业（二）偿债能力情况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数字盲盒企业（二）运营能力情况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数字盲盒企业（二）成长能力情况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数字盲盒企业（三）概况</w:t>
      </w:r>
      <w:r>
        <w:rPr>
          <w:rFonts w:hint="eastAsia"/>
        </w:rPr>
        <w:br/>
      </w:r>
      <w:r>
        <w:rPr>
          <w:rFonts w:hint="eastAsia"/>
        </w:rPr>
        <w:t>　　图表 企业数字盲盒业务</w:t>
      </w:r>
      <w:r>
        <w:rPr>
          <w:rFonts w:hint="eastAsia"/>
        </w:rPr>
        <w:br/>
      </w:r>
      <w:r>
        <w:rPr>
          <w:rFonts w:hint="eastAsia"/>
        </w:rPr>
        <w:t>　　图表 数字盲盒企业（三）经营情况分析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数字盲盒企业（三）盈利能力情况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数字盲盒企业（三）偿债能力情况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数字盲盒企业（三）运营能力情况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数字盲盒企业（三）成长能力情况</w:t>
      </w:r>
      <w:r>
        <w:rPr>
          <w:rFonts w:hint="eastAsia"/>
        </w:rPr>
        <w:br/>
      </w:r>
      <w:r>
        <w:rPr>
          <w:rFonts w:hint="eastAsia"/>
        </w:rPr>
        <w:t>　　图表 数字盲盒企业（四）简介</w:t>
      </w:r>
      <w:r>
        <w:rPr>
          <w:rFonts w:hint="eastAsia"/>
        </w:rPr>
        <w:br/>
      </w:r>
      <w:r>
        <w:rPr>
          <w:rFonts w:hint="eastAsia"/>
        </w:rPr>
        <w:t>　　图表 企业数字盲盒业务</w:t>
      </w:r>
      <w:r>
        <w:rPr>
          <w:rFonts w:hint="eastAsia"/>
        </w:rPr>
        <w:br/>
      </w:r>
      <w:r>
        <w:rPr>
          <w:rFonts w:hint="eastAsia"/>
        </w:rPr>
        <w:t>　　图表 数字盲盒企业（四）经营情况分析</w:t>
      </w:r>
      <w:r>
        <w:rPr>
          <w:rFonts w:hint="eastAsia"/>
        </w:rPr>
        <w:br/>
      </w:r>
      <w:r>
        <w:rPr>
          <w:rFonts w:hint="eastAsia"/>
        </w:rPr>
        <w:t>　　图表 数字盲盒企业（四）盈利能力情况</w:t>
      </w:r>
      <w:r>
        <w:rPr>
          <w:rFonts w:hint="eastAsia"/>
        </w:rPr>
        <w:br/>
      </w:r>
      <w:r>
        <w:rPr>
          <w:rFonts w:hint="eastAsia"/>
        </w:rPr>
        <w:t>　　图表 数字盲盒企业（四）偿债能力情况</w:t>
      </w:r>
      <w:r>
        <w:rPr>
          <w:rFonts w:hint="eastAsia"/>
        </w:rPr>
        <w:br/>
      </w:r>
      <w:r>
        <w:rPr>
          <w:rFonts w:hint="eastAsia"/>
        </w:rPr>
        <w:t>　　图表 数字盲盒企业（四）运营能力情况</w:t>
      </w:r>
      <w:r>
        <w:rPr>
          <w:rFonts w:hint="eastAsia"/>
        </w:rPr>
        <w:br/>
      </w:r>
      <w:r>
        <w:rPr>
          <w:rFonts w:hint="eastAsia"/>
        </w:rPr>
        <w:t>　　图表 数字盲盒企业（四）成长能力情况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数字盲盒投资、并购情况</w:t>
      </w:r>
      <w:r>
        <w:rPr>
          <w:rFonts w:hint="eastAsia"/>
        </w:rPr>
        <w:br/>
      </w:r>
      <w:r>
        <w:rPr>
          <w:rFonts w:hint="eastAsia"/>
        </w:rPr>
        <w:t>　　图表 数字盲盒优势</w:t>
      </w:r>
      <w:r>
        <w:rPr>
          <w:rFonts w:hint="eastAsia"/>
        </w:rPr>
        <w:br/>
      </w:r>
      <w:r>
        <w:rPr>
          <w:rFonts w:hint="eastAsia"/>
        </w:rPr>
        <w:t>　　图表 数字盲盒劣势</w:t>
      </w:r>
      <w:r>
        <w:rPr>
          <w:rFonts w:hint="eastAsia"/>
        </w:rPr>
        <w:br/>
      </w:r>
      <w:r>
        <w:rPr>
          <w:rFonts w:hint="eastAsia"/>
        </w:rPr>
        <w:t>　　图表 数字盲盒机会</w:t>
      </w:r>
      <w:r>
        <w:rPr>
          <w:rFonts w:hint="eastAsia"/>
        </w:rPr>
        <w:br/>
      </w:r>
      <w:r>
        <w:rPr>
          <w:rFonts w:hint="eastAsia"/>
        </w:rPr>
        <w:t>　　图表 数字盲盒威胁</w:t>
      </w:r>
      <w:r>
        <w:rPr>
          <w:rFonts w:hint="eastAsia"/>
        </w:rPr>
        <w:br/>
      </w:r>
      <w:r>
        <w:rPr>
          <w:rFonts w:hint="eastAsia"/>
        </w:rPr>
        <w:t>　　图表 进入数字盲盒行业壁垒</w:t>
      </w:r>
      <w:r>
        <w:rPr>
          <w:rFonts w:hint="eastAsia"/>
        </w:rPr>
        <w:br/>
      </w:r>
      <w:r>
        <w:rPr>
          <w:rFonts w:hint="eastAsia"/>
        </w:rPr>
        <w:t>　　图表 数字盲盒发展有利因素</w:t>
      </w:r>
      <w:r>
        <w:rPr>
          <w:rFonts w:hint="eastAsia"/>
        </w:rPr>
        <w:br/>
      </w:r>
      <w:r>
        <w:rPr>
          <w:rFonts w:hint="eastAsia"/>
        </w:rPr>
        <w:t>　　图表 数字盲盒发展不利因素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2026-2032年中国数字盲盒行业信息化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2026-2032年中国数字盲盒行业市场容量预测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2026-2032年中国数字盲盒行业市场规模预测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2026-2032年中国数字盲盒行业风险</w:t>
      </w:r>
      <w:r>
        <w:rPr>
          <w:rFonts w:hint="eastAsia"/>
        </w:rPr>
        <w:br/>
      </w:r>
      <w:r>
        <w:rPr>
          <w:rFonts w:hint="eastAsia"/>
        </w:rPr>
        <w:t>　　图表 2026-2032年中国数字盲盒市场前景分析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2026-2032年中国数字盲盒发展趋势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64ee906baf48b7" w:history="1">
        <w:r>
          <w:rPr>
            <w:rStyle w:val="Hyperlink"/>
          </w:rPr>
          <w:t>2026-2032年中国数字盲盒行业市场分析与发展前景预测报告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64ee906baf48b7" w:history="1">
        <w:r>
          <w:rPr>
            <w:rStyle w:val="Hyperlink"/>
          </w:rPr>
          <w:t>https://www.20087.com/2/81/ShuZiMangHeFaZhanQianJingFenXi.html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热点：数字盲盒图片、数字盲盒挑战惩罚合集、数字盲盒返佣手续费、数字盲盒挑战有哪些规则?、数字盲盒怎么做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c68e7293884538" w:history="1">
      <w:r>
        <w:rPr>
          <w:rStyle w:val="Hyperlink"/>
        </w:rPr>
        <w:t>2026-2032年中国数字盲盒行业市场分析与发展前景预测报告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ShuZiMangHeFaZhanQianJingFenXi.html" TargetMode="External" Id="Rc264ee906baf48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ShuZiMangHeFaZhanQianJingFenXi.html" TargetMode="External" Id="Rf0c68e72938845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2026-10-13T00:53:44Z</dcterms:created>
  <dcterms:modified xsi:type="dcterms:W3CDTF">2026-10-13T01:53:44Z</dcterms:modified>
  <dc:subject>2026-2032年中国数字盲盒行业市场分析与发展前景预测报告</dc:subject>
  <dc:title>2026-2032年中国数字盲盒行业市场分析与发展前景预测报告</dc:title>
  <cp:keywords>2026-2032年中国数字盲盒行业市场分析与发展前景预测报告</cp:keywords>
  <dc:description>2026-2032年中国数字盲盒行业市场分析与发展前景预测报告</dc:description>
</cp:coreProperties>
</file>