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0e3b9aa874540" w:history="1">
              <w:r>
                <w:rPr>
                  <w:rStyle w:val="Hyperlink"/>
                </w:rPr>
                <w:t>2026-2032年全球与中国AI智能售货机市场现状及发展前景报告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0e3b9aa874540" w:history="1">
              <w:r>
                <w:rPr>
                  <w:rStyle w:val="Hyperlink"/>
                </w:rPr>
                <w:t>2026-2032年全球与中国AI智能售货机市场现状及发展前景报告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0e3b9aa874540" w:history="1">
                <w:r>
                  <w:rPr>
                    <w:rStyle w:val="Hyperlink"/>
                  </w:rPr>
                  <w:t>https://www.20087.com/2/51/AIZhiNengShouHuoJiShiChangQianJingYuCe.html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售货机是融合计算机视觉、重力感应与深度学习算法的新一代无人零售终端，彻底改变了传统自动售货机依赖机械弹簧货道的单一模式。目前，AI智能售货机行业正加速向“即拿即走”的无感支付与高度智能化运营演进。通过动态视觉识别与重力感应融合技术，AI智能售货机能够精准识别用户拿取的商品并实现毫秒级自动扣费，大幅提升了购物体验与交易效率。在运营层面，依托云端大数据平台，设备能够基于销售数据与用户画像进行智能选品、自动补货提醒及动态定价，实现了从设备管理到用户运营的全链路数字化。目前，AI智能柜已广泛渗透至写字楼、社区、校园及交通枢纽等多元场景，成为即时零售的重要载体。</w:t>
      </w:r>
      <w:r>
        <w:rPr>
          <w:rFonts w:hint="eastAsia"/>
        </w:rPr>
        <w:br/>
      </w:r>
      <w:r>
        <w:rPr>
          <w:rFonts w:hint="eastAsia"/>
        </w:rPr>
        <w:t>　　未来，AI智能售货机将全面迈向AGI（通用人工智能）主导经营、全场景生态互联与极致绿色节能。市场调研网认为，随着大模型与边缘计算技术的深度植入，售货机将具备更强的自主决策能力，能够根据天气、节假日及实时人流特征自动生成营销策略与陈列方案，实现真正的“千机千面”智慧化经营。在交互体验上，多模态人机交互技术将赋予设备语音导购与情感陪伴功能，使其从单纯的商品售卖终端进化为社区智能服务节点。此外，集成太阳能供电、智能休眠模块及环保冷媒的绿色低碳机型将成为主流，结合区块链溯源技术保障食品安全，推动无人零售行业向更智能、更普惠、更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10e3b9aa874540" w:history="1">
        <w:r>
          <w:rPr>
            <w:rStyle w:val="Hyperlink"/>
          </w:rPr>
          <w:t>2026-2032年全球与中国AI智能售货机市场现状及发展前景报告</w:t>
        </w:r>
      </w:hyperlink>
      <w:r>
        <w:rPr>
          <w:rFonts w:hint="eastAsia"/>
        </w:rPr>
        <w:t>》，2025年AI智能售货机行业市场规模达 亿元，预计2032年市场规模将达 亿元，期间年均复合增长率（CAGR）达 %。报告依托权威数据资源与长期市场监测，系统分析了AI智能售货机行业的市场规模、市场需求及产业链结构，深入探讨了AI智能售货机价格变动与细分市场特征。报告科学预测了AI智能售货机市场前景及未来发展趋势，重点剖析了行业集中度、竞争格局及重点企业的市场地位，并通过SWOT分析揭示了AI智能售货机行业机遇与潜在风险。报告为投资者及业内企业提供了全面的市场洞察与决策参考，助力把握AI智能售货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按产品类型细分，全球AI智能售货机市场规模2021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食品售货机</w:t>
      </w:r>
      <w:r>
        <w:rPr>
          <w:rFonts w:hint="eastAsia"/>
        </w:rPr>
        <w:br/>
      </w:r>
      <w:r>
        <w:rPr>
          <w:rFonts w:hint="eastAsia"/>
        </w:rPr>
        <w:t>　　　　1.3.3 饮料售货机</w:t>
      </w:r>
      <w:r>
        <w:rPr>
          <w:rFonts w:hint="eastAsia"/>
        </w:rPr>
        <w:br/>
      </w:r>
      <w:r>
        <w:rPr>
          <w:rFonts w:hint="eastAsia"/>
        </w:rPr>
        <w:t>　　　　1.3.4 日用品售货机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按应用细分，全球AI智能售货机市场规模2021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超市及商场</w:t>
      </w:r>
      <w:r>
        <w:rPr>
          <w:rFonts w:hint="eastAsia"/>
        </w:rPr>
        <w:br/>
      </w:r>
      <w:r>
        <w:rPr>
          <w:rFonts w:hint="eastAsia"/>
        </w:rPr>
        <w:t>　　　　1.4.3 机场及车站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办公场所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AI智能售货机行业发展总体概况</w:t>
      </w:r>
      <w:r>
        <w:rPr>
          <w:rFonts w:hint="eastAsia"/>
        </w:rPr>
        <w:br/>
      </w:r>
      <w:r>
        <w:rPr>
          <w:rFonts w:hint="eastAsia"/>
        </w:rPr>
        <w:t>　　　　1.5.2 AI智能售货机行业发展主要特点</w:t>
      </w:r>
      <w:r>
        <w:rPr>
          <w:rFonts w:hint="eastAsia"/>
        </w:rPr>
        <w:br/>
      </w:r>
      <w:r>
        <w:rPr>
          <w:rFonts w:hint="eastAsia"/>
        </w:rPr>
        <w:t>　　　　1.5.3 AI智能售货机行业发展影响因素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AI智能售货机有利因素</w:t>
      </w:r>
      <w:r>
        <w:rPr>
          <w:rFonts w:hint="eastAsia"/>
        </w:rPr>
        <w:br/>
      </w:r>
      <w:r>
        <w:rPr>
          <w:rFonts w:hint="eastAsia"/>
        </w:rPr>
        <w:t>　　　　1.5.3 .2 AI智能售货机不利因素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全球市场，近三年AI智能售货机主要企业占有率及排名（按销量）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AI智能售货机主要企业在国际市场占有率（按销量，2023-2026）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2025年AI智能售货机主要企业在国际市场排名（按销量）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全球市场主要企业AI智能售货机销量（2023-2026）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全球市场，近三年AI智能售货机主要企业占有率及排名（按收入）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AI智能售货机主要企业在国际市场占有率（按收入，2023-2026）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2025年AI智能售货机主要企业在国际市场排名（按收入）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全球市场主要企业AI智能售货机销售收入（2023-2026）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全球市场主要企业AI智能售货机销售价格（2023-2026）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中国市场，近三年AI智能售货机主要企业占有率及排名（按销量）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AI智能售货机主要企业在中国市场占有率（按销量，2023-2026）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2025年AI智能售货机主要企业在中国市场排名（按销量）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中国市场主要企业AI智能售货机销量（2023-2026）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中国市场，近三年AI智能售货机主要企业占有率及排名（按收入）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AI智能售货机主要企业在中国市场占有率（按收入，2023-2026）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2025年AI智能售货机主要企业在中国市场排名（按收入）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中国市场主要企业AI智能售货机销售收入（2023-2026）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全球主要厂商AI智能售货机总部及产地分布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全球主要厂商成立时间及AI智能售货机商业化日期</w:t>
      </w:r>
      <w:r>
        <w:rPr>
          <w:rFonts w:hint="eastAsia"/>
        </w:rPr>
        <w:br/>
      </w:r>
      <w:r>
        <w:rPr>
          <w:rFonts w:hint="eastAsia"/>
        </w:rPr>
        <w:t>　　2.8 全球主要厂商AI智能售货机产品类型及应用</w:t>
      </w:r>
      <w:r>
        <w:rPr>
          <w:rFonts w:hint="eastAsia"/>
        </w:rPr>
        <w:br/>
      </w:r>
      <w:r>
        <w:rPr>
          <w:rFonts w:hint="eastAsia"/>
        </w:rPr>
        <w:t>　　2.9 AI智能售货机行业集中度、竞争程度分析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AI智能售货机行业集中度分析：2025年全球Top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全球AI智能售货机第一梯队、第二梯队和第三梯队生产商（品牌）及市场份额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全球AI智能售货机总体规模分析</w:t>
      </w:r>
      <w:r>
        <w:rPr>
          <w:rFonts w:hint="eastAsia"/>
        </w:rPr>
        <w:br/>
      </w:r>
      <w:r>
        <w:rPr>
          <w:rFonts w:hint="eastAsia"/>
        </w:rPr>
        <w:t>　　3.1 全球AI智能售货机供需现状及预测（2021-2032）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全球AI智能售货机产能、产量、产能利用率及发展趋势（2021-2032）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全球AI智能售货机产量、需求量及发展趋势（2021-2032）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全球主要地区AI智能售货机产量及发展趋势（2021-2032）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全球主要地区AI智能售货机产量（2021-2026）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全球主要地区AI智能售货机产量（2027-2032）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全球主要地区AI智能售货机产量市场份额（2021-2032）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中国AI智能售货机供需现状及预测（2021-2032）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中国AI智能售货机产能、产量、产能利用率及发展趋势（2021-2032）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中国AI智能售货机产量、市场需求量及发展趋势（2021-2032）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中国市场AI智能售货机进出口（2021-2032）</w:t>
      </w:r>
      <w:r>
        <w:rPr>
          <w:rFonts w:hint="eastAsia"/>
        </w:rPr>
        <w:br/>
      </w:r>
      <w:r>
        <w:rPr>
          <w:rFonts w:hint="eastAsia"/>
        </w:rPr>
        <w:t>　　3.4 全球AI智能售货机销量及销售额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全球市场AI智能售货机销售额（2021-2032）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全球市场AI智能售货机销量（2021-2032）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全球市场AI智能售货机价格趋势（2021-2032）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全球AI智能售货机主要地区分析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全球主要地区AI智能售货机市场规模分析：2021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全球主要地区AI智能售货机销售收入及市场份额（2021-2026）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全球主要地区AI智能售货机销售收入预测（2027-2032）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全球主要地区AI智能售货机销量分析：2021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全球主要地区AI智能售货机销量及市场份额（2021-2026）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全球主要地区AI智能售货机销量及市场份额预测（2027-2032）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北美市场AI智能售货机销量、收入及增长率（2021-2032）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欧洲市场AI智能售货机销量、收入及增长率（2021-2032）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中国市场AI智能售货机销量、收入及增长率（2021-2032）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日本市场AI智能售货机销量、收入及增长率（2021-2032）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东南亚市场AI智能售货机销量、收入及增长率（2021-2032）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印度市场AI智能售货机销量、收入及增长率（2021-2032）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南美市场AI智能售货机销量、收入及增长率（2021-2032）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中东市场AI智能售货机销量、收入及增长率（2021-2032）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AI智能售货机销量、收入、价格及毛利率（2021-2026）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AI智能售货机销量、收入、价格及毛利率（2021-2026）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AI智能售货机销量、收入、价格及毛利率（2021-2026）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AI智能售货机销量、收入、价格及毛利率（2021-2026）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AI智能售货机销量、收入、价格及毛利率（2021-2026）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AI智能售货机销量、收入、价格及毛利率（2021-2026）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AI智能售货机销量、收入、价格及毛利率（2021-2026）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AI智能售货机销量、收入、价格及毛利率（2021-2026）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AI智能售货机销量、收入、价格及毛利率（2021-2026）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AI智能售货机销量、收入、价格及毛利率（2021-2026）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AI智能售货机销量、收入、价格及毛利率（2021-2026）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AI智能售货机销量、收入、价格及毛利率（2021-2026）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AI智能售货机销量、收入、价格及毛利率（2021-2026）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不同产品类型AI智能售货机分析</w:t>
      </w:r>
      <w:r>
        <w:rPr>
          <w:rFonts w:hint="eastAsia"/>
        </w:rPr>
        <w:br/>
      </w:r>
      <w:r>
        <w:rPr>
          <w:rFonts w:hint="eastAsia"/>
        </w:rPr>
        <w:t>　　6.1 全球不同产品类型AI智能售货机销量（2021-2032）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全球不同产品类型AI智能售货机销量及市场份额（2021-2026）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全球不同产品类型AI智能售货机销量预测（2027-2032）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全球不同产品类型AI智能售货机收入（2021-2032）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全球不同产品类型AI智能售货机收入及市场份额（2021-2026）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全球不同产品类型AI智能售货机收入预测（2027-2032）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全球不同产品类型AI智能售货机价格走势（2021-2032）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中国不同产品类型AI智能售货机销量（2021-2032）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中国不同产品类型AI智能售货机销量及市场份额（2021-2026）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中国不同产品类型AI智能售货机销量预测（2027-2032）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中国不同产品类型AI智能售货机收入（2021-2032）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中国不同产品类型AI智能售货机收入及市场份额（2021-2026）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中国不同产品类型AI智能售货机收入预测（2027-2032）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不同应用AI智能售货机分析</w:t>
      </w:r>
      <w:r>
        <w:rPr>
          <w:rFonts w:hint="eastAsia"/>
        </w:rPr>
        <w:br/>
      </w:r>
      <w:r>
        <w:rPr>
          <w:rFonts w:hint="eastAsia"/>
        </w:rPr>
        <w:t>　　7.1 全球不同应用AI智能售货机销量（2021-2032）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全球不同应用AI智能售货机销量及市场份额（2021-2026）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全球不同应用AI智能售货机销量预测（2027-2032）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全球不同应用AI智能售货机收入（2021-2032）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全球不同应用AI智能售货机收入及市场份额（2021-2026）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全球不同应用AI智能售货机收入预测（2027-2032）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全球不同应用AI智能售货机价格走势（2021-2032）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中国不同应用AI智能售货机销量（2021-2032）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中国不同应用AI智能售货机销量及市场份额（2021-2026）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中国不同应用AI智能售货机销量预测（2027-2032）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中国不同应用AI智能售货机收入（2021-2032）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中国不同应用AI智能售货机收入及市场份额（2021-2026）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中国不同应用AI智能售货机收入预测（2027-2032）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AI智能售货机行业发展趋势</w:t>
      </w:r>
      <w:r>
        <w:rPr>
          <w:rFonts w:hint="eastAsia"/>
        </w:rPr>
        <w:br/>
      </w:r>
      <w:r>
        <w:rPr>
          <w:rFonts w:hint="eastAsia"/>
        </w:rPr>
        <w:t>　　8.2 AI智能售货机行业主要驱动因素</w:t>
      </w:r>
      <w:r>
        <w:rPr>
          <w:rFonts w:hint="eastAsia"/>
        </w:rPr>
        <w:br/>
      </w:r>
      <w:r>
        <w:rPr>
          <w:rFonts w:hint="eastAsia"/>
        </w:rPr>
        <w:t>　　8.3 AI智能售货机中国企业SWOT分析</w:t>
      </w:r>
      <w:r>
        <w:rPr>
          <w:rFonts w:hint="eastAsia"/>
        </w:rPr>
        <w:br/>
      </w:r>
      <w:r>
        <w:rPr>
          <w:rFonts w:hint="eastAsia"/>
        </w:rPr>
        <w:t>　　8.4 中国AI智能售货机行业政策环境分析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AI智能售货机行业产业链简介</w:t>
      </w:r>
      <w:r>
        <w:rPr>
          <w:rFonts w:hint="eastAsia"/>
        </w:rPr>
        <w:br/>
      </w:r>
      <w:r>
        <w:rPr>
          <w:rFonts w:hint="eastAsia"/>
        </w:rPr>
        <w:t>　　　　9.1.1 AI智能售货机行业供应链分析</w:t>
      </w:r>
      <w:r>
        <w:rPr>
          <w:rFonts w:hint="eastAsia"/>
        </w:rPr>
        <w:br/>
      </w:r>
      <w:r>
        <w:rPr>
          <w:rFonts w:hint="eastAsia"/>
        </w:rPr>
        <w:t>　　　　9.1.2 AI智能售货机主要原料及供应情况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AI智能售货机行业采购模式</w:t>
      </w:r>
      <w:r>
        <w:rPr>
          <w:rFonts w:hint="eastAsia"/>
        </w:rPr>
        <w:br/>
      </w:r>
      <w:r>
        <w:rPr>
          <w:rFonts w:hint="eastAsia"/>
        </w:rPr>
        <w:t>　　9.3 AI智能售货机行业生产模式</w:t>
      </w:r>
      <w:r>
        <w:rPr>
          <w:rFonts w:hint="eastAsia"/>
        </w:rPr>
        <w:br/>
      </w:r>
      <w:r>
        <w:rPr>
          <w:rFonts w:hint="eastAsia"/>
        </w:rPr>
        <w:t>　　9.4 AI智能售货机行业销售模式及销售渠道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按产品类型细分，全球AI智能售货机市场规模2021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按应用细分，全球AI智能售货机市场规模（CAGR）2021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AI智能售货机行业发展主要特点</w:t>
      </w:r>
      <w:r>
        <w:rPr>
          <w:rFonts w:hint="eastAsia"/>
        </w:rPr>
        <w:br/>
      </w:r>
      <w:r>
        <w:rPr>
          <w:rFonts w:hint="eastAsia"/>
        </w:rPr>
        <w:t>　　表 4： AI智能售货机行业发展有利因素分析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AI智能售货机行业发展不利因素分析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进入AI智能售货机行业壁垒</w:t>
      </w:r>
      <w:r>
        <w:rPr>
          <w:rFonts w:hint="eastAsia"/>
        </w:rPr>
        <w:br/>
      </w:r>
      <w:r>
        <w:rPr>
          <w:rFonts w:hint="eastAsia"/>
        </w:rPr>
        <w:t>　　表 7： AI智能售货机主要企业在国际市场占有率（按销量，2023-2026）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2025年AI智能售货机主要企业在国际市场排名（按销量）&amp;（千个）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全球市场主要企业AI智能售货机销量（2023-2026）&amp;（千个）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AI智能售货机主要企业在国际市场占有率（按收入，2023-2026）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2025年AI智能售货机主要企业在国际市场排名（按收入）&amp;（万元）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全球市场主要企业AI智能售货机销售收入（2023-2026）&amp;（万元）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全球市场主要企业AI智能售货机销售价格（2023-2026）&amp;（元/个）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AI智能售货机主要企业在中国市场占有率（按销量，2023-2026）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2025年AI智能售货机主要企业在中国市场排名（按销量）&amp;（千个）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中国市场主要企业AI智能售货机销量（2023-2026）&amp;（千个）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AI智能售货机主要企业在中国市场占有率（按收入，2023-2026）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2025年AI智能售货机主要企业在中国市场排名（按收入）&amp;（万元）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中国市场主要企业AI智能售货机销售收入（2023-2026）&amp;（万元）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全球主要厂商AI智能售货机总部及产地分布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全球主要厂商成立时间及AI智能售货机商业化日期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全球主要厂商AI智能售货机产品类型及应用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2025年全球AI智能售货机主要厂商市场地位（第一梯队、第二梯队和第三梯队）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全球AI智能售货机市场投资、并购等现状分析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全球主要地区AI智能售货机产量增速（CAGR）：（2021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全球主要地区AI智能售货机产量（2021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全球主要地区AI智能售货机产量（2021-2026）&amp;（千个）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全球主要地区AI智能售货机产量（2027-2032）&amp;（千个）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全球主要地区AI智能售货机产量市场份额（2021-2026）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全球主要地区AI智能售货机产量市场份额（2027-2032）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中国市场AI智能售货机产量、销量、进出口（2021-2026）&amp;（千个）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中国市场AI智能售货机产量、销量、进出口预测（2027-2032）&amp;（千个）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全球主要地区AI智能售货机销售收入增速：（2021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全球主要地区AI智能售货机销售收入（2021-2026）&amp;（万元）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全球主要地区AI智能售货机销售收入市场份额（2021-2026）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全球主要地区AI智能售货机收入（2027-2032）&amp;（万元）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全球主要地区AI智能售货机收入市场份额（2027-2032）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全球主要地区AI智能售货机销量（千个）：2021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全球主要地区AI智能售货机销量（2021-2026）&amp;（千个）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全球主要地区AI智能售货机销量市场份额（2021-2026）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全球主要地区AI智能售货机销量（2027-2032）&amp;（千个）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全球主要地区AI智能售货机销量份额（2027-2032）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AI智能售货机销量（千个）、收入（万元）、价格（元/个）及毛利率（2021-2026）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AI智能售货机销量（千个）、收入（万元）、价格（元/个）及毛利率（2021-2026）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AI智能售货机销量（千个）、收入（万元）、价格（元/个）及毛利率（2021-2026）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AI智能售货机销量（千个）、收入（万元）、价格（元/个）及毛利率（2021-2026）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AI智能售货机销量（千个）、收入（万元）、价格（元/个）及毛利率（2021-2026）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AI智能售货机销量（千个）、收入（万元）、价格（元/个）及毛利率（2021-2026）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AI智能售货机销量（千个）、收入（万元）、价格（元/个）及毛利率（2021-2026）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AI智能售货机销量（千个）、收入（万元）、价格（元/个）及毛利率（2021-2026）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AI智能售货机销量（千个）、收入（万元）、价格（元/个）及毛利率（2021-2026）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AI智能售货机销量（千个）、收入（万元）、价格（元/个）及毛利率（2021-2026）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AI智能售货机销量（千个）、收入（万元）、价格（元/个）及毛利率（2021-2026）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AI智能售货机销量（千个）、收入（万元）、价格（元/个）及毛利率（2021-2026）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AI智能售货机生产基地、销售区域、竞争对手及市场地位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AI智能售货机产品规格、参数及市场应用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AI智能售货机销量（千个）、收入（万元）、价格（元/个）及毛利率（2021-2026）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全球不同产品类型AI智能售货机销量（2021-2026）&amp;（千个）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全球不同产品类型AI智能售货机销量市场份额（2021-2026）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全球不同产品类型AI智能售货机销量预测（2027-2032）&amp;（千个）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全球市场不同产品类型AI智能售货机销量市场份额预测（2027-2032）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全球不同产品类型AI智能售货机收入（2021-2026）&amp;（万元）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全球不同产品类型AI智能售货机收入市场份额（2021-2026）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全球不同产品类型AI智能售货机收入预测（2027-2032）&amp;（万元）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全球不同产品类型AI智能售货机收入市场份额预测（2027-2032）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中国不同产品类型AI智能售货机销量（2021-2026）&amp;（千个）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中国不同产品类型AI智能售货机销量市场份额（2021-2026）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中国不同产品类型AI智能售货机销量预测（2027-2032）&amp;（千个）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全球市场不同产品类型AI智能售货机销量市场份额预测（2027-2032）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中国不同产品类型AI智能售货机收入（2021-2026）&amp;（万元）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中国不同产品类型AI智能售货机收入市场份额（2021-2026）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中国不同产品类型AI智能售货机收入预测（2027-2032）&amp;（万元）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中国不同产品类型AI智能售货机收入市场份额预测（2027-2032）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全球不同应用AI智能售货机销量（2021-2026）&amp;（千个）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全球不同应用AI智能售货机销量市场份额（2021-2026）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全球不同应用AI智能售货机销量预测（2027-2032）&amp;（千个）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全球市场不同应用AI智能售货机销量市场份额预测（2027-2032）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全球不同应用AI智能售货机收入（2021-2026）&amp;（万元）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全球不同应用AI智能售货机收入市场份额（2021-2026）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全球不同应用AI智能售货机收入预测（2027-2032）&amp;（万元）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全球不同应用AI智能售货机收入市场份额预测（2027-2032）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中国不同应用AI智能售货机销量（2021-2026）&amp;（千个）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中国不同应用AI智能售货机销量市场份额（2021-2026）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中国不同应用AI智能售货机销量预测（2027-2032）&amp;（千个）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中国市场不同应用AI智能售货机销量市场份额预测（2027-2032）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中国不同应用AI智能售货机收入（2021-2026）&amp;（万元）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中国不同应用AI智能售货机收入市场份额（2021-2026）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中国不同应用AI智能售货机收入预测（2027-2032）&amp;（万元）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中国不同应用AI智能售货机收入市场份额预测（2027-2032）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AI智能售货机行业发展趋势</w:t>
      </w:r>
      <w:r>
        <w:rPr>
          <w:rFonts w:hint="eastAsia"/>
        </w:rPr>
        <w:br/>
      </w:r>
      <w:r>
        <w:rPr>
          <w:rFonts w:hint="eastAsia"/>
        </w:rPr>
        <w:t>　　表 141： AI智能售货机行业主要驱动因素</w:t>
      </w:r>
      <w:r>
        <w:rPr>
          <w:rFonts w:hint="eastAsia"/>
        </w:rPr>
        <w:br/>
      </w:r>
      <w:r>
        <w:rPr>
          <w:rFonts w:hint="eastAsia"/>
        </w:rPr>
        <w:t>　　表 142： AI智能售货机行业供应链分析</w:t>
      </w:r>
      <w:r>
        <w:rPr>
          <w:rFonts w:hint="eastAsia"/>
        </w:rPr>
        <w:br/>
      </w:r>
      <w:r>
        <w:rPr>
          <w:rFonts w:hint="eastAsia"/>
        </w:rPr>
        <w:t>　　表 143： AI智能售货机上游原料供应商</w:t>
      </w:r>
      <w:r>
        <w:rPr>
          <w:rFonts w:hint="eastAsia"/>
        </w:rPr>
        <w:br/>
      </w:r>
      <w:r>
        <w:rPr>
          <w:rFonts w:hint="eastAsia"/>
        </w:rPr>
        <w:t>　　表 144： AI智能售货机主要地区不同应用客户分析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AI智能售货机典型经销商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AI智能售货机产品图片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全球不同产品类型AI智能售货机销售额2021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全球不同产品类型AI智能售货机市场份额2025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食品售货机产品图片</w:t>
      </w:r>
      <w:r>
        <w:rPr>
          <w:rFonts w:hint="eastAsia"/>
        </w:rPr>
        <w:br/>
      </w:r>
      <w:r>
        <w:rPr>
          <w:rFonts w:hint="eastAsia"/>
        </w:rPr>
        <w:t>　　图 5： 饮料售货机产品图片</w:t>
      </w:r>
      <w:r>
        <w:rPr>
          <w:rFonts w:hint="eastAsia"/>
        </w:rPr>
        <w:br/>
      </w:r>
      <w:r>
        <w:rPr>
          <w:rFonts w:hint="eastAsia"/>
        </w:rPr>
        <w:t>　　图 6： 日用品售货机产品图片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全球不同应用AI智能售货机市场份额2025 &amp; 2032</w:t>
      </w:r>
      <w:r>
        <w:rPr>
          <w:rFonts w:hint="eastAsia"/>
        </w:rPr>
        <w:br/>
      </w:r>
      <w:r>
        <w:rPr>
          <w:rFonts w:hint="eastAsia"/>
        </w:rPr>
        <w:t>　　图 10： 超市及商场</w:t>
      </w:r>
      <w:r>
        <w:rPr>
          <w:rFonts w:hint="eastAsia"/>
        </w:rPr>
        <w:br/>
      </w:r>
      <w:r>
        <w:rPr>
          <w:rFonts w:hint="eastAsia"/>
        </w:rPr>
        <w:t>　　图 11： 机场及车站</w:t>
      </w:r>
      <w:r>
        <w:rPr>
          <w:rFonts w:hint="eastAsia"/>
        </w:rPr>
        <w:br/>
      </w:r>
      <w:r>
        <w:rPr>
          <w:rFonts w:hint="eastAsia"/>
        </w:rPr>
        <w:t>　　图 12： 学校</w:t>
      </w:r>
      <w:r>
        <w:rPr>
          <w:rFonts w:hint="eastAsia"/>
        </w:rPr>
        <w:br/>
      </w:r>
      <w:r>
        <w:rPr>
          <w:rFonts w:hint="eastAsia"/>
        </w:rPr>
        <w:t>　　图 13： 办公场所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2025年全球前五大生产商AI智能售货机市场份额</w:t>
      </w:r>
      <w:r>
        <w:rPr>
          <w:rFonts w:hint="eastAsia"/>
        </w:rPr>
        <w:br/>
      </w:r>
      <w:r>
        <w:rPr>
          <w:rFonts w:hint="eastAsia"/>
        </w:rPr>
        <w:t>　　图 16： 2025年全球AI智能售货机第一梯队、第二梯队和第三梯队厂商及市场份额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全球AI智能售货机产能、产量、产能利用率及发展趋势（2021-2032）&amp;（千个）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全球AI智能售货机产量、需求量及发展趋势（2021-2032）&amp;（千个）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全球主要地区AI智能售货机产量市场份额（2021-2032）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中国AI智能售货机产能、产量、产能利用率及发展趋势（2021-2032）&amp;（千个）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中国AI智能售货机产量、市场需求量及发展趋势（2021-2032）&amp;（千个）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全球AI智能售货机市场销售额及增长率：（2021-2032）&amp;（万元）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全球市场AI智能售货机市场规模：2021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全球市场AI智能售货机销量及增长率（2021-2032）&amp;（千个）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全球市场AI智能售货机价格趋势（2021-2032）&amp;（元/个）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全球主要地区AI智能售货机销售收入（2021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全球主要地区AI智能售货机销售收入市场份额（2021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北美市场AI智能售货机销量及增长率（2021-2032）&amp;（千个）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北美市场AI智能售货机收入及增长率（2021-2032）&amp;（万元）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欧洲市场AI智能售货机销量及增长率（2021-2032）&amp;（千个）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欧洲市场AI智能售货机收入及增长率（2021-2032）&amp;（万元）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中国市场AI智能售货机销量及增长率（2021-2032）&amp;（千个）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中国市场AI智能售货机收入及增长率（2021-2032）&amp;（万元）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日本市场AI智能售货机销量及增长率（2021-2032）&amp;（千个）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日本市场AI智能售货机收入及增长率（2021-2032）&amp;（万元）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东南亚市场AI智能售货机销量及增长率（2021-2032）&amp;（千个）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东南亚市场AI智能售货机收入及增长率（2021-2032）&amp;（万元）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印度市场AI智能售货机销量及增长率（2021-2032）&amp;（千个）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印度市场AI智能售货机收入及增长率（2021-2032）&amp;（万元）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南美市场AI智能售货机销量及增长率（2021-2032）&amp;（千个）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南美市场AI智能售货机收入及增长率（2021-2032）&amp;（万元）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中东市场AI智能售货机销量及增长率（2021-2032）&amp;（千个）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中东市场AI智能售货机收入及增长率（2021-2032）&amp;（万元）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全球不同产品类型AI智能售货机价格走势（2021-2032）&amp;（元/个）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全球不同应用AI智能售货机价格走势（2021-2032）&amp;（元/个）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AI智能售货机中国企业SWOT分析</w:t>
      </w:r>
      <w:r>
        <w:rPr>
          <w:rFonts w:hint="eastAsia"/>
        </w:rPr>
        <w:br/>
      </w:r>
      <w:r>
        <w:rPr>
          <w:rFonts w:hint="eastAsia"/>
        </w:rPr>
        <w:t>　　图 47： AI智能售货机产业链</w:t>
      </w:r>
      <w:r>
        <w:rPr>
          <w:rFonts w:hint="eastAsia"/>
        </w:rPr>
        <w:br/>
      </w:r>
      <w:r>
        <w:rPr>
          <w:rFonts w:hint="eastAsia"/>
        </w:rPr>
        <w:t>　　图 48： AI智能售货机行业采购模式分析</w:t>
      </w:r>
      <w:r>
        <w:rPr>
          <w:rFonts w:hint="eastAsia"/>
        </w:rPr>
        <w:br/>
      </w:r>
      <w:r>
        <w:rPr>
          <w:rFonts w:hint="eastAsia"/>
        </w:rPr>
        <w:t>　　图 49： AI智能售货机行业生产模式</w:t>
      </w:r>
      <w:r>
        <w:rPr>
          <w:rFonts w:hint="eastAsia"/>
        </w:rPr>
        <w:br/>
      </w:r>
      <w:r>
        <w:rPr>
          <w:rFonts w:hint="eastAsia"/>
        </w:rPr>
        <w:t>　　图 50： AI智能售货机行业销售模式分析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0e3b9aa874540" w:history="1">
        <w:r>
          <w:rPr>
            <w:rStyle w:val="Hyperlink"/>
          </w:rPr>
          <w:t>2026-2032年全球与中国AI智能售货机市场现状及发展前景报告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0e3b9aa874540" w:history="1">
        <w:r>
          <w:rPr>
            <w:rStyle w:val="Hyperlink"/>
          </w:rPr>
          <w:t>https://www.20087.com/2/51/AIZhiNengShouHuoJiShiChangQianJingYuCe.html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热点：智能自动售货机、AI智能售货机器人、自动售咖啡机免费投放、智能售货机是什么、中国十大自动售货机品牌、智能售货机管理平台-用户登录、智能售货机多少钱一台、智能售货机管理平台、ai智能是什么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04c8653fe40d4" w:history="1">
      <w:r>
        <w:rPr>
          <w:rStyle w:val="Hyperlink"/>
        </w:rPr>
        <w:t>2026-2032年全球与中国AI智能售货机市场现状及发展前景报告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AIZhiNengShouHuoJiShiChangQianJingYuCe.html" TargetMode="External" Id="Rde10e3b9aa87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AIZhiNengShouHuoJiShiChangQianJingYuCe.html" TargetMode="External" Id="Rb9b04c8653fe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2026-03-28T06:56:37Z</dcterms:created>
  <dcterms:modified xsi:type="dcterms:W3CDTF">2026-03-28T07:56:37Z</dcterms:modified>
  <dc:subject>2026-2032年全球与中国AI智能售货机市场现状及发展前景报告</dc:subject>
  <dc:title>2026-2032年全球与中国AI智能售货机市场现状及发展前景报告</dc:title>
  <cp:keywords>2026-2032年全球与中国AI智能售货机市场现状及发展前景报告</cp:keywords>
  <dc:description>2026-2032年全球与中国AI智能售货机市场现状及发展前景报告</dc:description>
</cp:coreProperties>
</file>