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ad2bbb13543a1" w:history="1">
              <w:r>
                <w:rPr>
                  <w:rStyle w:val="Hyperlink"/>
                </w:rPr>
                <w:t>2025-2031年中国VSAT卫星通信市场现状调研与发展趋势分析报告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ad2bbb13543a1" w:history="1">
              <w:r>
                <w:rPr>
                  <w:rStyle w:val="Hyperlink"/>
                </w:rPr>
                <w:t>2025-2031年中国VSAT卫星通信市场现状调研与发展趋势分析报告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ad2bbb13543a1" w:history="1">
                <w:r>
                  <w:rPr>
                    <w:rStyle w:val="Hyperlink"/>
                  </w:rPr>
                  <w:t>https://www.20087.com/2/01/VSATWeiXingTongXinHangYeQuShi.html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）卫星通信系统是一种通过小型天线实现卫星通信的网络，适用于偏远地区、海上和空中通信等场景。近年来，随着卫星技术的革新和宽带通信需求的增加，VSAT卫星通信的带宽和传输速率显著提高，服务质量更加稳定可靠。同时，卫星通信与5G网络的融合，为VSAT系统开辟了新的应用场景，如物联网、远程医疗和应急通信。</w:t>
      </w:r>
      <w:r>
        <w:rPr>
          <w:rFonts w:hint="eastAsia"/>
        </w:rPr>
        <w:br/>
      </w:r>
      <w:r>
        <w:rPr>
          <w:rFonts w:hint="eastAsia"/>
        </w:rPr>
        <w:t>　　未来，VSAT卫星通信的发展将更加侧重于高通量和低延迟。高通量方面，通过引入更先进的多波束天线和高通量卫星技术，提供更大的带宽和更高的数据传输速率。低延迟方面，优化卫星轨道设计和信号处理算法，缩短通信延迟，提升实时通信体验。此外，随着空间互联网的兴起，VSAT系统将作为全球互联网接入的重要组成部分，实现真正的全球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ad2bbb13543a1" w:history="1">
        <w:r>
          <w:rPr>
            <w:rStyle w:val="Hyperlink"/>
          </w:rPr>
          <w:t>2025-2031年中国VSAT卫星通信市场现状调研与发展趋势分析报告</w:t>
        </w:r>
      </w:hyperlink>
      <w:r>
        <w:rPr>
          <w:rFonts w:hint="eastAsia"/>
        </w:rPr>
        <w:t>》基于国家统计局及VSAT卫星通信行业协会的权威数据，全面调研了VSAT卫星通信行业的市场规模、市场需求、产业链结构及价格变动，并对VSAT卫星通信细分市场进行了深入分析。报告详细剖析了VSAT卫星通信市场竞争格局，重点关注品牌影响力及重点企业的运营表现，同时科学预测了VSAT卫星通信市场前景与发展趋势，识别了行业潜在的风险与机遇。通过专业、科学的研究方法，报告为VSAT卫星通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VSAT卫星通信产业概述</w:t>
      </w:r>
      <w:r>
        <w:rPr>
          <w:rFonts w:hint="eastAsia"/>
        </w:rPr>
        <w:br/>
      </w:r>
      <w:r>
        <w:rPr>
          <w:rFonts w:hint="eastAsia"/>
        </w:rPr>
        <w:t>　　第一节 VSAT卫星通信定义</w:t>
      </w:r>
      <w:r>
        <w:rPr>
          <w:rFonts w:hint="eastAsia"/>
        </w:rPr>
        <w:br/>
      </w:r>
      <w:r>
        <w:rPr>
          <w:rFonts w:hint="eastAsia"/>
        </w:rPr>
        <w:t>　　第二节 VSAT卫星通信行业特点</w:t>
      </w:r>
      <w:r>
        <w:rPr>
          <w:rFonts w:hint="eastAsia"/>
        </w:rPr>
        <w:br/>
      </w:r>
      <w:r>
        <w:rPr>
          <w:rFonts w:hint="eastAsia"/>
        </w:rPr>
        <w:t>　　第三节 VSAT卫星通信产业链分析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中国VSAT卫星通信行业运行环境分析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中国VSAT卫星通信运行经济环境分析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中国VSAT卫星通信产业政策环境分析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一、VSAT卫星通信行业监管体制</w:t>
      </w:r>
      <w:r>
        <w:rPr>
          <w:rFonts w:hint="eastAsia"/>
        </w:rPr>
        <w:br/>
      </w:r>
      <w:r>
        <w:rPr>
          <w:rFonts w:hint="eastAsia"/>
        </w:rPr>
        <w:t>　　　　二、VSAT卫星通信行业主要法规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三、主要VSAT卫星通信产业政策</w:t>
      </w:r>
      <w:r>
        <w:rPr>
          <w:rFonts w:hint="eastAsia"/>
        </w:rPr>
        <w:br/>
      </w:r>
      <w:r>
        <w:rPr>
          <w:rFonts w:hint="eastAsia"/>
        </w:rPr>
        <w:t>　　第三节 中国VSAT卫星通信产业社会环境分析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国外VSAT卫星通信行业发展态势分析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国外VSAT卫星通信市场发展现状分析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国外主要国家VSAT卫星通信市场现状</w:t>
      </w:r>
      <w:r>
        <w:rPr>
          <w:rFonts w:hint="eastAsia"/>
        </w:rPr>
        <w:br/>
      </w:r>
      <w:r>
        <w:rPr>
          <w:rFonts w:hint="eastAsia"/>
        </w:rPr>
        <w:t>　　第三节 国外VSAT卫星通信行业发展趋势预测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中国VSAT卫星通信行业市场分析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2020-2025年中国VSAT卫星通信行业规模情况</w:t>
      </w:r>
      <w:r>
        <w:rPr>
          <w:rFonts w:hint="eastAsia"/>
        </w:rPr>
        <w:br/>
      </w:r>
      <w:r>
        <w:rPr>
          <w:rFonts w:hint="eastAsia"/>
        </w:rPr>
        <w:t>　　　　一、VSAT卫星通信行业市场规模情况分析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二、VSAT卫星通信行业单位规模情况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三、VSAT卫星通信行业人员规模情况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2020-2025年中国VSAT卫星通信行业财务能力分析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一、VSAT卫星通信行业盈利能力分析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二、VSAT卫星通信行业偿债能力分析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三、VSAT卫星通信行业营运能力分析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四、VSAT卫星通信行业发展能力分析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2024-2025年中国VSAT卫星通信行业热点动态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2024-2025年中国VSAT卫星通信行业面临的挑战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中国重点地区VSAT卫星通信行业市场调研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重点地区（一）VSAT卫星通信市场调研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重点地区（二）VSAT卫星通信市场调研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重点地区（三）VSAT卫星通信市场调研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重点地区（四）VSAT卫星通信市场调研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重点地区（五）VSAT卫星通信市场调研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中国VSAT卫星通信行业价格走势及影响因素分析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国内VSAT卫星通信行业价格回顾</w:t>
      </w:r>
      <w:r>
        <w:rPr>
          <w:rFonts w:hint="eastAsia"/>
        </w:rPr>
        <w:br/>
      </w:r>
      <w:r>
        <w:rPr>
          <w:rFonts w:hint="eastAsia"/>
        </w:rPr>
        <w:t>　　第二节 国内VSAT卫星通信行业价格走势预测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国内VSAT卫星通信行业价格影响因素分析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中国VSAT卫星通信行业客户调研</w:t>
      </w:r>
      <w:r>
        <w:rPr>
          <w:rFonts w:hint="eastAsia"/>
        </w:rPr>
        <w:br/>
      </w:r>
      <w:r>
        <w:rPr>
          <w:rFonts w:hint="eastAsia"/>
        </w:rPr>
        <w:t>　　　　一、VSAT卫星通信行业客户偏好调查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二、客户对VSAT卫星通信品牌的首要认知渠道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三、VSAT卫星通信品牌忠诚度调查</w:t>
      </w:r>
      <w:r>
        <w:rPr>
          <w:rFonts w:hint="eastAsia"/>
        </w:rPr>
        <w:br/>
      </w:r>
      <w:r>
        <w:rPr>
          <w:rFonts w:hint="eastAsia"/>
        </w:rPr>
        <w:t>　　　　四、VSAT卫星通信行业客户消费理念调研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中国VSAT卫星通信行业竞争格局分析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2025年VSAT卫星通信行业集中度分析</w:t>
      </w:r>
      <w:r>
        <w:rPr>
          <w:rFonts w:hint="eastAsia"/>
        </w:rPr>
        <w:br/>
      </w:r>
      <w:r>
        <w:rPr>
          <w:rFonts w:hint="eastAsia"/>
        </w:rPr>
        <w:t>　　　　一、VSAT卫星通信市场集中度分析</w:t>
      </w:r>
      <w:r>
        <w:rPr>
          <w:rFonts w:hint="eastAsia"/>
        </w:rPr>
        <w:br/>
      </w:r>
      <w:r>
        <w:rPr>
          <w:rFonts w:hint="eastAsia"/>
        </w:rPr>
        <w:t>　　　　二、VSAT卫星通信企业集中度分析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2024-2025年VSAT卫星通信行业竞争格局分析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一、VSAT卫星通信行业竞争策略分析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二、VSAT卫星通信行业竞争格局展望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三、我国VSAT卫星通信市场竞争趋势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VSAT卫星通信行业重点企业发展调研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VSAT卫星通信企业发展策略分析</w:t>
      </w:r>
      <w:r>
        <w:rPr>
          <w:rFonts w:hint="eastAsia"/>
        </w:rPr>
        <w:br/>
      </w:r>
      <w:r>
        <w:rPr>
          <w:rFonts w:hint="eastAsia"/>
        </w:rPr>
        <w:t>　　第一节 VSAT卫星通信市场策略分析</w:t>
      </w:r>
      <w:r>
        <w:rPr>
          <w:rFonts w:hint="eastAsia"/>
        </w:rPr>
        <w:br/>
      </w:r>
      <w:r>
        <w:rPr>
          <w:rFonts w:hint="eastAsia"/>
        </w:rPr>
        <w:t>　　　　一、VSAT卫星通信价格策略分析</w:t>
      </w:r>
      <w:r>
        <w:rPr>
          <w:rFonts w:hint="eastAsia"/>
        </w:rPr>
        <w:br/>
      </w:r>
      <w:r>
        <w:rPr>
          <w:rFonts w:hint="eastAsia"/>
        </w:rPr>
        <w:t>　　　　二、VSAT卫星通信渠道策略分析</w:t>
      </w:r>
      <w:r>
        <w:rPr>
          <w:rFonts w:hint="eastAsia"/>
        </w:rPr>
        <w:br/>
      </w:r>
      <w:r>
        <w:rPr>
          <w:rFonts w:hint="eastAsia"/>
        </w:rPr>
        <w:t>　　第二节 VSAT卫星通信销售策略分析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提高VSAT卫星通信企业竞争力的策略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一、提高中国VSAT卫星通信企业核心竞争力的对策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二、VSAT卫星通信企业提升竞争力的主要方向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三、影响VSAT卫星通信企业核心竞争力的因素及提升途径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四、提高VSAT卫星通信企业竞争力的策略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VSAT卫星通信行业投资风险与控制策略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VSAT卫星通信行业SWOT模型分析</w:t>
      </w:r>
      <w:r>
        <w:rPr>
          <w:rFonts w:hint="eastAsia"/>
        </w:rPr>
        <w:br/>
      </w:r>
      <w:r>
        <w:rPr>
          <w:rFonts w:hint="eastAsia"/>
        </w:rPr>
        <w:t>　　　　一、VSAT卫星通信行业优势分析</w:t>
      </w:r>
      <w:r>
        <w:rPr>
          <w:rFonts w:hint="eastAsia"/>
        </w:rPr>
        <w:br/>
      </w:r>
      <w:r>
        <w:rPr>
          <w:rFonts w:hint="eastAsia"/>
        </w:rPr>
        <w:t>　　　　二、VSAT卫星通信行业劣势分析</w:t>
      </w:r>
      <w:r>
        <w:rPr>
          <w:rFonts w:hint="eastAsia"/>
        </w:rPr>
        <w:br/>
      </w:r>
      <w:r>
        <w:rPr>
          <w:rFonts w:hint="eastAsia"/>
        </w:rPr>
        <w:t>　　　　三、VSAT卫星通信行业机会分析</w:t>
      </w:r>
      <w:r>
        <w:rPr>
          <w:rFonts w:hint="eastAsia"/>
        </w:rPr>
        <w:br/>
      </w:r>
      <w:r>
        <w:rPr>
          <w:rFonts w:hint="eastAsia"/>
        </w:rPr>
        <w:t>　　　　四、VSAT卫星通信行业风险分析</w:t>
      </w:r>
      <w:r>
        <w:rPr>
          <w:rFonts w:hint="eastAsia"/>
        </w:rPr>
        <w:br/>
      </w:r>
      <w:r>
        <w:rPr>
          <w:rFonts w:hint="eastAsia"/>
        </w:rPr>
        <w:t>　　第二节 VSAT卫星通信行业投资风险及控制策略分析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一、VSAT卫星通信市场风险及控制策略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二、VSAT卫星通信行业政策风险及控制策略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三、VSAT卫星通信行业经营风险及控制策略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四、VSAT卫星通信同业竞争风险及控制策略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五、VSAT卫星通信行业其他风险及控制策略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2025-2031年中国VSAT卫星通信行业投资潜力及发展趋势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2025-2031年VSAT卫星通信行业投资潜力分析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一、VSAT卫星通信行业重点可投资领域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二、VSAT卫星通信行业目标市场需求潜力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三、VSAT卫星通信行业投资潜力综合评判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(中⋅智⋅林)2025-2031年中国VSAT卫星通信行业发展趋势分析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一、2025年VSAT卫星通信市场前景分析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二、2025年VSAT卫星通信发展趋势预测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三、2025-2031年我国VSAT卫星通信行业发展剖析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五、未来VSAT卫星通信行业发展变局剖析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VSAT卫星通信行业历程</w:t>
      </w:r>
      <w:r>
        <w:rPr>
          <w:rFonts w:hint="eastAsia"/>
        </w:rPr>
        <w:br/>
      </w:r>
      <w:r>
        <w:rPr>
          <w:rFonts w:hint="eastAsia"/>
        </w:rPr>
        <w:t>　　图表 VSAT卫星通信行业生命周期</w:t>
      </w:r>
      <w:r>
        <w:rPr>
          <w:rFonts w:hint="eastAsia"/>
        </w:rPr>
        <w:br/>
      </w:r>
      <w:r>
        <w:rPr>
          <w:rFonts w:hint="eastAsia"/>
        </w:rPr>
        <w:t>　　图表 VSAT卫星通信行业产业链分析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2020-2025年VSAT卫星通信行业市场容量统计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2020-2025年中国VSAT卫星通信行业经营效益分析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**地区VSAT卫星通信市场规模及增长情况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**地区VSAT卫星通信市场规模及增长情况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**地区VSAT卫星通信市场规模及增长情况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**地区VSAT卫星通信行业市场需求情况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VSAT卫星通信重点企业（一）基本信息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VSAT卫星通信重点企业（一）经营情况分析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VSAT卫星通信重点企业（一）盈利能力情况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VSAT卫星通信重点企业（一）偿债能力情况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VSAT卫星通信重点企业（一）运营能力情况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VSAT卫星通信重点企业（一）成长能力情况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VSAT卫星通信重点企业（二）基本信息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VSAT卫星通信重点企业（二）经营情况分析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VSAT卫星通信重点企业（二）盈利能力情况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VSAT卫星通信重点企业（二）偿债能力情况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VSAT卫星通信重点企业（二）运营能力情况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VSAT卫星通信重点企业（二）成长能力情况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2025-2031年中国VSAT卫星通信行业市场容量预测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2025-2031年中国VSAT卫星通信行业市场规模预测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2025-2031年中国VSAT卫星通信市场前景分析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2025-2031年中国VSAT卫星通信行业发展趋势预测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ad2bbb13543a1" w:history="1">
        <w:r>
          <w:rPr>
            <w:rStyle w:val="Hyperlink"/>
          </w:rPr>
          <w:t>2025-2031年中国VSAT卫星通信市场现状调研与发展趋势分析报告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ad2bbb13543a1" w:history="1">
        <w:r>
          <w:rPr>
            <w:rStyle w:val="Hyperlink"/>
          </w:rPr>
          <w:t>https://www.20087.com/2/01/VSATWeiXingTongXinHangYeQuShi.html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热点：卫星通信设备、VSAT卫星通信系统国产品牌、VSAT是什么、VSAT卫星通信网组成结构、ASTER卫星、VSAT卫星通信技术、VSAT卫星通信技术、VSAT卫星通信系统的工作原理、HPA卫星通信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7dc7d0b93492d" w:history="1">
      <w:r>
        <w:rPr>
          <w:rStyle w:val="Hyperlink"/>
        </w:rPr>
        <w:t>2025-2031年中国VSAT卫星通信市场现状调研与发展趋势分析报告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VSATWeiXingTongXinHangYeQuShi.html" TargetMode="External" Id="R550ad2bbb13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VSATWeiXingTongXinHangYeQuShi.html" TargetMode="External" Id="Rd907dc7d0b9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2025-05-09T03:50:00Z</dcterms:created>
  <dcterms:modified xsi:type="dcterms:W3CDTF">2025-05-09T04:50:00Z</dcterms:modified>
  <dc:subject>2025-2031年中国VSAT卫星通信市场现状调研与发展趋势分析报告</dc:subject>
  <dc:title>2025-2031年中国VSAT卫星通信市场现状调研与发展趋势分析报告</dc:title>
  <cp:keywords>2025-2031年中国VSAT卫星通信市场现状调研与发展趋势分析报告</cp:keywords>
  <dc:description>2025-2031年中国VSAT卫星通信市场现状调研与发展趋势分析报告</dc:description>
</cp:coreProperties>
</file>