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f9d6a3c5849e2" w:history="1">
              <w:r>
                <w:rPr>
                  <w:rStyle w:val="Hyperlink"/>
                </w:rPr>
                <w:t>2026-2032年全球与中国拍立得市场调查研究及发展前景报告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f9d6a3c5849e2" w:history="1">
              <w:r>
                <w:rPr>
                  <w:rStyle w:val="Hyperlink"/>
                </w:rPr>
                <w:t>2026-2032年全球与中国拍立得市场调查研究及发展前景报告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f9d6a3c5849e2" w:history="1">
                <w:r>
                  <w:rPr>
                    <w:rStyle w:val="Hyperlink"/>
                  </w:rPr>
                  <w:t>https://www.20087.com/2/01/PaiLiDeXianZhuangYuQianJingFenXi.html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立得指即时成像相机及其配套相纸系统，凭借“拍摄即得”的独特体验，在数码摄影高度普及的背景下仍保持稳定的细分市场。目前，拍立得主流品牌通过融合复古设计、便携操作与社交属性，吸引年轻消费群体用于聚会记录、旅行纪念及创意表达。产品线涵盖基础款、宽幅款及具备蓝牙连接、APP控制等智能功能的高端型号，相纸则不断优化显影速度、色彩还原与保存寿命。尽管整体销量无法与数码设备相比，但拍立得成功构建了“硬件+耗材”的可持续商业模式，相纸复购成为核心收入来源。然而，相纸成本较高、成像精度有限及缺乏后期编辑灵活性，限制了其在专业摄影领域的应用。此外，原材料（如银盐、特殊显影层）供应波动对相纸产能与价格稳定性构成潜在风险。</w:t>
      </w:r>
      <w:r>
        <w:rPr>
          <w:rFonts w:hint="eastAsia"/>
        </w:rPr>
        <w:br/>
      </w:r>
      <w:r>
        <w:rPr>
          <w:rFonts w:hint="eastAsia"/>
        </w:rPr>
        <w:t>　　未来，拍立得将强化“情感价值”与“数字融合”双轮驱动战略。未来产品将深化与智能手机生态的联动，例如通过AR叠加数字信息、生成动态相框或一键分享至社交平台，弥合物理影像与数字生活的鸿沟。相纸技术亦将持续创新，开发可书写涂层、香味释放、温感变色等互动元素，提升用户体验趣味性。在可持续发展方面，无银盐化学体系、生物基片基材料及可回收包装将成为研发重点，回应环保关切。品牌营销上，限量联名、艺术合作及线下快闪体验店将进一步巩固其文化符号属性。长远看，拍立得将超越传统摄影工具定位，演变为承载记忆仪式感与个性化表达的混合媒介载体，在快消时代重塑“慢影像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f9d6a3c5849e2" w:history="1">
        <w:r>
          <w:rPr>
            <w:rStyle w:val="Hyperlink"/>
          </w:rPr>
          <w:t>2026-2032年全球与中国拍立得市场调查研究及发展前景报告</w:t>
        </w:r>
      </w:hyperlink>
      <w:r>
        <w:rPr>
          <w:rFonts w:hint="eastAsia"/>
        </w:rPr>
        <w:t>》基于权威机构和相关协会的详实数据资料，系统分析了拍立得行业的市场规模、竞争格局及技术发展现状，并对拍立得未来趋势作出科学预测。报告梳理了拍立得产业链结构、消费需求变化和价格波动情况，重点评估了拍立得重点企业的市场表现与竞争态势，同时客观分析了拍立得技术创新方向、市场机遇及潜在风险。通过翔实的数据支持和直观的图表展示，为相关企业及投资者提供了可靠的决策参考，帮助把握拍立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按产品类型细分，全球拍立得市场规模2021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可伸缩镜头即时相机</w:t>
      </w:r>
      <w:r>
        <w:rPr>
          <w:rFonts w:hint="eastAsia"/>
        </w:rPr>
        <w:br/>
      </w:r>
      <w:r>
        <w:rPr>
          <w:rFonts w:hint="eastAsia"/>
        </w:rPr>
        <w:t>　　　　1.3.3 不可伸缩镜头即时相机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按应用细分，全球拍立得市场规模2021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拍立得行业发展总体概况</w:t>
      </w:r>
      <w:r>
        <w:rPr>
          <w:rFonts w:hint="eastAsia"/>
        </w:rPr>
        <w:br/>
      </w:r>
      <w:r>
        <w:rPr>
          <w:rFonts w:hint="eastAsia"/>
        </w:rPr>
        <w:t>　　　　1.5.2 拍立得行业发展主要特点</w:t>
      </w:r>
      <w:r>
        <w:rPr>
          <w:rFonts w:hint="eastAsia"/>
        </w:rPr>
        <w:br/>
      </w:r>
      <w:r>
        <w:rPr>
          <w:rFonts w:hint="eastAsia"/>
        </w:rPr>
        <w:t>　　　　1.5.3 拍立得行业发展影响因素</w:t>
      </w:r>
      <w:r>
        <w:rPr>
          <w:rFonts w:hint="eastAsia"/>
        </w:rPr>
        <w:br/>
      </w:r>
      <w:r>
        <w:rPr>
          <w:rFonts w:hint="eastAsia"/>
        </w:rPr>
        <w:t>　　　　1.5.3 .1 拍立得有利因素</w:t>
      </w:r>
      <w:r>
        <w:rPr>
          <w:rFonts w:hint="eastAsia"/>
        </w:rPr>
        <w:br/>
      </w:r>
      <w:r>
        <w:rPr>
          <w:rFonts w:hint="eastAsia"/>
        </w:rPr>
        <w:t>　　　　1.5.3 .2 拍立得不利因素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全球市场，近三年拍立得主要企业占有率及排名（按销量）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拍立得主要企业在国际市场占有率（按销量，2023-2026）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2025年拍立得主要企业在国际市场排名（按销量）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全球市场主要企业拍立得销量（2023-2026）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全球市场，近三年拍立得主要企业占有率及排名（按收入）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拍立得主要企业在国际市场占有率（按收入，2023-2026）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2025年拍立得主要企业在国际市场排名（按收入）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全球市场主要企业拍立得销售收入（2023-2026）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全球市场主要企业拍立得销售价格（2023-2026）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中国市场，近三年拍立得主要企业占有率及排名（按销量）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拍立得主要企业在中国市场占有率（按销量，2023-2026）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2025年拍立得主要企业在中国市场排名（按销量）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中国市场主要企业拍立得销量（2023-2026）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中国市场，近三年拍立得主要企业占有率及排名（按收入）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拍立得主要企业在中国市场占有率（按收入，2023-2026）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2025年拍立得主要企业在中国市场排名（按收入）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中国市场主要企业拍立得销售收入（2023-2026）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全球主要厂商拍立得总部及产地分布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全球主要厂商成立时间及拍立得商业化日期</w:t>
      </w:r>
      <w:r>
        <w:rPr>
          <w:rFonts w:hint="eastAsia"/>
        </w:rPr>
        <w:br/>
      </w:r>
      <w:r>
        <w:rPr>
          <w:rFonts w:hint="eastAsia"/>
        </w:rPr>
        <w:t>　　2.8 全球主要厂商拍立得产品类型及应用</w:t>
      </w:r>
      <w:r>
        <w:rPr>
          <w:rFonts w:hint="eastAsia"/>
        </w:rPr>
        <w:br/>
      </w:r>
      <w:r>
        <w:rPr>
          <w:rFonts w:hint="eastAsia"/>
        </w:rPr>
        <w:t>　　2.9 拍立得行业集中度、竞争程度分析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拍立得行业集中度分析：2025年全球Top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全球拍立得第一梯队、第二梯队和第三梯队生产商（品牌）及市场份额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全球拍立得总体规模分析</w:t>
      </w:r>
      <w:r>
        <w:rPr>
          <w:rFonts w:hint="eastAsia"/>
        </w:rPr>
        <w:br/>
      </w:r>
      <w:r>
        <w:rPr>
          <w:rFonts w:hint="eastAsia"/>
        </w:rPr>
        <w:t>　　3.1 全球拍立得供需现状及预测（2021-2032）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全球拍立得产能、产量、产能利用率及发展趋势（2021-2032）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全球拍立得产量、需求量及发展趋势（2021-2032）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全球主要地区拍立得产量及发展趋势（2021-2032）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全球主要地区拍立得产量（2021-2026）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全球主要地区拍立得产量（2027-2032）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全球主要地区拍立得产量市场份额（2021-2032）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中国拍立得供需现状及预测（2021-2032）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中国拍立得产能、产量、产能利用率及发展趋势（2021-2032）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中国拍立得产量、市场需求量及发展趋势（2021-2032）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中国市场拍立得进出口（2021-2032）</w:t>
      </w:r>
      <w:r>
        <w:rPr>
          <w:rFonts w:hint="eastAsia"/>
        </w:rPr>
        <w:br/>
      </w:r>
      <w:r>
        <w:rPr>
          <w:rFonts w:hint="eastAsia"/>
        </w:rPr>
        <w:t>　　3.4 全球拍立得销量及销售额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全球市场拍立得销售额（2021-2032）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全球市场拍立得销量（2021-2032）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全球市场拍立得价格趋势（2021-2032）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全球拍立得主要地区分析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全球主要地区拍立得市场规模分析：2021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全球主要地区拍立得销售收入及市场份额（2021-2026）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全球主要地区拍立得销售收入预测（2027-2032）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全球主要地区拍立得销量分析：2021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全球主要地区拍立得销量及市场份额（2021-2026）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全球主要地区拍立得销量及市场份额预测（2027-2032）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北美市场拍立得销量、收入及增长率（2021-2032）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欧洲市场拍立得销量、收入及增长率（2021-2032）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中国市场拍立得销量、收入及增长率（2021-2032）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日本市场拍立得销量、收入及增长率（2021-2032）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东南亚市场拍立得销量、收入及增长率（2021-2032）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印度市场拍立得销量、收入及增长率（2021-2032）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南美市场拍立得销量、收入及增长率（2021-2032）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中东市场拍立得销量、收入及增长率（2021-2032）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拍立得销量、收入、价格及毛利率（2021-2026）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拍立得销量、收入、价格及毛利率（2021-2026）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拍立得销量、收入、价格及毛利率（2021-2026）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拍立得销量、收入、价格及毛利率（2021-2026）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拍立得销量、收入、价格及毛利率（2021-2026）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拍立得销量、收入、价格及毛利率（2021-2026）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不同产品类型拍立得分析</w:t>
      </w:r>
      <w:r>
        <w:rPr>
          <w:rFonts w:hint="eastAsia"/>
        </w:rPr>
        <w:br/>
      </w:r>
      <w:r>
        <w:rPr>
          <w:rFonts w:hint="eastAsia"/>
        </w:rPr>
        <w:t>　　6.1 全球不同产品类型拍立得销量（2021-2032）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全球不同产品类型拍立得销量及市场份额（2021-2026）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全球不同产品类型拍立得销量预测（2027-2032）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全球不同产品类型拍立得收入（2021-2032）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全球不同产品类型拍立得收入及市场份额（2021-2026）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全球不同产品类型拍立得收入预测（2027-2032）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全球不同产品类型拍立得价格走势（2021-2032）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中国不同产品类型拍立得销量（2021-2032）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中国不同产品类型拍立得销量及市场份额（2021-2026）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中国不同产品类型拍立得销量预测（2027-2032）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中国不同产品类型拍立得收入（2021-2032）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中国不同产品类型拍立得收入及市场份额（2021-2026）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中国不同产品类型拍立得收入预测（2027-2032）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不同应用拍立得分析</w:t>
      </w:r>
      <w:r>
        <w:rPr>
          <w:rFonts w:hint="eastAsia"/>
        </w:rPr>
        <w:br/>
      </w:r>
      <w:r>
        <w:rPr>
          <w:rFonts w:hint="eastAsia"/>
        </w:rPr>
        <w:t>　　7.1 全球不同应用拍立得销量（2021-2032）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全球不同应用拍立得销量及市场份额（2021-2026）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全球不同应用拍立得销量预测（2027-2032）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全球不同应用拍立得收入（2021-2032）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全球不同应用拍立得收入及市场份额（2021-2026）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全球不同应用拍立得收入预测（2027-2032）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全球不同应用拍立得价格走势（2021-2032）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中国不同应用拍立得销量（2021-2032）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中国不同应用拍立得销量及市场份额（2021-2026）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中国不同应用拍立得销量预测（2027-2032）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中国不同应用拍立得收入（2021-2032）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中国不同应用拍立得收入及市场份额（2021-2026）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中国不同应用拍立得收入预测（2027-2032）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拍立得行业发展趋势</w:t>
      </w:r>
      <w:r>
        <w:rPr>
          <w:rFonts w:hint="eastAsia"/>
        </w:rPr>
        <w:br/>
      </w:r>
      <w:r>
        <w:rPr>
          <w:rFonts w:hint="eastAsia"/>
        </w:rPr>
        <w:t>　　8.2 拍立得行业主要驱动因素</w:t>
      </w:r>
      <w:r>
        <w:rPr>
          <w:rFonts w:hint="eastAsia"/>
        </w:rPr>
        <w:br/>
      </w:r>
      <w:r>
        <w:rPr>
          <w:rFonts w:hint="eastAsia"/>
        </w:rPr>
        <w:t>　　8.3 拍立得中国企业SWOT分析</w:t>
      </w:r>
      <w:r>
        <w:rPr>
          <w:rFonts w:hint="eastAsia"/>
        </w:rPr>
        <w:br/>
      </w:r>
      <w:r>
        <w:rPr>
          <w:rFonts w:hint="eastAsia"/>
        </w:rPr>
        <w:t>　　8.4 中国拍立得行业政策环境分析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拍立得行业产业链简介</w:t>
      </w:r>
      <w:r>
        <w:rPr>
          <w:rFonts w:hint="eastAsia"/>
        </w:rPr>
        <w:br/>
      </w:r>
      <w:r>
        <w:rPr>
          <w:rFonts w:hint="eastAsia"/>
        </w:rPr>
        <w:t>　　　　9.1.1 拍立得行业供应链分析</w:t>
      </w:r>
      <w:r>
        <w:rPr>
          <w:rFonts w:hint="eastAsia"/>
        </w:rPr>
        <w:br/>
      </w:r>
      <w:r>
        <w:rPr>
          <w:rFonts w:hint="eastAsia"/>
        </w:rPr>
        <w:t>　　　　9.1.2 拍立得主要原料及供应情况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拍立得行业采购模式</w:t>
      </w:r>
      <w:r>
        <w:rPr>
          <w:rFonts w:hint="eastAsia"/>
        </w:rPr>
        <w:br/>
      </w:r>
      <w:r>
        <w:rPr>
          <w:rFonts w:hint="eastAsia"/>
        </w:rPr>
        <w:t>　　9.3 拍立得行业生产模式</w:t>
      </w:r>
      <w:r>
        <w:rPr>
          <w:rFonts w:hint="eastAsia"/>
        </w:rPr>
        <w:br/>
      </w:r>
      <w:r>
        <w:rPr>
          <w:rFonts w:hint="eastAsia"/>
        </w:rPr>
        <w:t>　　9.4 拍立得行业销售模式及销售渠道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按产品类型细分，全球拍立得市场规模2021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按应用细分，全球拍立得市场规模（CAGR）2021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拍立得行业发展主要特点</w:t>
      </w:r>
      <w:r>
        <w:rPr>
          <w:rFonts w:hint="eastAsia"/>
        </w:rPr>
        <w:br/>
      </w:r>
      <w:r>
        <w:rPr>
          <w:rFonts w:hint="eastAsia"/>
        </w:rPr>
        <w:t>　　表 4： 拍立得行业发展有利因素分析</w:t>
      </w:r>
      <w:r>
        <w:rPr>
          <w:rFonts w:hint="eastAsia"/>
        </w:rPr>
        <w:br/>
      </w:r>
      <w:r>
        <w:rPr>
          <w:rFonts w:hint="eastAsia"/>
        </w:rPr>
        <w:t>　　表 5： 拍立得行业发展不利因素分析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进入拍立得行业壁垒</w:t>
      </w:r>
      <w:r>
        <w:rPr>
          <w:rFonts w:hint="eastAsia"/>
        </w:rPr>
        <w:br/>
      </w:r>
      <w:r>
        <w:rPr>
          <w:rFonts w:hint="eastAsia"/>
        </w:rPr>
        <w:t>　　表 7： 拍立得主要企业在国际市场占有率（按销量，2023-2026）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2025年拍立得主要企业在国际市场排名（按销量）&amp;（千件）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全球市场主要企业拍立得销量（2023-2026）&amp;（千件）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拍立得主要企业在国际市场占有率（按收入，2023-2026）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2025年拍立得主要企业在国际市场排名（按收入）&amp;（万元）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全球市场主要企业拍立得销售收入（2023-2026）&amp;（万元）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全球市场主要企业拍立得销售价格（2023-2026）&amp;（元/件）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拍立得主要企业在中国市场占有率（按销量，2023-2026）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2025年拍立得主要企业在中国市场排名（按销量）&amp;（千件）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中国市场主要企业拍立得销量（2023-2026）&amp;（千件）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拍立得主要企业在中国市场占有率（按收入，2023-2026）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2025年拍立得主要企业在中国市场排名（按收入）&amp;（万元）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中国市场主要企业拍立得销售收入（2023-2026）&amp;（万元）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全球主要厂商拍立得总部及产地分布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全球主要厂商成立时间及拍立得商业化日期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全球主要厂商拍立得产品类型及应用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2025年全球拍立得主要厂商市场地位（第一梯队、第二梯队和第三梯队）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全球拍立得市场投资、并购等现状分析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全球主要地区拍立得产量增速（CAGR）：（2021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全球主要地区拍立得产量（2021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全球主要地区拍立得产量（2021-2026）&amp;（千件）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全球主要地区拍立得产量（2027-2032）&amp;（千件）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全球主要地区拍立得产量市场份额（2021-2026）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全球主要地区拍立得产量市场份额（2027-2032）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中国市场拍立得产量、销量、进出口（2021-2026）&amp;（千件）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中国市场拍立得产量、销量、进出口预测（2027-2032）&amp;（千件）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全球主要地区拍立得销售收入增速：（2021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全球主要地区拍立得销售收入（2021-2026）&amp;（万元）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全球主要地区拍立得销售收入市场份额（2021-2026）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全球主要地区拍立得收入（2027-2032）&amp;（万元）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全球主要地区拍立得收入市场份额（2027-2032）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全球主要地区拍立得销量（千件）：2021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全球主要地区拍立得销量（2021-2026）&amp;（千件）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全球主要地区拍立得销量市场份额（2021-2026）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全球主要地区拍立得销量（2027-2032）&amp;（千件）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全球主要地区拍立得销量份额（2027-2032）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拍立得销量（千件）、收入（万元）、价格（元/件）及毛利率（2021-2026）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拍立得销量（千件）、收入（万元）、价格（元/件）及毛利率（2021-2026）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拍立得销量（千件）、收入（万元）、价格（元/件）及毛利率（2021-2026）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拍立得销量（千件）、收入（万元）、价格（元/件）及毛利率（2021-2026）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拍立得销量（千件）、收入（万元）、价格（元/件）及毛利率（2021-2026）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拍立得销量（千件）、收入（万元）、价格（元/件）及毛利率（2021-2026）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全球不同产品类型拍立得销量（2021-2026）&amp;（千件）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全球不同产品类型拍立得销量市场份额（2021-2026）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全球不同产品类型拍立得销量预测（2027-2032）&amp;（千件）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全球市场不同产品类型拍立得销量市场份额预测（2027-2032）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全球不同产品类型拍立得收入（2021-2026）&amp;（万元）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全球不同产品类型拍立得收入市场份额（2021-2026）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全球不同产品类型拍立得收入预测（2027-2032）&amp;（万元）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全球不同产品类型拍立得收入市场份额预测（2027-2032）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中国不同产品类型拍立得销量（2021-2026）&amp;（千件）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中国不同产品类型拍立得销量市场份额（2021-2026）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中国不同产品类型拍立得销量预测（2027-2032）&amp;（千件）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全球市场不同产品类型拍立得销量市场份额预测（2027-2032）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中国不同产品类型拍立得收入（2021-2026）&amp;（万元）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中国不同产品类型拍立得收入市场份额（2021-2026）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中国不同产品类型拍立得收入预测（2027-2032）&amp;（万元）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中国不同产品类型拍立得收入市场份额预测（2027-2032）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全球不同应用拍立得销量（2021-2026）&amp;（千件）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全球不同应用拍立得销量市场份额（2021-2026）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全球不同应用拍立得销量预测（2027-2032）&amp;（千件）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全球市场不同应用拍立得销量市场份额预测（2027-2032）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全球不同应用拍立得收入（2021-2026）&amp;（万元）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全球不同应用拍立得收入市场份额（2021-2026）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全球不同应用拍立得收入预测（2027-2032）&amp;（万元）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全球不同应用拍立得收入市场份额预测（2027-2032）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中国不同应用拍立得销量（2021-2026）&amp;（千件）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中国不同应用拍立得销量市场份额（2021-2026）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中国不同应用拍立得销量预测（2027-2032）&amp;（千件）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中国市场不同应用拍立得销量市场份额预测（2027-2032）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中国不同应用拍立得收入（2021-2026）&amp;（万元）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中国不同应用拍立得收入市场份额（2021-2026）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中国不同应用拍立得收入预测（2027-2032）&amp;（万元）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中国不同应用拍立得收入市场份额预测（2027-2032）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拍立得行业发展趋势</w:t>
      </w:r>
      <w:r>
        <w:rPr>
          <w:rFonts w:hint="eastAsia"/>
        </w:rPr>
        <w:br/>
      </w:r>
      <w:r>
        <w:rPr>
          <w:rFonts w:hint="eastAsia"/>
        </w:rPr>
        <w:t>　　表 106： 拍立得行业主要驱动因素</w:t>
      </w:r>
      <w:r>
        <w:rPr>
          <w:rFonts w:hint="eastAsia"/>
        </w:rPr>
        <w:br/>
      </w:r>
      <w:r>
        <w:rPr>
          <w:rFonts w:hint="eastAsia"/>
        </w:rPr>
        <w:t>　　表 107： 拍立得行业供应链分析</w:t>
      </w:r>
      <w:r>
        <w:rPr>
          <w:rFonts w:hint="eastAsia"/>
        </w:rPr>
        <w:br/>
      </w:r>
      <w:r>
        <w:rPr>
          <w:rFonts w:hint="eastAsia"/>
        </w:rPr>
        <w:t>　　表 108： 拍立得上游原料供应商</w:t>
      </w:r>
      <w:r>
        <w:rPr>
          <w:rFonts w:hint="eastAsia"/>
        </w:rPr>
        <w:br/>
      </w:r>
      <w:r>
        <w:rPr>
          <w:rFonts w:hint="eastAsia"/>
        </w:rPr>
        <w:t>　　表 109： 拍立得主要地区不同应用客户分析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拍立得典型经销商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拍立得产品图片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全球不同产品类型拍立得销售额2021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全球不同产品类型拍立得市场份额2025 &amp; 2032</w:t>
      </w:r>
      <w:r>
        <w:rPr>
          <w:rFonts w:hint="eastAsia"/>
        </w:rPr>
        <w:br/>
      </w:r>
      <w:r>
        <w:rPr>
          <w:rFonts w:hint="eastAsia"/>
        </w:rPr>
        <w:t>　　图 4： 可伸缩镜头即时相机产品图片</w:t>
      </w:r>
      <w:r>
        <w:rPr>
          <w:rFonts w:hint="eastAsia"/>
        </w:rPr>
        <w:br/>
      </w:r>
      <w:r>
        <w:rPr>
          <w:rFonts w:hint="eastAsia"/>
        </w:rPr>
        <w:t>　　图 5： 不可伸缩镜头即时相机产品图片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全球不同应用拍立得市场份额2025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2025年全球前五大生产商拍立得市场份额</w:t>
      </w:r>
      <w:r>
        <w:rPr>
          <w:rFonts w:hint="eastAsia"/>
        </w:rPr>
        <w:br/>
      </w:r>
      <w:r>
        <w:rPr>
          <w:rFonts w:hint="eastAsia"/>
        </w:rPr>
        <w:t>　　图 11： 2025年全球拍立得第一梯队、第二梯队和第三梯队厂商及市场份额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全球拍立得产能、产量、产能利用率及发展趋势（2021-2032）&amp;（千件）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全球拍立得产量、需求量及发展趋势（2021-2032）&amp;（千件）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全球主要地区拍立得产量市场份额（2021-2032）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中国拍立得产能、产量、产能利用率及发展趋势（2021-2032）&amp;（千件）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中国拍立得产量、市场需求量及发展趋势（2021-2032）&amp;（千件）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全球拍立得市场销售额及增长率：（2021-2032）&amp;（万元）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全球市场拍立得市场规模：2021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全球市场拍立得销量及增长率（2021-2032）&amp;（千件）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全球市场拍立得价格趋势（2021-2032）&amp;（元/件）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全球主要地区拍立得销售收入（2021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全球主要地区拍立得销售收入市场份额（2021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北美市场拍立得销量及增长率（2021-2032）&amp;（千件）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北美市场拍立得收入及增长率（2021-2032）&amp;（万元）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欧洲市场拍立得销量及增长率（2021-2032）&amp;（千件）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欧洲市场拍立得收入及增长率（2021-2032）&amp;（万元）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中国市场拍立得销量及增长率（2021-2032）&amp;（千件）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中国市场拍立得收入及增长率（2021-2032）&amp;（万元）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日本市场拍立得销量及增长率（2021-2032）&amp;（千件）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日本市场拍立得收入及增长率（2021-2032）&amp;（万元）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东南亚市场拍立得销量及增长率（2021-2032）&amp;（千件）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东南亚市场拍立得收入及增长率（2021-2032）&amp;（万元）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印度市场拍立得销量及增长率（2021-2032）&amp;（千件）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印度市场拍立得收入及增长率（2021-2032）&amp;（万元）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南美市场拍立得销量及增长率（2021-2032）&amp;（千件）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南美市场拍立得收入及增长率（2021-2032）&amp;（万元）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中东市场拍立得销量及增长率（2021-2032）&amp;（千件）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中东市场拍立得收入及增长率（2021-2032）&amp;（万元）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全球不同产品类型拍立得价格走势（2021-2032）&amp;（元/件）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全球不同应用拍立得价格走势（2021-2032）&amp;（元/件）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拍立得中国企业SWOT分析</w:t>
      </w:r>
      <w:r>
        <w:rPr>
          <w:rFonts w:hint="eastAsia"/>
        </w:rPr>
        <w:br/>
      </w:r>
      <w:r>
        <w:rPr>
          <w:rFonts w:hint="eastAsia"/>
        </w:rPr>
        <w:t>　　图 42： 拍立得产业链</w:t>
      </w:r>
      <w:r>
        <w:rPr>
          <w:rFonts w:hint="eastAsia"/>
        </w:rPr>
        <w:br/>
      </w:r>
      <w:r>
        <w:rPr>
          <w:rFonts w:hint="eastAsia"/>
        </w:rPr>
        <w:t>　　图 43： 拍立得行业采购模式分析</w:t>
      </w:r>
      <w:r>
        <w:rPr>
          <w:rFonts w:hint="eastAsia"/>
        </w:rPr>
        <w:br/>
      </w:r>
      <w:r>
        <w:rPr>
          <w:rFonts w:hint="eastAsia"/>
        </w:rPr>
        <w:t>　　图 44： 拍立得行业生产模式</w:t>
      </w:r>
      <w:r>
        <w:rPr>
          <w:rFonts w:hint="eastAsia"/>
        </w:rPr>
        <w:br/>
      </w:r>
      <w:r>
        <w:rPr>
          <w:rFonts w:hint="eastAsia"/>
        </w:rPr>
        <w:t>　　图 45： 拍立得行业销售模式分析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f9d6a3c5849e2" w:history="1">
        <w:r>
          <w:rPr>
            <w:rStyle w:val="Hyperlink"/>
          </w:rPr>
          <w:t>2026-2032年全球与中国拍立得市场调查研究及发展前景报告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f9d6a3c5849e2" w:history="1">
        <w:r>
          <w:rPr>
            <w:rStyle w:val="Hyperlink"/>
          </w:rPr>
          <w:t>https://www.20087.com/2/01/PaiLiDeXianZhuangYuQianJingFenXi.html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热点：拍立得相机哪款好、拍立得是什么、拍立得相机多少钱一个、拍立得可以托运吗、拍立得尺寸大小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b482b94264f65" w:history="1">
      <w:r>
        <w:rPr>
          <w:rStyle w:val="Hyperlink"/>
        </w:rPr>
        <w:t>2026-2032年全球与中国拍立得市场调查研究及发展前景报告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PaiLiDeXianZhuangYuQianJingFenXi.html" TargetMode="External" Id="R049f9d6a3c58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PaiLiDeXianZhuangYuQianJingFenXi.html" TargetMode="External" Id="R508b482b9426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2026-01-01T01:49:33Z</dcterms:created>
  <dcterms:modified xsi:type="dcterms:W3CDTF">2026-01-01T02:49:33Z</dcterms:modified>
  <dc:subject>2026-2032年全球与中国拍立得市场调查研究及发展前景报告</dc:subject>
  <dc:title>2026-2032年全球与中国拍立得市场调查研究及发展前景报告</dc:title>
  <cp:keywords>2026-2032年全球与中国拍立得市场调查研究及发展前景报告</cp:keywords>
  <dc:description>2026-2032年全球与中国拍立得市场调查研究及发展前景报告</dc:description>
</cp:coreProperties>
</file>