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cae6422864d57" w:history="1">
              <w:r>
                <w:rPr>
                  <w:rStyle w:val="Hyperlink"/>
                </w:rPr>
                <w:t>2026-2032年中国激光打标系统行业研究及前景分析报告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cae6422864d57" w:history="1">
              <w:r>
                <w:rPr>
                  <w:rStyle w:val="Hyperlink"/>
                </w:rPr>
                <w:t>2026-2032年中国激光打标系统行业研究及前景分析报告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cae6422864d57" w:history="1">
                <w:r>
                  <w:rPr>
                    <w:rStyle w:val="Hyperlink"/>
                  </w:rPr>
                  <w:t>https://www.20087.com/2/11/JiGuangDaBiaoXiTongFaZhanQianJingFenXi.html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系统凭借永久性标记、非接触加工与高精度特性，已成为电子元器件、汽车零部件、医疗器械及消费品等行业重要的标识解决方案。激光打标系统技术涵盖光纤激光、紫外激光、绿光激光及CO₂激光，分别适用于金属、塑料、玻璃及有机材料等不同基材。设备普遍集成自动化上下料、视觉定位与在线检测功能，支持二维码、序列号、LOGO等复杂图形的高速雕刻。随着工业4.0推进，激光打标系统越来越多地嵌入智能制造产线，实现与MES/ERP系统的数据联动，确保产品全生命周期可追溯。然而，部分应用场景仍受限于材料热敏感性导致的烧蚀或变色问题，且高功率紫外激光器核心部件依赖进口，影响供应链安全与成本控制。</w:t>
      </w:r>
      <w:r>
        <w:rPr>
          <w:rFonts w:hint="eastAsia"/>
        </w:rPr>
        <w:br/>
      </w:r>
      <w:r>
        <w:rPr>
          <w:rFonts w:hint="eastAsia"/>
        </w:rPr>
        <w:t>　　激光打标系统的未来发展将聚焦于超精细加工、绿色制造与智能集成三大维度。飞秒与皮秒级超快激光技术的成熟，将推动冷加工能力提升，实现对柔性电路、生物芯片等热敏材料的无损标记。绿色化方面，低功耗设计、废气回收处理及无化学添加剂工艺将成为设备标配，契合全球环保法规要求。智能化程度将持续深化，例如通过AI视觉系统自动识别工件位置与材质，动态调整打标参数；或结合数字孪生技术，在虚拟环境中预演打标效果。此外，模块化与开放式架构将增强设备兼容性，便于集成至协作机器人工作站或柔性制造单元。长远看，激光打标将从单一标识工具演变为支持防伪、传感甚至功能化表面构建的多功能微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cae6422864d57" w:history="1">
        <w:r>
          <w:rPr>
            <w:rStyle w:val="Hyperlink"/>
          </w:rPr>
          <w:t>2026-2032年中国激光打标系统行业研究及前景分析报告</w:t>
        </w:r>
      </w:hyperlink>
      <w:r>
        <w:rPr>
          <w:rFonts w:hint="eastAsia"/>
        </w:rPr>
        <w:t>》基于权威数据和调研资料，采用定量与定性相结合的方法，系统分析了激光打标系统行业的现状和未来趋势。通过对行业的长期跟踪研究，报告提供了清晰的市场分析和趋势预测，帮助投资者更好地理解行业投资价值。同时，结合激光打标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按照不同产品类型，激光打标系统主要可以分为如下几个类别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中国不同产品类型激光打标系统增长趋势2021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光纤激光打标机</w:t>
      </w:r>
      <w:r>
        <w:rPr>
          <w:rFonts w:hint="eastAsia"/>
        </w:rPr>
        <w:br/>
      </w:r>
      <w:r>
        <w:rPr>
          <w:rFonts w:hint="eastAsia"/>
        </w:rPr>
        <w:t>　　　　1.2.3 CO2激光打标机</w:t>
      </w:r>
      <w:r>
        <w:rPr>
          <w:rFonts w:hint="eastAsia"/>
        </w:rPr>
        <w:br/>
      </w:r>
      <w:r>
        <w:rPr>
          <w:rFonts w:hint="eastAsia"/>
        </w:rPr>
        <w:t>　　　　1.2.4 紫外激光打标机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从不同应用，激光打标系统主要包括如下几个方面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中国不同应用激光打标系统增长趋势2021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化学行业</w:t>
      </w:r>
      <w:r>
        <w:rPr>
          <w:rFonts w:hint="eastAsia"/>
        </w:rPr>
        <w:br/>
      </w:r>
      <w:r>
        <w:rPr>
          <w:rFonts w:hint="eastAsia"/>
        </w:rPr>
        <w:t>　　　　1.3.4 食品与饮品</w:t>
      </w:r>
      <w:r>
        <w:rPr>
          <w:rFonts w:hint="eastAsia"/>
        </w:rPr>
        <w:br/>
      </w:r>
      <w:r>
        <w:rPr>
          <w:rFonts w:hint="eastAsia"/>
        </w:rPr>
        <w:t>　　　　1.3.5 汽车零件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精密仪器</w:t>
      </w:r>
      <w:r>
        <w:rPr>
          <w:rFonts w:hint="eastAsia"/>
        </w:rPr>
        <w:br/>
      </w:r>
      <w:r>
        <w:rPr>
          <w:rFonts w:hint="eastAsia"/>
        </w:rPr>
        <w:t>　　　　1.3.8 化妆品</w:t>
      </w:r>
      <w:r>
        <w:rPr>
          <w:rFonts w:hint="eastAsia"/>
        </w:rPr>
        <w:br/>
      </w:r>
      <w:r>
        <w:rPr>
          <w:rFonts w:hint="eastAsia"/>
        </w:rPr>
        <w:t>　　　　1.3.9 其他的</w:t>
      </w:r>
      <w:r>
        <w:rPr>
          <w:rFonts w:hint="eastAsia"/>
        </w:rPr>
        <w:br/>
      </w:r>
      <w:r>
        <w:rPr>
          <w:rFonts w:hint="eastAsia"/>
        </w:rPr>
        <w:t>　　1.4 中国激光打标系统发展现状及未来趋势（2021-2032）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中国市场激光打标系统收入及增长率（2021-2032）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中国市场激光打标系统销量及增长率（2021-2032）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中国市场主要激光打标系统厂商分析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中国市场主要厂商激光打标系统销量及市场占有率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中国市场主要厂商激光打标系统销量（2021-2026）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中国市场主要厂商激光打标系统收入及市场占有率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中国市场主要厂商激光打标系统收入（2021-2026）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中国市场主要厂商激光打标系统收入市场份额（2021-2026）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2025年中国市场主要厂商激光打标系统收入排名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中国市场主要厂商激光打标系统价格（2021-2026）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中国市场主要厂商激光打标系统总部及产地分布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中国市场主要厂商成立时间及激光打标系统商业化日期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中国市场主要厂商激光打标系统产品类型及应用</w:t>
      </w:r>
      <w:r>
        <w:rPr>
          <w:rFonts w:hint="eastAsia"/>
        </w:rPr>
        <w:br/>
      </w:r>
      <w:r>
        <w:rPr>
          <w:rFonts w:hint="eastAsia"/>
        </w:rPr>
        <w:t>　　2.7 激光打标系统行业集中度、竞争程度分析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激光打标系统行业集中度分析：2025年中国Top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中国市场激光打标系统第一梯队、第二梯队和第三梯队厂商（品牌）及2025年市场份额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不同产品类型激光打标系统分析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中国市场不同产品类型激光打标系统规模（2021-2032）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中国市场不同产品类型激光打标系统规模及市场份额（2021-2026）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中国市场不同产品类型激光打标系统规模预测（2027-2032）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中国市场不同产品类型激光打标系统价格走势（2021-2032）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不同应用激光打标系统分析</w:t>
      </w:r>
      <w:r>
        <w:rPr>
          <w:rFonts w:hint="eastAsia"/>
        </w:rPr>
        <w:br/>
      </w:r>
      <w:r>
        <w:rPr>
          <w:rFonts w:hint="eastAsia"/>
        </w:rPr>
        <w:t>　　5.1 中国市场不同应用激光打标系统销量（2021-2032）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中国市场不同应用激光打标系统规模（2021-2032）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中国市场不同应用激光打标系统规模及市场份额（2021-2026）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中国市场不同应用激光打标系统规模预测（2027-2032）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中国市场不同应用激光打标系统价格走势（2021-2032）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激光打标系统行业发展分析---发展趋势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激光打标系统行业发展分析---厂商壁垒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激光打标系统行业发展分析---驱动因素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激光打标系统行业发展分析---制约因素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激光打标系统中国企业SWOT分析</w:t>
      </w:r>
      <w:r>
        <w:rPr>
          <w:rFonts w:hint="eastAsia"/>
        </w:rPr>
        <w:br/>
      </w:r>
      <w:r>
        <w:rPr>
          <w:rFonts w:hint="eastAsia"/>
        </w:rPr>
        <w:t>　　6.6 激光打标系统行业发展分析---行业政策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激光打标系统行业产业链简介</w:t>
      </w:r>
      <w:r>
        <w:rPr>
          <w:rFonts w:hint="eastAsia"/>
        </w:rPr>
        <w:br/>
      </w:r>
      <w:r>
        <w:rPr>
          <w:rFonts w:hint="eastAsia"/>
        </w:rPr>
        <w:t>　　7.2 激光打标系统产业链分析-上游</w:t>
      </w:r>
      <w:r>
        <w:rPr>
          <w:rFonts w:hint="eastAsia"/>
        </w:rPr>
        <w:br/>
      </w:r>
      <w:r>
        <w:rPr>
          <w:rFonts w:hint="eastAsia"/>
        </w:rPr>
        <w:t>　　7.3 激光打标系统产业链分析-中游</w:t>
      </w:r>
      <w:r>
        <w:rPr>
          <w:rFonts w:hint="eastAsia"/>
        </w:rPr>
        <w:br/>
      </w:r>
      <w:r>
        <w:rPr>
          <w:rFonts w:hint="eastAsia"/>
        </w:rPr>
        <w:t>　　7.4 激光打标系统产业链分析-下游</w:t>
      </w:r>
      <w:r>
        <w:rPr>
          <w:rFonts w:hint="eastAsia"/>
        </w:rPr>
        <w:br/>
      </w:r>
      <w:r>
        <w:rPr>
          <w:rFonts w:hint="eastAsia"/>
        </w:rPr>
        <w:t>　　7.5 激光打标系统行业采购模式</w:t>
      </w:r>
      <w:r>
        <w:rPr>
          <w:rFonts w:hint="eastAsia"/>
        </w:rPr>
        <w:br/>
      </w:r>
      <w:r>
        <w:rPr>
          <w:rFonts w:hint="eastAsia"/>
        </w:rPr>
        <w:t>　　7.6 激光打标系统行业生产模式</w:t>
      </w:r>
      <w:r>
        <w:rPr>
          <w:rFonts w:hint="eastAsia"/>
        </w:rPr>
        <w:br/>
      </w:r>
      <w:r>
        <w:rPr>
          <w:rFonts w:hint="eastAsia"/>
        </w:rPr>
        <w:t>　　7.7 激光打标系统行业销售模式及销售渠道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中国本土激光打标系统产能、产量分析</w:t>
      </w:r>
      <w:r>
        <w:rPr>
          <w:rFonts w:hint="eastAsia"/>
        </w:rPr>
        <w:br/>
      </w:r>
      <w:r>
        <w:rPr>
          <w:rFonts w:hint="eastAsia"/>
        </w:rPr>
        <w:t>　　8.1 中国激光打标系统供需现状及预测（2021-2032）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中国激光打标系统产能、产量、产能利用率及发展趋势（2021-2032）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中国激光打标系统产量、市场需求量及发展趋势（2021-2032）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中国激光打标系统进出口分析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中国市场激光打标系统主要进口来源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中国市场激光打标系统主要出口目的地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不同产品类型激光打标系统市场规模2021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不同应用激光打标系统市场规模2021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中国市场主要厂商激光打标系统收入（2021-2026）&amp;（万元）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中国市场主要厂商激光打标系统收入份额（2021-2026）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2025年中国主要生产商激光打标系统收入排名（万元）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中国市场主要厂商激光打标系统价格（2021-2026）&amp;（元/台）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中国市场主要厂商激光打标系统总部及产地分布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中国市场主要厂商成立时间及激光打标系统商业化日期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中国市场主要厂商激光打标系统产品类型及应用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2025年中国市场激光打标系统主要厂商市场地位（第一梯队、第二梯队和第三梯队）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激光打标系统市场投资、并购等现状分析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激光打标系统生产基地、总部、竞争对手及市场地位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中国市场不同产品类型激光打标系统规模（2021-2026）&amp;（万元）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中国市场不同产品类型激光打标系统规模市场份额（2021-2026）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中国市场不同产品类型激光打标系统规模预测（2027-2032）&amp;（万元）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中国市场不同产品类型激光打标系统规模市场份额预测（2027-2032）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中国市场不同应用激光打标系统规模（2021-2026）&amp;（万元）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中国市场不同应用激光打标系统规模市场份额（2021-2026）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中国市场不同应用激光打标系统规模预测（2027-2032）&amp;（万元）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中国市场不同应用激光打标系统规模市场份额预测（2027-2032）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激光打标系统行业发展分析---发展趋势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激光打标系统行业发展分析---厂商壁垒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激光打标系统行业发展分析---驱动因素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激光打标系统行业发展分析---制约因素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激光打标系统行业相关重点政策一览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激光打标系统行业供应链分析</w:t>
      </w:r>
      <w:r>
        <w:rPr>
          <w:rFonts w:hint="eastAsia"/>
        </w:rPr>
        <w:br/>
      </w:r>
      <w:r>
        <w:rPr>
          <w:rFonts w:hint="eastAsia"/>
        </w:rPr>
        <w:t>　　表 111： 激光打标系统上游原料供应商</w:t>
      </w:r>
      <w:r>
        <w:rPr>
          <w:rFonts w:hint="eastAsia"/>
        </w:rPr>
        <w:br/>
      </w:r>
      <w:r>
        <w:rPr>
          <w:rFonts w:hint="eastAsia"/>
        </w:rPr>
        <w:t>　　表 112： 激光打标系统行业主要下游客户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激光打标系统典型经销商</w:t>
      </w:r>
      <w:r>
        <w:rPr>
          <w:rFonts w:hint="eastAsia"/>
        </w:rPr>
        <w:br/>
      </w:r>
      <w:r>
        <w:rPr>
          <w:rFonts w:hint="eastAsia"/>
        </w:rPr>
        <w:t>　　表 114： 中国激光打标系统产量、销量、进口量及出口量（2021-2026）&amp;（台）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中国激光打标系统产量、销量、进口量及出口量预测（2027-2032）&amp;（台）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中国市场激光打标系统主要进口来源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中国市场激光打标系统主要出口目的地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激光打标系统产品图片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中国不同产品类型激光打标系统市场规模市场份额2025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光纤激光打标机产品图片</w:t>
      </w:r>
      <w:r>
        <w:rPr>
          <w:rFonts w:hint="eastAsia"/>
        </w:rPr>
        <w:br/>
      </w:r>
      <w:r>
        <w:rPr>
          <w:rFonts w:hint="eastAsia"/>
        </w:rPr>
        <w:t>　　图 4： CO2激光打标机产品图片</w:t>
      </w:r>
      <w:r>
        <w:rPr>
          <w:rFonts w:hint="eastAsia"/>
        </w:rPr>
        <w:br/>
      </w:r>
      <w:r>
        <w:rPr>
          <w:rFonts w:hint="eastAsia"/>
        </w:rPr>
        <w:t>　　图 5： 紫外激光打标机产品图片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中国不同应用激光打标系统市场份额2025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化学行业</w:t>
      </w:r>
      <w:r>
        <w:rPr>
          <w:rFonts w:hint="eastAsia"/>
        </w:rPr>
        <w:br/>
      </w:r>
      <w:r>
        <w:rPr>
          <w:rFonts w:hint="eastAsia"/>
        </w:rPr>
        <w:t>　　图 10： 食品与饮品</w:t>
      </w:r>
      <w:r>
        <w:rPr>
          <w:rFonts w:hint="eastAsia"/>
        </w:rPr>
        <w:br/>
      </w:r>
      <w:r>
        <w:rPr>
          <w:rFonts w:hint="eastAsia"/>
        </w:rPr>
        <w:t>　　图 11： 汽车零件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精密仪器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中国市场激光打标系统市场规模，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2025年中国市场主要厂商激光打标系统销量市场份额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2025年中国市场主要厂商激光打标系统收入市场份额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2025年中国市场前五大厂商激光打标系统市场份额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2025年中国市场激光打标系统第一梯队、第二梯队和第三梯队厂商（品牌）及市场份额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中国市场不同产品类型激光打标系统价格走势（2021-2032）&amp;（元/台）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中国市场不同应用激光打标系统价格走势（2021-2032）&amp;（元/台）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激光打标系统中国企业SWOT分析</w:t>
      </w:r>
      <w:r>
        <w:rPr>
          <w:rFonts w:hint="eastAsia"/>
        </w:rPr>
        <w:br/>
      </w:r>
      <w:r>
        <w:rPr>
          <w:rFonts w:hint="eastAsia"/>
        </w:rPr>
        <w:t>　　图 26： 激光打标系统产业链</w:t>
      </w:r>
      <w:r>
        <w:rPr>
          <w:rFonts w:hint="eastAsia"/>
        </w:rPr>
        <w:br/>
      </w:r>
      <w:r>
        <w:rPr>
          <w:rFonts w:hint="eastAsia"/>
        </w:rPr>
        <w:t>　　图 27： 激光打标系统行业采购模式分析</w:t>
      </w:r>
      <w:r>
        <w:rPr>
          <w:rFonts w:hint="eastAsia"/>
        </w:rPr>
        <w:br/>
      </w:r>
      <w:r>
        <w:rPr>
          <w:rFonts w:hint="eastAsia"/>
        </w:rPr>
        <w:t>　　图 28： 激光打标系统行业生产模式分析</w:t>
      </w:r>
      <w:r>
        <w:rPr>
          <w:rFonts w:hint="eastAsia"/>
        </w:rPr>
        <w:br/>
      </w:r>
      <w:r>
        <w:rPr>
          <w:rFonts w:hint="eastAsia"/>
        </w:rPr>
        <w:t>　　图 29： 激光打标系统行业销售模式分析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中国激光打标系统产能、产量、产能利用率及发展趋势（2021-2032）&amp;（台）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中国激光打标系统产量、市场需求量及发展趋势（2021-2032）&amp;（台）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cae6422864d57" w:history="1">
        <w:r>
          <w:rPr>
            <w:rStyle w:val="Hyperlink"/>
          </w:rPr>
          <w:t>2026-2032年中国激光打标系统行业研究及前景分析报告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cae6422864d57" w:history="1">
        <w:r>
          <w:rPr>
            <w:rStyle w:val="Hyperlink"/>
          </w:rPr>
          <w:t>https://www.20087.com/2/11/JiGuangDaBiaoXiTongFaZhanQianJingFenXi.html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热点：视觉激光打标机、激光打标系统用哪个操作系统稳定、激光打标机参数设置详解、激光打标系统哪家好、ezcad激光打标软件、激光打标系统源码、医疗3d打印公司有哪些、激光打标系统集成方案、打标系统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6b9e35484da2" w:history="1">
      <w:r>
        <w:rPr>
          <w:rStyle w:val="Hyperlink"/>
        </w:rPr>
        <w:t>2026-2032年中国激光打标系统行业研究及前景分析报告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GuangDaBiaoXiTongFaZhanQianJingFenXi.html" TargetMode="External" Id="Rceccae64228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GuangDaBiaoXiTongFaZhanQianJingFenXi.html" TargetMode="External" Id="R1d006b9e354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2025-12-02T04:29:18Z</dcterms:created>
  <dcterms:modified xsi:type="dcterms:W3CDTF">2025-12-02T05:29:18Z</dcterms:modified>
  <dc:subject>2026-2032年中国激光打标系统行业研究及前景分析报告</dc:subject>
  <dc:title>2026-2032年中国激光打标系统行业研究及前景分析报告</dc:title>
  <cp:keywords>2026-2032年中国激光打标系统行业研究及前景分析报告</cp:keywords>
  <dc:description>2026-2032年中国激光打标系统行业研究及前景分析报告</dc:description>
</cp:coreProperties>
</file>