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048a34ba4c8a" w:history="1">
              <w:r>
                <w:rPr>
                  <w:rStyle w:val="Hyperlink"/>
                </w:rPr>
                <w:t>2025-2031年全球与中国细胞和基因治疗物流发展现状及前景趋势分析报告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048a34ba4c8a" w:history="1">
              <w:r>
                <w:rPr>
                  <w:rStyle w:val="Hyperlink"/>
                </w:rPr>
                <w:t>2025-2031年全球与中国细胞和基因治疗物流发展现状及前景趋势分析报告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8048a34ba4c8a" w:history="1">
                <w:r>
                  <w:rPr>
                    <w:rStyle w:val="Hyperlink"/>
                  </w:rPr>
                  <w:t>https://www.20087.com/2/21/XiBaoHeJiYinZhiLiaoWuLiuHangYeXianZhuangJiQianJing.html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和基因治疗物流是为细胞疗法和基因疗法产品提供运输、存储和配送服务的专业物流体系。随着细胞和基因疗法在治疗癌症、遗传性疾病等方面取得突破性进展，细胞和基因治疗物流的重要性日益凸显。目前，细胞和基因治疗物流服务不仅具备高标准的质量管理体系，而且还能够提供全程冷链运输、实时监控等服务，确保治疗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细胞和基因治疗物流的发展将更加注重技术创新和服务质量。一方面，通过引入更先进的物流技术和智能监控系统，提高细胞和基因治疗产品的运输效率和安全性。另一方面，随着细胞和基因疗法的多样化和个性化需求增加，细胞和基因治疗物流将更加注重提供定制化的物流解决方案，以满足不同治疗产品的特殊需求。此外，随着对患者隐私和数据安全的关注增加，细胞和基因治疗物流还将更加注重数据保护和隐私法规的遵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048a34ba4c8a" w:history="1">
        <w:r>
          <w:rPr>
            <w:rStyle w:val="Hyperlink"/>
          </w:rPr>
          <w:t>2025-2031年全球与中国细胞和基因治疗物流发展现状及前景趋势分析报告</w:t>
        </w:r>
      </w:hyperlink>
      <w:r>
        <w:rPr>
          <w:rFonts w:hint="eastAsia"/>
        </w:rPr>
        <w:t>》依托国家统计局、相关行业协会的详实数据资料，系统解析了细胞和基因治疗物流行业的产业链结构、市场规模及需求现状，并对价格动态进行了解读。报告客观呈现了细胞和基因治疗物流行业发展状况，科学预测了市场前景与未来趋势，同时聚焦细胞和基因治疗物流重点企业，分析了市场竞争格局、集中度及品牌影响力。此外，报告通过细分市场领域，挖掘了细胞和基因治疗物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细胞和基因治疗物流市场概述</w:t>
      </w:r>
      <w:r>
        <w:rPr>
          <w:rFonts w:hint="eastAsia"/>
        </w:rPr>
        <w:br/>
      </w:r>
      <w:r>
        <w:rPr>
          <w:rFonts w:hint="eastAsia"/>
        </w:rPr>
        <w:t>　　1.1 细胞和基因治疗物流市场概述</w:t>
      </w:r>
      <w:r>
        <w:rPr>
          <w:rFonts w:hint="eastAsia"/>
        </w:rPr>
        <w:br/>
      </w:r>
      <w:r>
        <w:rPr>
          <w:rFonts w:hint="eastAsia"/>
        </w:rPr>
        <w:t>　　1.2 不同产品类型细胞和基因治疗物流分析</w:t>
      </w:r>
      <w:r>
        <w:rPr>
          <w:rFonts w:hint="eastAsia"/>
        </w:rPr>
        <w:br/>
      </w:r>
      <w:r>
        <w:rPr>
          <w:rFonts w:hint="eastAsia"/>
        </w:rPr>
        <w:t>　　　　1.2.1 国内运输</w:t>
      </w:r>
      <w:r>
        <w:rPr>
          <w:rFonts w:hint="eastAsia"/>
        </w:rPr>
        <w:br/>
      </w:r>
      <w:r>
        <w:rPr>
          <w:rFonts w:hint="eastAsia"/>
        </w:rPr>
        <w:t>　　　　1.2.2 国际运输</w:t>
      </w:r>
      <w:r>
        <w:rPr>
          <w:rFonts w:hint="eastAsia"/>
        </w:rPr>
        <w:br/>
      </w:r>
      <w:r>
        <w:rPr>
          <w:rFonts w:hint="eastAsia"/>
        </w:rPr>
        <w:t>　　1.3 全球市场不同产品类型细胞和基因治疗物流销售额对比（2020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全球不同产品类型细胞和基因治疗物流销售额及市场份额（2020-2025）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全球不同产品类型细胞和基因治疗物流销售额预测（2025-2031）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中国不同产品类型细胞和基因治疗物流销售额及市场份额（2020-2025）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中国不同产品类型细胞和基因治疗物流销售额预测（2025-2031）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从不同应用，细胞和基因治疗物流主要包括如下几个方面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生物技术和制药公司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研究机构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全球市场不同应用细胞和基因治疗物流销售额对比（2020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全球不同应用细胞和基因治疗物流销售额及市场份额（2020-2025）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全球不同应用细胞和基因治疗物流销售额预测（2025-2031）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中国不同应用细胞和基因治疗物流销售额及市场份额（2020-2025）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中国不同应用细胞和基因治疗物流销售额预测（2025-2031）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全球细胞和基因治疗物流主要地区分析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全球主要地区细胞和基因治疗物流市场规模分析：2020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全球主要地区细胞和基因治疗物流销售额及份额（2020-2025年）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全球主要地区细胞和基因治疗物流销售额及份额预测（2025-2031）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印度细胞和基因治疗物流销售额及预测（2020-2031）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全球主要企业细胞和基因治疗物流销售额及市场份额</w:t>
      </w:r>
      <w:r>
        <w:rPr>
          <w:rFonts w:hint="eastAsia"/>
        </w:rPr>
        <w:br/>
      </w:r>
      <w:r>
        <w:rPr>
          <w:rFonts w:hint="eastAsia"/>
        </w:rPr>
        <w:t>　　4.2 全球细胞和基因治疗物流主要企业竞争态势</w:t>
      </w:r>
      <w:r>
        <w:rPr>
          <w:rFonts w:hint="eastAsia"/>
        </w:rPr>
        <w:br/>
      </w:r>
      <w:r>
        <w:rPr>
          <w:rFonts w:hint="eastAsia"/>
        </w:rPr>
        <w:t>　　　　4.2.1 细胞和基因治疗物流行业集中度分析：2025年全球Top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全球细胞和基因治疗物流第一梯队、第二梯队和第三梯队企业及市场份额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2025年全球主要厂商细胞和基因治疗物流收入排名</w:t>
      </w:r>
      <w:r>
        <w:rPr>
          <w:rFonts w:hint="eastAsia"/>
        </w:rPr>
        <w:br/>
      </w:r>
      <w:r>
        <w:rPr>
          <w:rFonts w:hint="eastAsia"/>
        </w:rPr>
        <w:t>　　4.4 全球主要厂商细胞和基因治疗物流总部及市场区域分布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全球主要厂商细胞和基因治疗物流产品类型及应用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全球主要厂商细胞和基因治疗物流商业化日期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细胞和基因治疗物流全球领先企业SWOT分析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中国市场细胞和基因治疗物流主要企业分析</w:t>
      </w:r>
      <w:r>
        <w:rPr>
          <w:rFonts w:hint="eastAsia"/>
        </w:rPr>
        <w:br/>
      </w:r>
      <w:r>
        <w:rPr>
          <w:rFonts w:hint="eastAsia"/>
        </w:rPr>
        <w:t>　　5.1 中国细胞和基因治疗物流销售额及市场份额（2020-2025）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中国细胞和基因治疗物流Top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细胞和基因治疗物流行业发展机遇及主要驱动因素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细胞和基因治疗物流行业发展面临的风险</w:t>
      </w:r>
      <w:r>
        <w:rPr>
          <w:rFonts w:hint="eastAsia"/>
        </w:rPr>
        <w:br/>
      </w:r>
      <w:r>
        <w:rPr>
          <w:rFonts w:hint="eastAsia"/>
        </w:rPr>
        <w:t>　　7.3 细胞和基因治疗物流行业政策分析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国内运输主要企业列表</w:t>
      </w:r>
      <w:r>
        <w:rPr>
          <w:rFonts w:hint="eastAsia"/>
        </w:rPr>
        <w:br/>
      </w:r>
      <w:r>
        <w:rPr>
          <w:rFonts w:hint="eastAsia"/>
        </w:rPr>
        <w:t>　　表 2： 国际运输主要企业列表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全球市场不同产品类型细胞和基因治疗物流销售额及增长率对比（2020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全球不同产品类型细胞和基因治疗物流销售额列表（2020-2025）&amp;（百万美元）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全球不同产品类型细胞和基因治疗物流销售额市场份额列表（2020-2025）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全球不同产品类型细胞和基因治疗物流销售额预测（2025-2031）&amp;（百万美元）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全球不同产品类型细胞和基因治疗物流销售额市场份额预测（2025-2031）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中国不同产品类型细胞和基因治疗物流销售额列表（2020-2025）&amp;（百万美元）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中国不同产品类型细胞和基因治疗物流销售额市场份额列表（2020-2025）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中国不同产品类型细胞和基因治疗物流销售额预测（2025-2031）&amp;（百万美元）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中国不同产品类型细胞和基因治疗物流销售额市场份额预测（2025-2031）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全球市场不同应用细胞和基因治疗物流销售额及增长率对比（2020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全球不同应用细胞和基因治疗物流销售额列表（2020-2025）&amp;（百万美元）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全球不同应用细胞和基因治疗物流销售额市场份额列表（2020-2025）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全球不同应用细胞和基因治疗物流销售额预测（2025-2031）&amp;（百万美元）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全球不同应用细胞和基因治疗物流市场份额预测（2025-2031）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中国不同应用细胞和基因治疗物流销售额列表（2020-2025）&amp;（百万美元）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中国不同应用细胞和基因治疗物流销售额市场份额列表（2020-2025）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中国不同应用细胞和基因治疗物流销售额预测（2025-2031）&amp;（百万美元）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中国不同应用细胞和基因治疗物流销售额市场份额预测（2025-2031）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全球主要地区细胞和基因治疗物流销售额：（2020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全球主要地区细胞和基因治疗物流销售额列表（2020-2025年）&amp;（百万美元）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全球主要地区细胞和基因治疗物流销售额及份额列表（2020-2025年）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全球主要地区细胞和基因治疗物流销售额列表预测（2025-2031）&amp;（百万美元）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全球主要地区细胞和基因治疗物流销售额及份额列表预测（2025-2031）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全球主要企业细胞和基因治疗物流销售额（2020-2025）&amp;（百万美元）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全球主要企业细胞和基因治疗物流销售额份额对比（2020-2025）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2025年全球细胞和基因治疗物流主要厂商市场地位（第一梯队、第二梯队和第三梯队）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2025年全球主要厂商细胞和基因治疗物流收入排名（百万美元）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全球主要厂商细胞和基因治疗物流总部及市场区域分布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全球主要厂商细胞和基因治疗物流产品类型及应用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全球主要厂商细胞和基因治疗物流商业化日期</w:t>
      </w:r>
      <w:r>
        <w:rPr>
          <w:rFonts w:hint="eastAsia"/>
        </w:rPr>
        <w:br/>
      </w:r>
      <w:r>
        <w:rPr>
          <w:rFonts w:hint="eastAsia"/>
        </w:rPr>
        <w:t>　　表 33： 全球细胞和基因治疗物流市场投资、并购等现状分析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中国主要企业细胞和基因治疗物流销售额列表（2020-2025）&amp;（百万美元）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中国主要企业细胞和基因治疗物流销售额份额对比（2020-2025）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重点企业（16）公司信息、总部、细胞和基因治疗物流市场地位以及主要的竞争对手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细胞和基因治疗物流产品及服务介绍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细胞和基因治疗物流收入及毛利率（2020-2025）&amp;（百万美元）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细胞和基因治疗物流行业发展机遇及主要驱动因素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细胞和基因治疗物流行业发展面临的风险</w:t>
      </w:r>
      <w:r>
        <w:rPr>
          <w:rFonts w:hint="eastAsia"/>
        </w:rPr>
        <w:br/>
      </w:r>
      <w:r>
        <w:rPr>
          <w:rFonts w:hint="eastAsia"/>
        </w:rPr>
        <w:t>　　表 117： 细胞和基因治疗物流行业政策分析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细胞和基因治疗物流产品图片</w:t>
      </w:r>
      <w:r>
        <w:rPr>
          <w:rFonts w:hint="eastAsia"/>
        </w:rPr>
        <w:br/>
      </w:r>
      <w:r>
        <w:rPr>
          <w:rFonts w:hint="eastAsia"/>
        </w:rPr>
        <w:t>　　图 2： 全球市场细胞和基因治疗物流市场规模（销售额），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全球细胞和基因治疗物流市场销售额预测：（百万美元）&amp;（2020-2031）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中国市场细胞和基因治疗物流销售额及未来趋势（2020-2031）&amp;（百万美元）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国内运输 产品图片</w:t>
      </w:r>
      <w:r>
        <w:rPr>
          <w:rFonts w:hint="eastAsia"/>
        </w:rPr>
        <w:br/>
      </w:r>
      <w:r>
        <w:rPr>
          <w:rFonts w:hint="eastAsia"/>
        </w:rPr>
        <w:t>　　图 6： 全球国内运输规模及增长率（2020-2031）&amp;（百万美元）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国际运输产品图片</w:t>
      </w:r>
      <w:r>
        <w:rPr>
          <w:rFonts w:hint="eastAsia"/>
        </w:rPr>
        <w:br/>
      </w:r>
      <w:r>
        <w:rPr>
          <w:rFonts w:hint="eastAsia"/>
        </w:rPr>
        <w:t>　　图 8： 全球国际运输规模及增长率（2020-2031）&amp;（百万美元）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全球不同产品类型细胞和基因治疗物流市场份额2024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全球不同产品类型细胞和基因治疗物流市场份额2024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全球不同产品类型细胞和基因治疗物流市场份额预测2024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中国不同产品类型细胞和基因治疗物流市场份额2024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中国不同产品类型细胞和基因治疗物流市场份额预测2024 VS 2025</w:t>
      </w:r>
      <w:r>
        <w:rPr>
          <w:rFonts w:hint="eastAsia"/>
        </w:rPr>
        <w:br/>
      </w:r>
      <w:r>
        <w:rPr>
          <w:rFonts w:hint="eastAsia"/>
        </w:rPr>
        <w:t>　　图 14： 生物技术和制药公司</w:t>
      </w:r>
      <w:r>
        <w:rPr>
          <w:rFonts w:hint="eastAsia"/>
        </w:rPr>
        <w:br/>
      </w:r>
      <w:r>
        <w:rPr>
          <w:rFonts w:hint="eastAsia"/>
        </w:rPr>
        <w:t>　　图 15： 医院</w:t>
      </w:r>
      <w:r>
        <w:rPr>
          <w:rFonts w:hint="eastAsia"/>
        </w:rPr>
        <w:br/>
      </w:r>
      <w:r>
        <w:rPr>
          <w:rFonts w:hint="eastAsia"/>
        </w:rPr>
        <w:t>　　图 16： 研究机构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全球不同应用细胞和基因治疗物流市场份额2024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全球不同应用细胞和基因治疗物流市场份额2024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全球主要地区细胞和基因治疗物流销售额市场份额（2024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北美细胞和基因治疗物流销售额及预测（2020-2031）&amp;（百万美元）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欧洲细胞和基因治疗物流销售额及预测（2020-2031）&amp;（百万美元）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中国细胞和基因治疗物流销售额及预测（2020-2031）&amp;（百万美元）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日本细胞和基因治疗物流销售额及预测（2020-2031）&amp;（百万美元）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东南亚细胞和基因治疗物流销售额及预测（2020-2031）&amp;（百万美元）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印度细胞和基因治疗物流销售额及预测（2020-2031）&amp;（百万美元）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2025年全球前五大厂商细胞和基因治疗物流市场份额</w:t>
      </w:r>
      <w:r>
        <w:rPr>
          <w:rFonts w:hint="eastAsia"/>
        </w:rPr>
        <w:br/>
      </w:r>
      <w:r>
        <w:rPr>
          <w:rFonts w:hint="eastAsia"/>
        </w:rPr>
        <w:t>　　图 28： 2025年全球细胞和基因治疗物流第一梯队、第二梯队和第三梯队厂商及市场份额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细胞和基因治疗物流全球领先企业SWOT分析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2025年中国排名前三和前五细胞和基因治疗物流企业市场份额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048a34ba4c8a" w:history="1">
        <w:r>
          <w:rPr>
            <w:rStyle w:val="Hyperlink"/>
          </w:rPr>
          <w:t>2025-2031年全球与中国细胞和基因治疗物流发展现状及前景趋势分析报告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8048a34ba4c8a" w:history="1">
        <w:r>
          <w:rPr>
            <w:rStyle w:val="Hyperlink"/>
          </w:rPr>
          <w:t>https://www.20087.com/2/21/XiBaoHeJiYinZhiLiaoWuLiuHangYeXianZhuangJiQianJing.html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治疗技术、细胞和基因治疗物流的关系、细胞与基因治疗、细胞与基因治疗、基因疗法治疗肿瘤、细胞治疗、基因治疗物质是药品吗?、基因治疗是修复基因还是、基因和细胞治疗的发展趋势、有关基因治疗的书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bef979fa4453d" w:history="1">
      <w:r>
        <w:rPr>
          <w:rStyle w:val="Hyperlink"/>
        </w:rPr>
        <w:t>2025-2031年全球与中国细胞和基因治疗物流发展现状及前景趋势分析报告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BaoHeJiYinZhiLiaoWuLiuHangYeXianZhuangJiQianJing.html" TargetMode="External" Id="R0ad8048a34ba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BaoHeJiYinZhiLiaoWuLiuHangYeXianZhuangJiQianJing.html" TargetMode="External" Id="Rb7bbef979fa4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2025-01-23T05:50:00Z</dcterms:created>
  <dcterms:modified xsi:type="dcterms:W3CDTF">2025-01-23T06:50:00Z</dcterms:modified>
  <dc:subject>2025-2031年全球与中国细胞和基因治疗物流发展现状及前景趋势分析报告</dc:subject>
  <dc:title>2025-2031年全球与中国细胞和基因治疗物流发展现状及前景趋势分析报告</dc:title>
  <cp:keywords>2025-2031年全球与中国细胞和基因治疗物流发展现状及前景趋势分析报告</cp:keywords>
  <dc:description>2025-2031年全球与中国细胞和基因治疗物流发展现状及前景趋势分析报告</dc:description>
</cp:coreProperties>
</file>