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fbc4b739b4abc" w:history="1">
              <w:r>
                <w:rPr>
                  <w:rStyle w:val="Hyperlink"/>
                </w:rPr>
                <w:t>2025-2031年中国餐饮O2O市场深度调查分析及发展前景研究报告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fbc4b739b4abc" w:history="1">
              <w:r>
                <w:rPr>
                  <w:rStyle w:val="Hyperlink"/>
                </w:rPr>
                <w:t>2025-2031年中国餐饮O2O市场深度调查分析及发展前景研究报告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fbc4b739b4abc" w:history="1">
                <w:r>
                  <w:rPr>
                    <w:rStyle w:val="Hyperlink"/>
                  </w:rPr>
                  <w:t>https://www.20087.com/2/61/CanYinO2ODeXianZhuangHeFaZhanQuS.html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餐饮O2O（Online to Offline）是将线上订餐、支付与线下餐饮服务相结合的商业模式，近年来随着移动互联网和第三方支付的普及，餐饮O2O市场迅速崛起。技术进步，如智能推荐系统和配送优化算法，提升了用户体验和运营效率。然而，行业面临盈利模式单一、食品安全和隐私保护等挑战。</w:t>
      </w:r>
      <w:r>
        <w:rPr>
          <w:rFonts w:hint="eastAsia"/>
        </w:rPr>
        <w:br/>
      </w:r>
      <w:r>
        <w:rPr>
          <w:rFonts w:hint="eastAsia"/>
        </w:rPr>
        <w:t>　　未来，餐饮O2O将更加注重个性化和安全性。一方面，通过人工智能和机器学习，提供定制化菜品推荐和营养分析，满足消费者个性化需求。另一方面，加强食品安全监管和数据保护，增强消费者信任。此外，与供应链和物流服务商的深度合作，将优化成本结构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fbc4b739b4abc" w:history="1">
        <w:r>
          <w:rPr>
            <w:rStyle w:val="Hyperlink"/>
          </w:rPr>
          <w:t>2025-2031年中国餐饮O2O市场深度调查分析及发展前景研究报告</w:t>
        </w:r>
      </w:hyperlink>
      <w:r>
        <w:rPr>
          <w:rFonts w:hint="eastAsia"/>
        </w:rPr>
        <w:t>》基于科学的市场调研与数据分析，全面解析了餐饮O2O行业的市场规模、市场需求及发展现状。报告深入探讨了餐饮O2O产业链结构、细分市场特点及技术发展方向，并结合宏观经济环境与消费者需求变化，对餐饮O2O行业前景与未来趋势进行了科学预测，揭示了潜在增长空间。通过对餐饮O2O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中国餐饮O2O行业运行现状分析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我国餐饮O2O行业发展状况分析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二、我国餐饮O2O行业发展概况及特点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三、我国餐饮O2O行业发展存在的问题及对策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2020-2025年餐饮O2O行业运行现状分析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一、我国餐饮O2O行业资产规模分析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二、我国餐饮O2O行业市场规模分析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三、中国餐饮O2O行业市场发展特点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2020-2025年餐饮O2O市场经营情况分析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一、中国餐饮O2O行业交易总额分析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二、中国餐饮O2O行业订单量分析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三、中国餐饮O2O行业利润总额分析</w:t>
      </w:r>
      <w:r>
        <w:rPr>
          <w:rFonts w:hint="eastAsia"/>
        </w:rPr>
        <w:br/>
      </w:r>
      <w:r>
        <w:rPr>
          <w:rFonts w:hint="eastAsia"/>
        </w:rPr>
        <w:t>　　　　四、中国餐饮O2O线上线下利益结构分析</w:t>
      </w:r>
      <w:r>
        <w:rPr>
          <w:rFonts w:hint="eastAsia"/>
        </w:rPr>
        <w:br/>
      </w:r>
      <w:r>
        <w:rPr>
          <w:rFonts w:hint="eastAsia"/>
        </w:rPr>
        <w:t>　　第四节 2020-2025年中国餐饮O2O行业企业分析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2020-2025年中国餐饮O2O行业财务指标总体分析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第二节 核心消费者特点分析</w:t>
      </w:r>
      <w:r>
        <w:rPr>
          <w:rFonts w:hint="eastAsia"/>
        </w:rPr>
        <w:br/>
      </w:r>
      <w:r>
        <w:rPr>
          <w:rFonts w:hint="eastAsia"/>
        </w:rPr>
        <w:t>　　　　一、高黏性</w:t>
      </w:r>
      <w:r>
        <w:rPr>
          <w:rFonts w:hint="eastAsia"/>
        </w:rPr>
        <w:br/>
      </w:r>
      <w:r>
        <w:rPr>
          <w:rFonts w:hint="eastAsia"/>
        </w:rPr>
        <w:t>　　　　二、高收入</w:t>
      </w:r>
      <w:r>
        <w:rPr>
          <w:rFonts w:hint="eastAsia"/>
        </w:rPr>
        <w:br/>
      </w:r>
      <w:r>
        <w:rPr>
          <w:rFonts w:hint="eastAsia"/>
        </w:rPr>
        <w:t>　　　　三、高频率</w:t>
      </w:r>
      <w:r>
        <w:rPr>
          <w:rFonts w:hint="eastAsia"/>
        </w:rPr>
        <w:br/>
      </w:r>
      <w:r>
        <w:rPr>
          <w:rFonts w:hint="eastAsia"/>
        </w:rPr>
        <w:t>　　第三节 消费者需求特点分析</w:t>
      </w:r>
      <w:r>
        <w:rPr>
          <w:rFonts w:hint="eastAsia"/>
        </w:rPr>
        <w:br/>
      </w:r>
      <w:r>
        <w:rPr>
          <w:rFonts w:hint="eastAsia"/>
        </w:rPr>
        <w:t>　　　　一、配送准时率</w:t>
      </w:r>
      <w:r>
        <w:rPr>
          <w:rFonts w:hint="eastAsia"/>
        </w:rPr>
        <w:br/>
      </w:r>
      <w:r>
        <w:rPr>
          <w:rFonts w:hint="eastAsia"/>
        </w:rPr>
        <w:t>　　　　二、产品质量要求</w:t>
      </w:r>
      <w:r>
        <w:rPr>
          <w:rFonts w:hint="eastAsia"/>
        </w:rPr>
        <w:br/>
      </w:r>
      <w:r>
        <w:rPr>
          <w:rFonts w:hint="eastAsia"/>
        </w:rPr>
        <w:t>　　　　三、产品种类要求</w:t>
      </w:r>
      <w:r>
        <w:rPr>
          <w:rFonts w:hint="eastAsia"/>
        </w:rPr>
        <w:br/>
      </w:r>
      <w:r>
        <w:rPr>
          <w:rFonts w:hint="eastAsia"/>
        </w:rPr>
        <w:t>　　第四节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三、产品品质</w:t>
      </w:r>
      <w:r>
        <w:rPr>
          <w:rFonts w:hint="eastAsia"/>
        </w:rPr>
        <w:br/>
      </w:r>
      <w:r>
        <w:rPr>
          <w:rFonts w:hint="eastAsia"/>
        </w:rPr>
        <w:t>　　　　四、产品包装</w:t>
      </w:r>
      <w:r>
        <w:rPr>
          <w:rFonts w:hint="eastAsia"/>
        </w:rPr>
        <w:br/>
      </w:r>
      <w:r>
        <w:rPr>
          <w:rFonts w:hint="eastAsia"/>
        </w:rPr>
        <w:t>　　　　五、产品服务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餐饮O2O行业产业结构分析</w:t>
      </w:r>
      <w:r>
        <w:rPr>
          <w:rFonts w:hint="eastAsia"/>
        </w:rPr>
        <w:br/>
      </w:r>
      <w:r>
        <w:rPr>
          <w:rFonts w:hint="eastAsia"/>
        </w:rPr>
        <w:t>　　第一节 餐饮O2O产业链结构分析</w:t>
      </w:r>
      <w:r>
        <w:rPr>
          <w:rFonts w:hint="eastAsia"/>
        </w:rPr>
        <w:br/>
      </w:r>
      <w:r>
        <w:rPr>
          <w:rFonts w:hint="eastAsia"/>
        </w:rPr>
        <w:t>　　　　一、餐饮O2O行业产业链构成</w:t>
      </w:r>
      <w:r>
        <w:rPr>
          <w:rFonts w:hint="eastAsia"/>
        </w:rPr>
        <w:br/>
      </w:r>
      <w:r>
        <w:rPr>
          <w:rFonts w:hint="eastAsia"/>
        </w:rPr>
        <w:t>　　　　二、餐饮O2O行业产业链结构模型分析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餐饮物流配送产业分析</w:t>
      </w:r>
      <w:r>
        <w:rPr>
          <w:rFonts w:hint="eastAsia"/>
        </w:rPr>
        <w:br/>
      </w:r>
      <w:r>
        <w:rPr>
          <w:rFonts w:hint="eastAsia"/>
        </w:rPr>
        <w:t>　　　　一、餐饮物流配送产业发展现状分析</w:t>
      </w:r>
      <w:r>
        <w:rPr>
          <w:rFonts w:hint="eastAsia"/>
        </w:rPr>
        <w:br/>
      </w:r>
      <w:r>
        <w:rPr>
          <w:rFonts w:hint="eastAsia"/>
        </w:rPr>
        <w:t>　　　　二、餐饮物流配送产业市场规模分析</w:t>
      </w:r>
      <w:r>
        <w:rPr>
          <w:rFonts w:hint="eastAsia"/>
        </w:rPr>
        <w:br/>
      </w:r>
      <w:r>
        <w:rPr>
          <w:rFonts w:hint="eastAsia"/>
        </w:rPr>
        <w:t>　　　　三、餐饮物流配送产业主要形式分析</w:t>
      </w:r>
      <w:r>
        <w:rPr>
          <w:rFonts w:hint="eastAsia"/>
        </w:rPr>
        <w:br/>
      </w:r>
      <w:r>
        <w:rPr>
          <w:rFonts w:hint="eastAsia"/>
        </w:rPr>
        <w:t>　　　　四、餐饮物流配送产业发展趋势分析</w:t>
      </w:r>
      <w:r>
        <w:rPr>
          <w:rFonts w:hint="eastAsia"/>
        </w:rPr>
        <w:br/>
      </w:r>
      <w:r>
        <w:rPr>
          <w:rFonts w:hint="eastAsia"/>
        </w:rPr>
        <w:t>　　　　五、餐饮物流配送产业价值及意义</w:t>
      </w:r>
      <w:r>
        <w:rPr>
          <w:rFonts w:hint="eastAsia"/>
        </w:rPr>
        <w:br/>
      </w:r>
      <w:r>
        <w:rPr>
          <w:rFonts w:hint="eastAsia"/>
        </w:rPr>
        <w:t>　　第三节 食材采购产业分析</w:t>
      </w:r>
      <w:r>
        <w:rPr>
          <w:rFonts w:hint="eastAsia"/>
        </w:rPr>
        <w:br/>
      </w:r>
      <w:r>
        <w:rPr>
          <w:rFonts w:hint="eastAsia"/>
        </w:rPr>
        <w:t>　　　　一、食材采购产业现状</w:t>
      </w:r>
      <w:r>
        <w:rPr>
          <w:rFonts w:hint="eastAsia"/>
        </w:rPr>
        <w:br/>
      </w:r>
      <w:r>
        <w:rPr>
          <w:rFonts w:hint="eastAsia"/>
        </w:rPr>
        <w:t>　　　　二、食材采购市场规模分析</w:t>
      </w:r>
      <w:r>
        <w:rPr>
          <w:rFonts w:hint="eastAsia"/>
        </w:rPr>
        <w:br/>
      </w:r>
      <w:r>
        <w:rPr>
          <w:rFonts w:hint="eastAsia"/>
        </w:rPr>
        <w:t>　　　　三、食材采购各种商业模式分析</w:t>
      </w:r>
      <w:r>
        <w:rPr>
          <w:rFonts w:hint="eastAsia"/>
        </w:rPr>
        <w:br/>
      </w:r>
      <w:r>
        <w:rPr>
          <w:rFonts w:hint="eastAsia"/>
        </w:rPr>
        <w:t>　　　　四、食材采购市场前景分析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餐饮O2O行业区域市场分析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中国餐饮O2O重点区域市场分析预测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餐饮O2O区域市场分析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2、餐饮O2O交易额分析</w:t>
      </w:r>
      <w:r>
        <w:rPr>
          <w:rFonts w:hint="eastAsia"/>
        </w:rPr>
        <w:br/>
      </w:r>
      <w:r>
        <w:rPr>
          <w:rFonts w:hint="eastAsia"/>
        </w:rPr>
        <w:t>　　　　　　3、餐饮O2O订单量分析</w:t>
      </w:r>
      <w:r>
        <w:rPr>
          <w:rFonts w:hint="eastAsia"/>
        </w:rPr>
        <w:br/>
      </w:r>
      <w:r>
        <w:rPr>
          <w:rFonts w:hint="eastAsia"/>
        </w:rPr>
        <w:t>　　　　　　4、餐饮O2O消费主力分析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5、餐饮O2O发展趋势分析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2、餐饮O2O交易额分析</w:t>
      </w:r>
      <w:r>
        <w:rPr>
          <w:rFonts w:hint="eastAsia"/>
        </w:rPr>
        <w:br/>
      </w:r>
      <w:r>
        <w:rPr>
          <w:rFonts w:hint="eastAsia"/>
        </w:rPr>
        <w:t>　　　　　　3、餐饮O2O订单量分析</w:t>
      </w:r>
      <w:r>
        <w:rPr>
          <w:rFonts w:hint="eastAsia"/>
        </w:rPr>
        <w:br/>
      </w:r>
      <w:r>
        <w:rPr>
          <w:rFonts w:hint="eastAsia"/>
        </w:rPr>
        <w:t>　　　　　　4、餐饮O2O消费主力分析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5、餐饮O2O发展趋势分析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2、餐饮O2O交易额分析</w:t>
      </w:r>
      <w:r>
        <w:rPr>
          <w:rFonts w:hint="eastAsia"/>
        </w:rPr>
        <w:br/>
      </w:r>
      <w:r>
        <w:rPr>
          <w:rFonts w:hint="eastAsia"/>
        </w:rPr>
        <w:t>　　　　　　3、餐饮O2O订单量分析</w:t>
      </w:r>
      <w:r>
        <w:rPr>
          <w:rFonts w:hint="eastAsia"/>
        </w:rPr>
        <w:br/>
      </w:r>
      <w:r>
        <w:rPr>
          <w:rFonts w:hint="eastAsia"/>
        </w:rPr>
        <w:t>　　　　　　4、餐饮O2O消费主力分析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5、餐饮O2O发展趋势分析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2、餐饮O2O交易额分析</w:t>
      </w:r>
      <w:r>
        <w:rPr>
          <w:rFonts w:hint="eastAsia"/>
        </w:rPr>
        <w:br/>
      </w:r>
      <w:r>
        <w:rPr>
          <w:rFonts w:hint="eastAsia"/>
        </w:rPr>
        <w:t>　　　　　　3、餐饮O2O订单量分析</w:t>
      </w:r>
      <w:r>
        <w:rPr>
          <w:rFonts w:hint="eastAsia"/>
        </w:rPr>
        <w:br/>
      </w:r>
      <w:r>
        <w:rPr>
          <w:rFonts w:hint="eastAsia"/>
        </w:rPr>
        <w:t>　　　　　　4、餐饮O2O消费主力分析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5、餐饮O2O发展趋势分析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2、餐饮O2O交易额分析</w:t>
      </w:r>
      <w:r>
        <w:rPr>
          <w:rFonts w:hint="eastAsia"/>
        </w:rPr>
        <w:br/>
      </w:r>
      <w:r>
        <w:rPr>
          <w:rFonts w:hint="eastAsia"/>
        </w:rPr>
        <w:t>　　　　　　3、餐饮O2O订单量分析</w:t>
      </w:r>
      <w:r>
        <w:rPr>
          <w:rFonts w:hint="eastAsia"/>
        </w:rPr>
        <w:br/>
      </w:r>
      <w:r>
        <w:rPr>
          <w:rFonts w:hint="eastAsia"/>
        </w:rPr>
        <w:t>　　　　　　4、餐饮O2O消费主力分析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5、餐饮O2O发展趋势分析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1、餐饮O2O企业数量分析</w:t>
      </w:r>
      <w:r>
        <w:rPr>
          <w:rFonts w:hint="eastAsia"/>
        </w:rPr>
        <w:br/>
      </w:r>
      <w:r>
        <w:rPr>
          <w:rFonts w:hint="eastAsia"/>
        </w:rPr>
        <w:t>　　　　　　2、餐饮O2O交易额分析</w:t>
      </w:r>
      <w:r>
        <w:rPr>
          <w:rFonts w:hint="eastAsia"/>
        </w:rPr>
        <w:br/>
      </w:r>
      <w:r>
        <w:rPr>
          <w:rFonts w:hint="eastAsia"/>
        </w:rPr>
        <w:t>　　　　　　3、餐饮O2O订单量分析</w:t>
      </w:r>
      <w:r>
        <w:rPr>
          <w:rFonts w:hint="eastAsia"/>
        </w:rPr>
        <w:br/>
      </w:r>
      <w:r>
        <w:rPr>
          <w:rFonts w:hint="eastAsia"/>
        </w:rPr>
        <w:t>　　　　　　4、餐饮O2O消费主力分析</w:t>
      </w:r>
      <w:r>
        <w:rPr>
          <w:rFonts w:hint="eastAsia"/>
        </w:rPr>
        <w:br/>
      </w:r>
      <w:r>
        <w:rPr>
          <w:rFonts w:hint="eastAsia"/>
        </w:rPr>
        <w:t>　　　　　　5、餐饮O2O发展趋势分析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中国餐饮O2O成功案例分析</w:t>
      </w:r>
      <w:r>
        <w:rPr>
          <w:rFonts w:hint="eastAsia"/>
        </w:rPr>
        <w:br/>
      </w:r>
      <w:r>
        <w:rPr>
          <w:rFonts w:hint="eastAsia"/>
        </w:rPr>
        <w:t>　　第一节 淘点点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第三节 我有外卖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第四节 觅厨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第五节 到家美食会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第六节 叫个鸭子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第七节 青年菜君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第八节 金百万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第九节 那些年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第十节 五味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2020-2025年餐饮O2O行业投资发展前景</w:t>
      </w:r>
      <w:r>
        <w:rPr>
          <w:rFonts w:hint="eastAsia"/>
        </w:rPr>
        <w:br/>
      </w:r>
      <w:r>
        <w:rPr>
          <w:rFonts w:hint="eastAsia"/>
        </w:rPr>
        <w:t>　　第一节 2025-2031年餐饮O2O市场发展趋势预测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一、2025-2031年餐饮O2O行业发展趋势</w:t>
      </w:r>
      <w:r>
        <w:rPr>
          <w:rFonts w:hint="eastAsia"/>
        </w:rPr>
        <w:br/>
      </w:r>
      <w:r>
        <w:rPr>
          <w:rFonts w:hint="eastAsia"/>
        </w:rPr>
        <w:t>　　　　　　1、行业发展依然强劲</w:t>
      </w:r>
      <w:r>
        <w:rPr>
          <w:rFonts w:hint="eastAsia"/>
        </w:rPr>
        <w:br/>
      </w:r>
      <w:r>
        <w:rPr>
          <w:rFonts w:hint="eastAsia"/>
        </w:rPr>
        <w:t>　　　　　　2、智能化进一步发展</w:t>
      </w:r>
      <w:r>
        <w:rPr>
          <w:rFonts w:hint="eastAsia"/>
        </w:rPr>
        <w:br/>
      </w:r>
      <w:r>
        <w:rPr>
          <w:rFonts w:hint="eastAsia"/>
        </w:rPr>
        <w:t>　　　　　　3、市场发展规范化</w:t>
      </w:r>
      <w:r>
        <w:rPr>
          <w:rFonts w:hint="eastAsia"/>
        </w:rPr>
        <w:br/>
      </w:r>
      <w:r>
        <w:rPr>
          <w:rFonts w:hint="eastAsia"/>
        </w:rPr>
        <w:t>　　　　二、2025-2031年餐饮O2O市场规模预测</w:t>
      </w:r>
      <w:r>
        <w:rPr>
          <w:rFonts w:hint="eastAsia"/>
        </w:rPr>
        <w:br/>
      </w:r>
      <w:r>
        <w:rPr>
          <w:rFonts w:hint="eastAsia"/>
        </w:rPr>
        <w:t>　　　　　　1、餐饮O2O行业市场容量预测</w:t>
      </w:r>
      <w:r>
        <w:rPr>
          <w:rFonts w:hint="eastAsia"/>
        </w:rPr>
        <w:br/>
      </w:r>
      <w:r>
        <w:rPr>
          <w:rFonts w:hint="eastAsia"/>
        </w:rPr>
        <w:t>　　　　　　2、餐饮O2O行业销售收入预测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三、2025-2031年餐饮O2O行业应用趋势预测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2025-2031年中国餐饮O2O行业市场预测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一、2025-2031年中国餐饮O2O行业平台数量预测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二、2025-2031年中国餐饮O2O市场订单成交量预测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餐饮O2O行业面临的机遇与挑战</w:t>
      </w:r>
      <w:r>
        <w:rPr>
          <w:rFonts w:hint="eastAsia"/>
        </w:rPr>
        <w:br/>
      </w:r>
      <w:r>
        <w:rPr>
          <w:rFonts w:hint="eastAsia"/>
        </w:rPr>
        <w:t>　　第一节 餐饮O2O行业面临的机遇分析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第二节 中国餐饮O2O面临的挑战</w:t>
      </w:r>
      <w:r>
        <w:rPr>
          <w:rFonts w:hint="eastAsia"/>
        </w:rPr>
        <w:br/>
      </w:r>
      <w:r>
        <w:rPr>
          <w:rFonts w:hint="eastAsia"/>
        </w:rPr>
        <w:t>　　　　一、线上线下企业的需求存在脱节</w:t>
      </w:r>
      <w:r>
        <w:rPr>
          <w:rFonts w:hint="eastAsia"/>
        </w:rPr>
        <w:br/>
      </w:r>
      <w:r>
        <w:rPr>
          <w:rFonts w:hint="eastAsia"/>
        </w:rPr>
        <w:t>　　　　二、线下餐饮企业的服务质量很难保障</w:t>
      </w:r>
      <w:r>
        <w:rPr>
          <w:rFonts w:hint="eastAsia"/>
        </w:rPr>
        <w:br/>
      </w:r>
      <w:r>
        <w:rPr>
          <w:rFonts w:hint="eastAsia"/>
        </w:rPr>
        <w:t>　　　　三、O2O餐饮平台爆食品安全问题</w:t>
      </w:r>
      <w:r>
        <w:rPr>
          <w:rFonts w:hint="eastAsia"/>
        </w:rPr>
        <w:br/>
      </w:r>
      <w:r>
        <w:rPr>
          <w:rFonts w:hint="eastAsia"/>
        </w:rPr>
        <w:t>　　　　四、O2O平台不完善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第三节 中国餐饮O2O行业发展对策</w:t>
      </w:r>
      <w:r>
        <w:rPr>
          <w:rFonts w:hint="eastAsia"/>
        </w:rPr>
        <w:br/>
      </w:r>
      <w:r>
        <w:rPr>
          <w:rFonts w:hint="eastAsia"/>
        </w:rPr>
        <w:t>　　　　一、加强平台建设</w:t>
      </w:r>
      <w:r>
        <w:rPr>
          <w:rFonts w:hint="eastAsia"/>
        </w:rPr>
        <w:br/>
      </w:r>
      <w:r>
        <w:rPr>
          <w:rFonts w:hint="eastAsia"/>
        </w:rPr>
        <w:t>　　　　二、加强线上线下合作</w:t>
      </w:r>
      <w:r>
        <w:rPr>
          <w:rFonts w:hint="eastAsia"/>
        </w:rPr>
        <w:br/>
      </w:r>
      <w:r>
        <w:rPr>
          <w:rFonts w:hint="eastAsia"/>
        </w:rPr>
        <w:t>　　　　三、重视用户体验</w:t>
      </w:r>
      <w:r>
        <w:rPr>
          <w:rFonts w:hint="eastAsia"/>
        </w:rPr>
        <w:br/>
      </w:r>
      <w:r>
        <w:rPr>
          <w:rFonts w:hint="eastAsia"/>
        </w:rPr>
        <w:t>　　　　四、保障食品安全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2025-2031年餐饮O2O行业投资机会与风险防范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餐饮O2O行业投资特性分析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一、餐饮O2O行业进入壁垒分析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二、餐饮O2O行业盈利因素分析</w:t>
      </w:r>
      <w:r>
        <w:rPr>
          <w:rFonts w:hint="eastAsia"/>
        </w:rPr>
        <w:br/>
      </w:r>
      <w:r>
        <w:rPr>
          <w:rFonts w:hint="eastAsia"/>
        </w:rPr>
        <w:t>　　　　三、餐饮O2O行业盈利模式分析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2025-2031年餐饮O2O行业发展的影响因素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2025-2031年餐饮O2O行业投资价值评估分析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2025-2031年餐饮O2O行业投资机会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中国餐饮O2O行业投资风险及防范</w:t>
      </w:r>
      <w:r>
        <w:rPr>
          <w:rFonts w:hint="eastAsia"/>
        </w:rPr>
        <w:br/>
      </w:r>
      <w:r>
        <w:rPr>
          <w:rFonts w:hint="eastAsia"/>
        </w:rPr>
        <w:t>　　　　一、行业政策风险及防范</w:t>
      </w:r>
      <w:r>
        <w:rPr>
          <w:rFonts w:hint="eastAsia"/>
        </w:rPr>
        <w:br/>
      </w:r>
      <w:r>
        <w:rPr>
          <w:rFonts w:hint="eastAsia"/>
        </w:rPr>
        <w:t>　　　　二、行业关联产业风险及防范</w:t>
      </w:r>
      <w:r>
        <w:rPr>
          <w:rFonts w:hint="eastAsia"/>
        </w:rPr>
        <w:br/>
      </w:r>
      <w:r>
        <w:rPr>
          <w:rFonts w:hint="eastAsia"/>
        </w:rPr>
        <w:t>　　　　三、行业技术风险及防范</w:t>
      </w:r>
      <w:r>
        <w:rPr>
          <w:rFonts w:hint="eastAsia"/>
        </w:rPr>
        <w:br/>
      </w:r>
      <w:r>
        <w:rPr>
          <w:rFonts w:hint="eastAsia"/>
        </w:rPr>
        <w:t>　　　　四、行业供求风险及防范</w:t>
      </w:r>
      <w:r>
        <w:rPr>
          <w:rFonts w:hint="eastAsia"/>
        </w:rPr>
        <w:br/>
      </w:r>
      <w:r>
        <w:rPr>
          <w:rFonts w:hint="eastAsia"/>
        </w:rPr>
        <w:t>　　　　五、行业其他风险及防范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餐饮O2O行业发展战略研究</w:t>
      </w:r>
      <w:r>
        <w:rPr>
          <w:rFonts w:hint="eastAsia"/>
        </w:rPr>
        <w:br/>
      </w:r>
      <w:r>
        <w:rPr>
          <w:rFonts w:hint="eastAsia"/>
        </w:rPr>
        <w:t>　　第一节 餐饮O2O行业竞争战略研究</w:t>
      </w:r>
      <w:r>
        <w:rPr>
          <w:rFonts w:hint="eastAsia"/>
        </w:rPr>
        <w:br/>
      </w:r>
      <w:r>
        <w:rPr>
          <w:rFonts w:hint="eastAsia"/>
        </w:rPr>
        <w:t>　　　　一、区域联盟战略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第二节 对我国餐饮O2O品牌的战略思考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餐饮O2O行业发展战略</w:t>
      </w:r>
      <w:r>
        <w:rPr>
          <w:rFonts w:hint="eastAsia"/>
        </w:rPr>
        <w:br/>
      </w:r>
      <w:r>
        <w:rPr>
          <w:rFonts w:hint="eastAsia"/>
        </w:rPr>
        <w:t>　　　　一、企业竞合战略</w:t>
      </w:r>
      <w:r>
        <w:rPr>
          <w:rFonts w:hint="eastAsia"/>
        </w:rPr>
        <w:br/>
      </w:r>
      <w:r>
        <w:rPr>
          <w:rFonts w:hint="eastAsia"/>
        </w:rPr>
        <w:t>　　　　二、渠道和终端布局</w:t>
      </w:r>
      <w:r>
        <w:rPr>
          <w:rFonts w:hint="eastAsia"/>
        </w:rPr>
        <w:br/>
      </w:r>
      <w:r>
        <w:rPr>
          <w:rFonts w:hint="eastAsia"/>
        </w:rPr>
        <w:t>　　　　三、产业融合战略</w:t>
      </w:r>
      <w:r>
        <w:rPr>
          <w:rFonts w:hint="eastAsia"/>
        </w:rPr>
        <w:br/>
      </w:r>
      <w:r>
        <w:rPr>
          <w:rFonts w:hint="eastAsia"/>
        </w:rPr>
        <w:t>　　第四节 中~智~林~：餐饮O2O行业投资战略及建议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餐饮O2O行业产品的分类结构</w:t>
      </w:r>
      <w:r>
        <w:rPr>
          <w:rFonts w:hint="eastAsia"/>
        </w:rPr>
        <w:br/>
      </w:r>
      <w:r>
        <w:rPr>
          <w:rFonts w:hint="eastAsia"/>
        </w:rPr>
        <w:t>　　图表 餐饮O2O行业成长周期图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2020-2025年我国餐饮O2O行业资产规模分析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2020-2025年我国餐饮O2O行业市场规模分析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2020-2025年中国餐饮O2O行业交易总额分析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2020-2025年中国餐饮O2O行业订单量分析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2020-2025年中国餐饮O2O行业利润总额分析</w:t>
      </w:r>
      <w:r>
        <w:rPr>
          <w:rFonts w:hint="eastAsia"/>
        </w:rPr>
        <w:br/>
      </w:r>
      <w:r>
        <w:rPr>
          <w:rFonts w:hint="eastAsia"/>
        </w:rPr>
        <w:t>　　图表 中国餐饮O2O线上线下利益结构分析</w:t>
      </w:r>
      <w:r>
        <w:rPr>
          <w:rFonts w:hint="eastAsia"/>
        </w:rPr>
        <w:br/>
      </w:r>
      <w:r>
        <w:rPr>
          <w:rFonts w:hint="eastAsia"/>
        </w:rPr>
        <w:t>　　图表 2020-2025年企业数量变化分析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2020-2025年网络平台数量分析</w:t>
      </w:r>
      <w:r>
        <w:rPr>
          <w:rFonts w:hint="eastAsia"/>
        </w:rPr>
        <w:br/>
      </w:r>
      <w:r>
        <w:rPr>
          <w:rFonts w:hint="eastAsia"/>
        </w:rPr>
        <w:t>　　图表 2020-2025年从业人员数量分析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2020-2025年中国餐饮O2O行业发展能力分析</w:t>
      </w:r>
      <w:r>
        <w:rPr>
          <w:rFonts w:hint="eastAsia"/>
        </w:rPr>
        <w:br/>
      </w:r>
      <w:r>
        <w:rPr>
          <w:rFonts w:hint="eastAsia"/>
        </w:rPr>
        <w:t>　　图表 餐饮O2O市场消费者年龄结构</w:t>
      </w:r>
      <w:r>
        <w:rPr>
          <w:rFonts w:hint="eastAsia"/>
        </w:rPr>
        <w:br/>
      </w:r>
      <w:r>
        <w:rPr>
          <w:rFonts w:hint="eastAsia"/>
        </w:rPr>
        <w:t>　　图表 餐饮O2O市场消费者性别比例</w:t>
      </w:r>
      <w:r>
        <w:rPr>
          <w:rFonts w:hint="eastAsia"/>
        </w:rPr>
        <w:br/>
      </w:r>
      <w:r>
        <w:rPr>
          <w:rFonts w:hint="eastAsia"/>
        </w:rPr>
        <w:t>　　图表 餐饮O2O市场消费者收入水平分析</w:t>
      </w:r>
      <w:r>
        <w:rPr>
          <w:rFonts w:hint="eastAsia"/>
        </w:rPr>
        <w:br/>
      </w:r>
      <w:r>
        <w:rPr>
          <w:rFonts w:hint="eastAsia"/>
        </w:rPr>
        <w:t>　　图表 2020-2025年餐饮物流配送产业市场规模分析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2020-2025年食材采购市场规模分析</w:t>
      </w:r>
      <w:r>
        <w:rPr>
          <w:rFonts w:hint="eastAsia"/>
        </w:rPr>
        <w:br/>
      </w:r>
      <w:r>
        <w:rPr>
          <w:rFonts w:hint="eastAsia"/>
        </w:rPr>
        <w:t>　　图表 2025年行业规模指标区域分布分析</w:t>
      </w:r>
      <w:r>
        <w:rPr>
          <w:rFonts w:hint="eastAsia"/>
        </w:rPr>
        <w:br/>
      </w:r>
      <w:r>
        <w:rPr>
          <w:rFonts w:hint="eastAsia"/>
        </w:rPr>
        <w:t>　　图表 2025-2031年餐饮O2O行业市场容量预测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2025-2031年餐饮O2O行业销售收入预测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2025-2031年中国餐饮O2O行业平台数量预测</w:t>
      </w:r>
      <w:r>
        <w:rPr>
          <w:rFonts w:hint="eastAsia"/>
        </w:rPr>
        <w:br/>
      </w:r>
      <w:r>
        <w:rPr>
          <w:rFonts w:hint="eastAsia"/>
        </w:rPr>
        <w:t>　　图表 2025-2031年中国餐饮O2O市场订单成交量预测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fbc4b739b4abc" w:history="1">
        <w:r>
          <w:rPr>
            <w:rStyle w:val="Hyperlink"/>
          </w:rPr>
          <w:t>2025-2031年中国餐饮O2O市场深度调查分析及发展前景研究报告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fbc4b739b4abc" w:history="1">
        <w:r>
          <w:rPr>
            <w:rStyle w:val="Hyperlink"/>
          </w:rPr>
          <w:t>https://www.20087.com/2/61/CanYinO2ODeXianZhuangHeFaZhanQuS.html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热点：零售店铺管理系统、餐饮O2O罗华山、o2o运营、餐饮O2O优势分析、怎样把餐饮店人气做起来、餐饮O2O模式、餐饮O2O电子商务应用情况、餐饮O2O提供服务类型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aadb1799b4215" w:history="1">
      <w:r>
        <w:rPr>
          <w:rStyle w:val="Hyperlink"/>
        </w:rPr>
        <w:t>2025-2031年中国餐饮O2O市场深度调查分析及发展前景研究报告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anYinO2ODeXianZhuangHeFaZhanQuS.html" TargetMode="External" Id="Rd9afbc4b739b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anYinO2ODeXianZhuangHeFaZhanQuS.html" TargetMode="External" Id="R9edaadb1799b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2025-05-09T07:59:00Z</dcterms:created>
  <dcterms:modified xsi:type="dcterms:W3CDTF">2025-05-09T08:59:00Z</dcterms:modified>
  <dc:subject>2025-2031年中国餐饮O2O市场深度调查分析及发展前景研究报告</dc:subject>
  <dc:title>2025-2031年中国餐饮O2O市场深度调查分析及发展前景研究报告</dc:title>
  <cp:keywords>2025-2031年中国餐饮O2O市场深度调查分析及发展前景研究报告</cp:keywords>
  <dc:description>2025-2031年中国餐饮O2O市场深度调查分析及发展前景研究报告</dc:description>
</cp:coreProperties>
</file>