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C98" w:rsidRDefault="00E85C98">
      <w:pPr/>
    </w:p>
    <w:tbl>
      <w:tblPr>
        <w:tblStyle w:val="a9"/>
        <w:tblW w:w="6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226"/>
      </w:tblGrid>
      <w:tr w:rsidR="00E85C98" w:rsidTr="00E85C98">
        <w:trPr>
          <w:trHeight w:val="5433"/>
          <w:jc w:val="center"/>
        </w:trPr>
        <w:tc>
          <w:tcPr>
            <w:tcW w:w="8522" w:type="dxa"/>
            <w:vAlign w:val="center"/>
          </w:tcPr>
          <w:p w:rsidR="00E85C98" w:rsidRDefault="00E85C98" w:rsidP="00E85C98">
            <w:pPr>
              <w:pStyle w:val="1"/>
              <w:ind w:left="420" w:right="420"/>
            </w:pPr>
            <w:hyperlink r:id="Rda35a52251e94f45" w:history="1">
              <w:r>
                <w:rPr>
                  <w:rStyle w:val="Hyperlink"/>
                </w:rPr>
                <w:t>2025-2031年全球与中国香蕉汁行业发展分析及趋势预测报告</w:t>
              </w:r>
            </w:hyperlink>
          </w:p>
        </w:tc>
      </w:tr>
    </w:tbl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8717C7">
      <w:pPr/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6134100</wp:posOffset>
            </wp:positionV>
            <wp:extent cx="7560310" cy="4566285"/>
            <wp:effectExtent l="19050" t="0" r="2540" b="0"/>
            <wp:wrapNone/>
            <wp:docPr id="25" name="图片 25" descr="cover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over"/>
                    <pic:cNvPicPr preferRelativeResize="0">
                      <a:picLocks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4566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Pr="00B6287C" w:rsidRDefault="00180537" w:rsidP="000479D2">
      <w:pPr>
        <w:pStyle w:val="4"/>
        <w:spacing w:beforeLines="100" w:after="0" w:line="360" w:lineRule="auto"/>
        <w:jc w:val="center"/>
        <w:rPr>
          <w:rStyle w:val="a5"/>
          <w:rFonts w:ascii="微软雅黑" w:eastAsia="微软雅黑" w:hAnsi="微软雅黑"/>
          <w:spacing w:val="30"/>
          <w:sz w:val="32"/>
          <w:szCs w:val="32"/>
        </w:rPr>
      </w:pPr>
      <w:hyperlink r:id="rId8" w:history="1">
        <w:r w:rsidR="00B6287C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中国市场</w:t>
        </w:r>
        <w:r w:rsidR="00D57DFE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调研网</w:t>
        </w:r>
      </w:hyperlink>
    </w:p>
    <w:p w:rsidR="00606C06" w:rsidRPr="00F22418" w:rsidRDefault="00180537">
      <w:pPr>
        <w:jc w:val="center"/>
        <w:rPr>
          <w:rStyle w:val="a5"/>
          <w:rFonts w:ascii="Georgia" w:hAnsi="Georgia" w:cs="Arial"/>
          <w:sz w:val="24"/>
          <w:szCs w:val="24"/>
        </w:rPr>
        <w:sectPr w:rsidR="00606C06" w:rsidRPr="00F2241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800" w:bottom="1440" w:left="1800" w:header="851" w:footer="992" w:gutter="0"/>
          <w:cols w:space="425"/>
          <w:titlePg/>
          <w:docGrid w:type="lines" w:linePitch="312"/>
        </w:sectPr>
      </w:pPr>
      <w:hyperlink r:id="rId15" w:history="1">
        <w:r w:rsidR="00D57DFE" w:rsidRPr="00F22418">
          <w:rPr>
            <w:rStyle w:val="a6"/>
            <w:rFonts w:ascii="Georgia" w:eastAsia="黑体" w:hAnsi="Georgia" w:cs="Arial"/>
            <w:color w:val="FFFFFF"/>
            <w:sz w:val="24"/>
            <w:szCs w:val="24"/>
            <w:u w:val="none"/>
          </w:rPr>
          <w:t>www.20087.com</w:t>
        </w:r>
      </w:hyperlink>
    </w:p>
    <w:p w:rsidR="00606C06" w:rsidRDefault="00D57DFE">
      <w:pPr>
        <w:pStyle w:val="a8"/>
      </w:pPr>
      <w:r>
        <w:rPr>
          <w:rFonts w:hint="eastAsia"/>
        </w:rPr>
        <w:lastRenderedPageBreak/>
        <w:t>一、基本信息</w:t>
      </w:r>
    </w:p>
    <w:tbl>
      <w:tblPr>
        <w:tblW w:w="0" w:type="auto"/>
        <w:jc w:val="center"/>
        <w:tblInd w:w="-176" w:type="dxa"/>
        <w:tblLook w:val="04A0"/>
      </w:tblPr>
      <w:tblGrid>
        <w:gridCol w:w="1418"/>
        <w:gridCol w:w="7280"/>
      </w:tblGrid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名称：</w:t>
            </w:r>
          </w:p>
        </w:tc>
        <w:tc>
          <w:tcPr>
            <w:tcW w:w="7280" w:type="dxa"/>
          </w:tcPr>
          <w:p w:rsidR="00606C06" w:rsidRDefault="00C87A6B">
            <w:pPr>
              <w:wordWrap w:val="0"/>
              <w:rPr>
                <w:color w:val="000000"/>
              </w:rPr>
            </w:pPr>
            <w:hyperlink r:id="Rda35a52251e94f45" w:history="1">
              <w:r>
                <w:rPr>
                  <w:rStyle w:val="Hyperlink"/>
                </w:rPr>
                <w:t>2025-2031年全球与中国香蕉汁行业发展分析及趋势预测报告</w:t>
              </w:r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报告编号：</w:t>
            </w:r>
          </w:p>
        </w:tc>
        <w:tc>
          <w:tcPr>
            <w:tcW w:w="7280" w:type="dxa"/>
          </w:tcPr>
          <w:p w:rsidR="00606C06" w:rsidRDefault="00C87A6B">
            <w:pPr/>
            <w:r>
              <w:rPr>
                <w:rFonts w:hint="eastAsia"/>
              </w:rPr>
              <w:t>3630512</w:t>
            </w:r>
            <w:r w:rsidR="00D57DFE">
              <w:rPr>
                <w:rFonts w:hint="eastAsia"/>
              </w:rPr>
              <w:t xml:space="preserve">　　←电话咨询时，请说明该编号。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市场价：</w:t>
            </w:r>
          </w:p>
        </w:tc>
        <w:tc>
          <w:tcPr>
            <w:tcW w:w="7280" w:type="dxa"/>
          </w:tcPr>
          <w:p w:rsidR="00606C06" w:rsidRDefault="00F966A1" w:rsidP="00F966A1">
            <w:pPr/>
            <w:r>
              <w:rPr>
                <w:rFonts w:hint="eastAsia"/>
              </w:rPr>
              <w:t>电子版：8200 元　　纸介＋电子版：8500 元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优惠价：</w:t>
            </w:r>
          </w:p>
        </w:tc>
        <w:tc>
          <w:tcPr>
            <w:tcW w:w="7280" w:type="dxa"/>
          </w:tcPr>
          <w:p w:rsidR="00606C06" w:rsidRDefault="00F966A1">
            <w:pPr/>
            <w:r>
              <w:rPr>
                <w:rFonts w:hint="eastAsia"/>
              </w:rPr>
              <w:t>电子版：7360 元　　纸介＋电子版：7660 元</w:t>
            </w:r>
            <w:r w:rsidR="00D57DFE">
              <w:rPr>
                <w:rFonts w:hint="eastAsia"/>
              </w:rPr>
              <w:t xml:space="preserve">　　可提供增值税专用发票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咨询电话：</w:t>
            </w:r>
          </w:p>
        </w:tc>
        <w:tc>
          <w:tcPr>
            <w:tcW w:w="7280" w:type="dxa"/>
          </w:tcPr>
          <w:p w:rsidR="00606C06" w:rsidRPr="007148EA" w:rsidRDefault="00D57DFE">
            <w:pPr>
              <w:rPr>
                <w:rFonts w:ascii="Georgia" w:hAnsi="Georgia"/>
                <w:szCs w:val="21"/>
              </w:rPr>
            </w:pPr>
            <w:r w:rsidRPr="007148EA">
              <w:rPr>
                <w:rFonts w:ascii="Georgia" w:hAnsi="Georgia"/>
                <w:szCs w:val="21"/>
              </w:rPr>
              <w:t>400 612 8668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010-66181099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010-66182099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010-66183099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Email</w:t>
            </w:r>
            <w:r>
              <w:rPr>
                <w:rFonts w:hint="eastAsia"/>
              </w:rPr>
              <w:t>：</w:t>
            </w:r>
          </w:p>
        </w:tc>
        <w:tc>
          <w:tcPr>
            <w:tcW w:w="7280" w:type="dxa"/>
          </w:tcPr>
          <w:p w:rsidR="00606C06" w:rsidRDefault="00D57DFE">
            <w:pPr/>
            <w:r>
              <w:rPr>
                <w:rFonts w:hint="eastAsia"/>
              </w:rPr>
              <w:t>Kf@20087.com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在线阅读：</w:t>
            </w:r>
          </w:p>
        </w:tc>
        <w:tc>
          <w:tcPr>
            <w:tcW w:w="7280" w:type="dxa"/>
          </w:tcPr>
          <w:p w:rsidR="00606C06" w:rsidRDefault="00180537" w:rsidP="00F966A1">
            <w:pPr>
              <w:wordWrap w:val="0"/>
            </w:pPr>
            <w:hyperlink r:id="rId16" w:history="1">
              <w:hyperlink r:id="Rda35a52251e94f45" w:history="1">
                <w:r>
                  <w:rPr>
                    <w:rStyle w:val="Hyperlink"/>
                  </w:rPr>
                  <w:t>https://www.20087.com/2/51/XiangJiaoZhiHangYeQianJingQuShi.html</w:t>
                </w:r>
              </w:hyperlink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温馨提示：</w:t>
            </w:r>
          </w:p>
        </w:tc>
        <w:tc>
          <w:tcPr>
            <w:tcW w:w="7280" w:type="dxa"/>
          </w:tcPr>
          <w:p w:rsidR="00606C06" w:rsidRDefault="00CF37F4" w:rsidP="00CF37F4">
            <w:pPr/>
            <w:r>
              <w:rPr>
                <w:rFonts w:hint="eastAsia"/>
              </w:rPr>
              <w:t>订购英文、日文等</w:t>
            </w:r>
            <w:r w:rsidR="00D57DFE">
              <w:rPr>
                <w:rFonts w:hint="eastAsia"/>
              </w:rPr>
              <w:t>版本报告，请拨打订购咨询电话或发邮件咨询。</w:t>
            </w:r>
          </w:p>
        </w:tc>
      </w:tr>
    </w:tbl>
    <w:p w:rsidR="00606C06" w:rsidRDefault="00606C06">
      <w:pPr/>
    </w:p>
    <w:p w:rsidR="00606C06" w:rsidRDefault="00D57DFE">
      <w:pPr>
        <w:pStyle w:val="a8"/>
      </w:pPr>
      <w:r>
        <w:rPr>
          <w:rFonts w:hint="eastAsia"/>
        </w:rPr>
        <w:t>二、内容简介</w:t>
      </w:r>
    </w:p>
    <w:p w:rsidR="00606C06" w:rsidRDefault="001D0C62" w:rsidP="00B70CB6">
      <w:pPr>
        <w:pStyle w:val="a7"/>
        <w:spacing w:before="156" w:after="93" w:line="360" w:lineRule="auto"/>
        <w:ind w:firstLineChars="0" w:firstLine="0"/>
      </w:pPr>
      <w:r>
        <w:rPr>
          <w:rFonts w:hint="eastAsia"/>
        </w:rPr>
        <w:t>　　香蕉汁是一种健康的饮料选择，在近年来随着健康意识的提高而受到了越来越多消费者的青睐。现代香蕉汁不仅保留了香蕉原有的营养价值，还通过不同的加工技术和配方，提供了多种口味选择，以满足不同消费者的偏好。随着对健康饮料需求的增长，香蕉汁的生产工艺也得到了显著改进，以保证产品的口感和营养价值。此外，随着环保理念的普及，越来越多的品牌开始采用可回收或生物降解的包装材料。</w:t>
      </w:r>
      <w:r>
        <w:rPr>
          <w:rFonts w:hint="eastAsia"/>
        </w:rPr>
        <w:br/>
      </w:r>
      <w:r>
        <w:rPr>
          <w:rFonts w:hint="eastAsia"/>
        </w:rPr>
        <w:t>　　未来，香蕉汁市场将持续增长。随着消费者对健康生活方式的追求，对于高质量、营养丰富的香蕉汁需求将持续增加。技术方面，香蕉汁将更加注重提高其营养价值和口感，例如通过优化加工技术和采用更先进的保鲜技术实现更优异的性能。此外，随着个性化需求的增长，香蕉汁将提供更多样化的口味和服务，以满足不同用户的需求。同时，随着环保要求的提高，香蕉汁将更加注重采用环保包装和可持续生产方式。</w:t>
      </w:r>
      <w:r>
        <w:rPr>
          <w:rFonts w:hint="eastAsia"/>
        </w:rPr>
        <w:br/>
      </w:r>
      <w:r>
        <w:rPr>
          <w:rFonts w:hint="eastAsia"/>
        </w:rPr>
        <w:t>　　《</w:t>
      </w:r>
      <w:hyperlink r:id="Rda35a52251e94f45" w:history="1">
        <w:r>
          <w:rPr>
            <w:rStyle w:val="Hyperlink"/>
          </w:rPr>
          <w:t>2025-2031年全球与中国香蕉汁行业发展分析及趋势预测报告</w:t>
        </w:r>
      </w:hyperlink>
      <w:r>
        <w:rPr>
          <w:rFonts w:hint="eastAsia"/>
        </w:rPr>
        <w:t>》基于国家统计局及相关协会的详实数据，系统分析了香蕉汁行业的市场规模、重点企业表现、产业链结构、竞争格局及价格动态。报告内容严谨、数据详实，结合丰富图表，全面呈现香蕉汁行业现状与未来发展趋势。通过对香蕉汁技术现状、SWOT分析及市场前景的解读，报告为香蕉汁企业识别机遇与风险提供了科学依据，助力企业制定战略规划与投资决策，把握行业发展方向。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第一章 中国香蕉汁概述</w:t>
      </w:r>
      <w:r>
        <w:rPr>
          <w:rFonts w:hint="eastAsia"/>
        </w:rPr>
        <w:br/>
      </w:r>
      <w:r>
        <w:rPr>
          <w:rFonts w:hint="eastAsia"/>
        </w:rPr>
        <w:t>　　第一节 香蕉汁行业定义</w:t>
      </w:r>
      <w:r>
        <w:rPr>
          <w:rFonts w:hint="eastAsia"/>
        </w:rPr>
        <w:br/>
      </w:r>
      <w:r>
        <w:rPr>
          <w:rFonts w:hint="eastAsia"/>
        </w:rPr>
        <w:t>　　第二节 香蕉汁行业发展特性</w:t>
      </w:r>
      <w:r>
        <w:rPr>
          <w:rFonts w:hint="eastAsia"/>
        </w:rPr>
        <w:br/>
      </w:r>
      <w:r>
        <w:rPr>
          <w:rFonts w:hint="eastAsia"/>
        </w:rPr>
        <w:t>　　第三节 香蕉汁产业链分析</w:t>
      </w:r>
      <w:r>
        <w:rPr>
          <w:rFonts w:hint="eastAsia"/>
        </w:rPr>
        <w:br/>
      </w:r>
      <w:r>
        <w:rPr>
          <w:rFonts w:hint="eastAsia"/>
        </w:rPr>
        <w:t>　　第四节 香蕉汁行业生命周期分析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第二章 2024-2025年国外香蕉汁市场发展概况</w:t>
      </w:r>
      <w:r>
        <w:rPr>
          <w:rFonts w:hint="eastAsia"/>
        </w:rPr>
        <w:br/>
      </w:r>
      <w:r>
        <w:rPr>
          <w:rFonts w:hint="eastAsia"/>
        </w:rPr>
        <w:t>　　第一节 全球香蕉汁市场发展分析</w:t>
      </w:r>
      <w:r>
        <w:rPr>
          <w:rFonts w:hint="eastAsia"/>
        </w:rPr>
        <w:br/>
      </w:r>
      <w:r>
        <w:rPr>
          <w:rFonts w:hint="eastAsia"/>
        </w:rPr>
        <w:t>　　第二节 北美地区主要国家香蕉汁市场概况</w:t>
      </w:r>
      <w:r>
        <w:rPr>
          <w:rFonts w:hint="eastAsia"/>
        </w:rPr>
        <w:br/>
      </w:r>
      <w:r>
        <w:rPr>
          <w:rFonts w:hint="eastAsia"/>
        </w:rPr>
        <w:t>　　第三节 欧洲地区主要国家香蕉汁市场概况</w:t>
      </w:r>
      <w:r>
        <w:rPr>
          <w:rFonts w:hint="eastAsia"/>
        </w:rPr>
        <w:br/>
      </w:r>
      <w:r>
        <w:rPr>
          <w:rFonts w:hint="eastAsia"/>
        </w:rPr>
        <w:t>　　第四节 亚洲地区主要国家香蕉汁市场概况</w:t>
      </w:r>
      <w:r>
        <w:rPr>
          <w:rFonts w:hint="eastAsia"/>
        </w:rPr>
        <w:br/>
      </w:r>
      <w:r>
        <w:rPr>
          <w:rFonts w:hint="eastAsia"/>
        </w:rPr>
        <w:t>　　第五节 全球香蕉汁市场发展预测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第三章 2024-2025年中国香蕉汁发展环境分析</w:t>
      </w:r>
      <w:r>
        <w:rPr>
          <w:rFonts w:hint="eastAsia"/>
        </w:rPr>
        <w:br/>
      </w:r>
      <w:r>
        <w:rPr>
          <w:rFonts w:hint="eastAsia"/>
        </w:rPr>
        <w:t>　　第一节 我国经济发展环境分析</w:t>
      </w:r>
      <w:r>
        <w:rPr>
          <w:rFonts w:hint="eastAsia"/>
        </w:rPr>
        <w:br/>
      </w:r>
      <w:r>
        <w:rPr>
          <w:rFonts w:hint="eastAsia"/>
        </w:rPr>
        <w:t>　　　　一、经济发展现状分析</w:t>
      </w:r>
      <w:r>
        <w:rPr>
          <w:rFonts w:hint="eastAsia"/>
        </w:rPr>
        <w:br/>
      </w:r>
      <w:r>
        <w:rPr>
          <w:rFonts w:hint="eastAsia"/>
        </w:rPr>
        <w:t>　　　　二、当前经济主要问题</w:t>
      </w:r>
      <w:r>
        <w:rPr>
          <w:rFonts w:hint="eastAsia"/>
        </w:rPr>
        <w:br/>
      </w:r>
      <w:r>
        <w:rPr>
          <w:rFonts w:hint="eastAsia"/>
        </w:rPr>
        <w:t>　　　　三、未来经济运行与政策展望</w:t>
      </w:r>
      <w:r>
        <w:rPr>
          <w:rFonts w:hint="eastAsia"/>
        </w:rPr>
        <w:br/>
      </w:r>
      <w:r>
        <w:rPr>
          <w:rFonts w:hint="eastAsia"/>
        </w:rPr>
        <w:t>　　第二节 香蕉汁行业相关政策、标准</w:t>
      </w:r>
      <w:r>
        <w:rPr>
          <w:rFonts w:hint="eastAsia"/>
        </w:rPr>
        <w:br/>
      </w:r>
      <w:r>
        <w:rPr>
          <w:rFonts w:hint="eastAsia"/>
        </w:rPr>
        <w:t>　　第三节 香蕉汁行业相关发展规划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第四章 中国香蕉汁技术发展分析</w:t>
      </w:r>
      <w:r>
        <w:rPr>
          <w:rFonts w:hint="eastAsia"/>
        </w:rPr>
        <w:br/>
      </w:r>
      <w:r>
        <w:rPr>
          <w:rFonts w:hint="eastAsia"/>
        </w:rPr>
        <w:t>　　第一节 当前香蕉汁技术发展现状分析</w:t>
      </w:r>
      <w:r>
        <w:rPr>
          <w:rFonts w:hint="eastAsia"/>
        </w:rPr>
        <w:br/>
      </w:r>
      <w:r>
        <w:rPr>
          <w:rFonts w:hint="eastAsia"/>
        </w:rPr>
        <w:t>　　第二节 香蕉汁生产中需注意的问题</w:t>
      </w:r>
      <w:r>
        <w:rPr>
          <w:rFonts w:hint="eastAsia"/>
        </w:rPr>
        <w:br/>
      </w:r>
      <w:r>
        <w:rPr>
          <w:rFonts w:hint="eastAsia"/>
        </w:rPr>
        <w:t>　　第三节 香蕉汁行业主要技术趋势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第五章 香蕉汁市场特性分析</w:t>
      </w:r>
      <w:r>
        <w:rPr>
          <w:rFonts w:hint="eastAsia"/>
        </w:rPr>
        <w:br/>
      </w:r>
      <w:r>
        <w:rPr>
          <w:rFonts w:hint="eastAsia"/>
        </w:rPr>
        <w:t>　　第一节 香蕉汁行业集中度分析</w:t>
      </w:r>
      <w:r>
        <w:rPr>
          <w:rFonts w:hint="eastAsia"/>
        </w:rPr>
        <w:br/>
      </w:r>
      <w:r>
        <w:rPr>
          <w:rFonts w:hint="eastAsia"/>
        </w:rPr>
        <w:t>　　第二节 香蕉汁行业SWOT分析</w:t>
      </w:r>
      <w:r>
        <w:rPr>
          <w:rFonts w:hint="eastAsia"/>
        </w:rPr>
        <w:br/>
      </w:r>
      <w:r>
        <w:rPr>
          <w:rFonts w:hint="eastAsia"/>
        </w:rPr>
        <w:t>　　　　一、香蕉汁行业优势</w:t>
      </w:r>
      <w:r>
        <w:rPr>
          <w:rFonts w:hint="eastAsia"/>
        </w:rPr>
        <w:br/>
      </w:r>
      <w:r>
        <w:rPr>
          <w:rFonts w:hint="eastAsia"/>
        </w:rPr>
        <w:t>　　　　二、香蕉汁行业劣势</w:t>
      </w:r>
      <w:r>
        <w:rPr>
          <w:rFonts w:hint="eastAsia"/>
        </w:rPr>
        <w:br/>
      </w:r>
      <w:r>
        <w:rPr>
          <w:rFonts w:hint="eastAsia"/>
        </w:rPr>
        <w:t>　　　　三、香蕉汁行业机会</w:t>
      </w:r>
      <w:r>
        <w:rPr>
          <w:rFonts w:hint="eastAsia"/>
        </w:rPr>
        <w:br/>
      </w:r>
      <w:r>
        <w:rPr>
          <w:rFonts w:hint="eastAsia"/>
        </w:rPr>
        <w:t>　　　　四、香蕉汁行业风险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第六章 中国香蕉汁发展现状</w:t>
      </w:r>
      <w:r>
        <w:rPr>
          <w:rFonts w:hint="eastAsia"/>
        </w:rPr>
        <w:br/>
      </w:r>
      <w:r>
        <w:rPr>
          <w:rFonts w:hint="eastAsia"/>
        </w:rPr>
        <w:t>　　第一节 中国香蕉汁市场现状分析</w:t>
      </w:r>
      <w:r>
        <w:rPr>
          <w:rFonts w:hint="eastAsia"/>
        </w:rPr>
        <w:br/>
      </w:r>
      <w:r>
        <w:rPr>
          <w:rFonts w:hint="eastAsia"/>
        </w:rPr>
        <w:t>　　第二节 中国香蕉汁行业产量情况分析及预测</w:t>
      </w:r>
      <w:r>
        <w:rPr>
          <w:rFonts w:hint="eastAsia"/>
        </w:rPr>
        <w:br/>
      </w:r>
      <w:r>
        <w:rPr>
          <w:rFonts w:hint="eastAsia"/>
        </w:rPr>
        <w:t>　　　　一、香蕉汁总体产能规模</w:t>
      </w:r>
      <w:r>
        <w:rPr>
          <w:rFonts w:hint="eastAsia"/>
        </w:rPr>
        <w:br/>
      </w:r>
      <w:r>
        <w:rPr>
          <w:rFonts w:hint="eastAsia"/>
        </w:rPr>
        <w:t>　　　　二、香蕉汁生产区域分布</w:t>
      </w:r>
      <w:r>
        <w:rPr>
          <w:rFonts w:hint="eastAsia"/>
        </w:rPr>
        <w:br/>
      </w:r>
      <w:r>
        <w:rPr>
          <w:rFonts w:hint="eastAsia"/>
        </w:rPr>
        <w:t>　　　　三、2019-2024年中国香蕉汁产量统计</w:t>
      </w:r>
      <w:r>
        <w:rPr>
          <w:rFonts w:hint="eastAsia"/>
        </w:rPr>
        <w:br/>
      </w:r>
      <w:r>
        <w:rPr>
          <w:rFonts w:hint="eastAsia"/>
        </w:rPr>
        <w:t>　　　　三、2025-2031年中国香蕉汁产量预测</w:t>
      </w:r>
      <w:r>
        <w:rPr>
          <w:rFonts w:hint="eastAsia"/>
        </w:rPr>
        <w:br/>
      </w:r>
      <w:r>
        <w:rPr>
          <w:rFonts w:hint="eastAsia"/>
        </w:rPr>
        <w:t>　　第三节 中国香蕉汁市场需求分析及预测</w:t>
      </w:r>
      <w:r>
        <w:rPr>
          <w:rFonts w:hint="eastAsia"/>
        </w:rPr>
        <w:br/>
      </w:r>
      <w:r>
        <w:rPr>
          <w:rFonts w:hint="eastAsia"/>
        </w:rPr>
        <w:t>　　　　一、中国香蕉汁市场需求特点</w:t>
      </w:r>
      <w:r>
        <w:rPr>
          <w:rFonts w:hint="eastAsia"/>
        </w:rPr>
        <w:br/>
      </w:r>
      <w:r>
        <w:rPr>
          <w:rFonts w:hint="eastAsia"/>
        </w:rPr>
        <w:t>　　　　二、2019-2024年中国香蕉汁市场需求量统计</w:t>
      </w:r>
      <w:r>
        <w:rPr>
          <w:rFonts w:hint="eastAsia"/>
        </w:rPr>
        <w:br/>
      </w:r>
      <w:r>
        <w:rPr>
          <w:rFonts w:hint="eastAsia"/>
        </w:rPr>
        <w:t>　　　　三、2025-2031年中国香蕉汁市场需求量预测</w:t>
      </w:r>
      <w:r>
        <w:rPr>
          <w:rFonts w:hint="eastAsia"/>
        </w:rPr>
        <w:br/>
      </w:r>
      <w:r>
        <w:rPr>
          <w:rFonts w:hint="eastAsia"/>
        </w:rPr>
        <w:t>　　第四节 中国香蕉汁价格趋势分析</w:t>
      </w:r>
      <w:r>
        <w:rPr>
          <w:rFonts w:hint="eastAsia"/>
        </w:rPr>
        <w:br/>
      </w:r>
      <w:r>
        <w:rPr>
          <w:rFonts w:hint="eastAsia"/>
        </w:rPr>
        <w:t>　　　　一、2019-2024年中国香蕉汁市场价格趋势</w:t>
      </w:r>
      <w:r>
        <w:rPr>
          <w:rFonts w:hint="eastAsia"/>
        </w:rPr>
        <w:br/>
      </w:r>
      <w:r>
        <w:rPr>
          <w:rFonts w:hint="eastAsia"/>
        </w:rPr>
        <w:t>　　　　二、2025-2031年中国香蕉汁市场价格走势预测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第七章 2019-2024年香蕉汁行业经济运行</w:t>
      </w:r>
      <w:r>
        <w:rPr>
          <w:rFonts w:hint="eastAsia"/>
        </w:rPr>
        <w:br/>
      </w:r>
      <w:r>
        <w:rPr>
          <w:rFonts w:hint="eastAsia"/>
        </w:rPr>
        <w:t>　　第一节 2019-2024年中国香蕉汁行业盈利能力分析</w:t>
      </w:r>
      <w:r>
        <w:rPr>
          <w:rFonts w:hint="eastAsia"/>
        </w:rPr>
        <w:br/>
      </w:r>
      <w:r>
        <w:rPr>
          <w:rFonts w:hint="eastAsia"/>
        </w:rPr>
        <w:t>　　第二节 2019-2024年中国香蕉汁行业发展能力分析</w:t>
      </w:r>
      <w:r>
        <w:rPr>
          <w:rFonts w:hint="eastAsia"/>
        </w:rPr>
        <w:br/>
      </w:r>
      <w:r>
        <w:rPr>
          <w:rFonts w:hint="eastAsia"/>
        </w:rPr>
        <w:t>　　第三节 2019-2024年香蕉汁行业偿债能力分析</w:t>
      </w:r>
      <w:r>
        <w:rPr>
          <w:rFonts w:hint="eastAsia"/>
        </w:rPr>
        <w:br/>
      </w:r>
      <w:r>
        <w:rPr>
          <w:rFonts w:hint="eastAsia"/>
        </w:rPr>
        <w:t>　　第四节 2019-2024年香蕉汁制造企业数量分析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第八章 中国香蕉汁行业重点地区发展分析</w:t>
      </w:r>
      <w:r>
        <w:rPr>
          <w:rFonts w:hint="eastAsia"/>
        </w:rPr>
        <w:br/>
      </w:r>
      <w:r>
        <w:rPr>
          <w:rFonts w:hint="eastAsia"/>
        </w:rPr>
        <w:t>　　第一节 区域市场分布总体情况</w:t>
      </w:r>
      <w:r>
        <w:rPr>
          <w:rFonts w:hint="eastAsia"/>
        </w:rPr>
        <w:br/>
      </w:r>
      <w:r>
        <w:rPr>
          <w:rFonts w:hint="eastAsia"/>
        </w:rPr>
        <w:t>　　第二节 **地区香蕉汁市场发展分析</w:t>
      </w:r>
      <w:r>
        <w:rPr>
          <w:rFonts w:hint="eastAsia"/>
        </w:rPr>
        <w:br/>
      </w:r>
      <w:r>
        <w:rPr>
          <w:rFonts w:hint="eastAsia"/>
        </w:rPr>
        <w:t>　　第三节 **地区香蕉汁市场发展分析</w:t>
      </w:r>
      <w:r>
        <w:rPr>
          <w:rFonts w:hint="eastAsia"/>
        </w:rPr>
        <w:br/>
      </w:r>
      <w:r>
        <w:rPr>
          <w:rFonts w:hint="eastAsia"/>
        </w:rPr>
        <w:t>　　第四节 **地区香蕉汁市场发展分析</w:t>
      </w:r>
      <w:r>
        <w:rPr>
          <w:rFonts w:hint="eastAsia"/>
        </w:rPr>
        <w:br/>
      </w:r>
      <w:r>
        <w:rPr>
          <w:rFonts w:hint="eastAsia"/>
        </w:rPr>
        <w:t>　　第五节 **地区香蕉汁市场发展分析</w:t>
      </w:r>
      <w:r>
        <w:rPr>
          <w:rFonts w:hint="eastAsia"/>
        </w:rPr>
        <w:br/>
      </w:r>
      <w:r>
        <w:rPr>
          <w:rFonts w:hint="eastAsia"/>
        </w:rPr>
        <w:t>　　第六节 **地区香蕉汁市场发展分析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第九章 2019-2024年中国香蕉汁进出口分析</w:t>
      </w:r>
      <w:r>
        <w:rPr>
          <w:rFonts w:hint="eastAsia"/>
        </w:rPr>
        <w:br/>
      </w:r>
      <w:r>
        <w:rPr>
          <w:rFonts w:hint="eastAsia"/>
        </w:rPr>
        <w:t>　　第一节 香蕉汁进口情况分析</w:t>
      </w:r>
      <w:r>
        <w:rPr>
          <w:rFonts w:hint="eastAsia"/>
        </w:rPr>
        <w:br/>
      </w:r>
      <w:r>
        <w:rPr>
          <w:rFonts w:hint="eastAsia"/>
        </w:rPr>
        <w:t>　　第二节 香蕉汁出口情况分析</w:t>
      </w:r>
      <w:r>
        <w:rPr>
          <w:rFonts w:hint="eastAsia"/>
        </w:rPr>
        <w:br/>
      </w:r>
      <w:r>
        <w:rPr>
          <w:rFonts w:hint="eastAsia"/>
        </w:rPr>
        <w:t>　　第三节 影响香蕉汁进出口因素分析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第十章 主要香蕉汁生产企业及竞争格局</w:t>
      </w:r>
      <w:r>
        <w:rPr>
          <w:rFonts w:hint="eastAsia"/>
        </w:rPr>
        <w:br/>
      </w:r>
      <w:r>
        <w:rPr>
          <w:rFonts w:hint="eastAsia"/>
        </w:rPr>
        <w:t>　　第一节 重点企业（一）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二、企业竞争优势</w:t>
      </w:r>
      <w:r>
        <w:rPr>
          <w:rFonts w:hint="eastAsia"/>
        </w:rPr>
        <w:br/>
      </w:r>
      <w:r>
        <w:rPr>
          <w:rFonts w:hint="eastAsia"/>
        </w:rPr>
        <w:t>　　　　三、企业香蕉汁经营状况</w:t>
      </w:r>
      <w:r>
        <w:rPr>
          <w:rFonts w:hint="eastAsia"/>
        </w:rPr>
        <w:br/>
      </w:r>
      <w:r>
        <w:rPr>
          <w:rFonts w:hint="eastAsia"/>
        </w:rPr>
        <w:t>　　　　四、企业发展策略</w:t>
      </w:r>
      <w:r>
        <w:rPr>
          <w:rFonts w:hint="eastAsia"/>
        </w:rPr>
        <w:br/>
      </w:r>
      <w:r>
        <w:rPr>
          <w:rFonts w:hint="eastAsia"/>
        </w:rPr>
        <w:t>　　第二节 重点企业（二）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二、企业竞争优势</w:t>
      </w:r>
      <w:r>
        <w:rPr>
          <w:rFonts w:hint="eastAsia"/>
        </w:rPr>
        <w:br/>
      </w:r>
      <w:r>
        <w:rPr>
          <w:rFonts w:hint="eastAsia"/>
        </w:rPr>
        <w:t>　　　　三、企业香蕉汁经营状况</w:t>
      </w:r>
      <w:r>
        <w:rPr>
          <w:rFonts w:hint="eastAsia"/>
        </w:rPr>
        <w:br/>
      </w:r>
      <w:r>
        <w:rPr>
          <w:rFonts w:hint="eastAsia"/>
        </w:rPr>
        <w:t>　　　　四、企业发展策略</w:t>
      </w:r>
      <w:r>
        <w:rPr>
          <w:rFonts w:hint="eastAsia"/>
        </w:rPr>
        <w:br/>
      </w:r>
      <w:r>
        <w:rPr>
          <w:rFonts w:hint="eastAsia"/>
        </w:rPr>
        <w:t>　　第三节 重点企业（三）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二、企业竞争优势</w:t>
      </w:r>
      <w:r>
        <w:rPr>
          <w:rFonts w:hint="eastAsia"/>
        </w:rPr>
        <w:br/>
      </w:r>
      <w:r>
        <w:rPr>
          <w:rFonts w:hint="eastAsia"/>
        </w:rPr>
        <w:t>　　　　三、企业香蕉汁经营状况</w:t>
      </w:r>
      <w:r>
        <w:rPr>
          <w:rFonts w:hint="eastAsia"/>
        </w:rPr>
        <w:br/>
      </w:r>
      <w:r>
        <w:rPr>
          <w:rFonts w:hint="eastAsia"/>
        </w:rPr>
        <w:t>　　　　四、企业发展策略</w:t>
      </w:r>
      <w:r>
        <w:rPr>
          <w:rFonts w:hint="eastAsia"/>
        </w:rPr>
        <w:br/>
      </w:r>
      <w:r>
        <w:rPr>
          <w:rFonts w:hint="eastAsia"/>
        </w:rPr>
        <w:t>　　第四节 重点企业（四）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二、企业竞争优势</w:t>
      </w:r>
      <w:r>
        <w:rPr>
          <w:rFonts w:hint="eastAsia"/>
        </w:rPr>
        <w:br/>
      </w:r>
      <w:r>
        <w:rPr>
          <w:rFonts w:hint="eastAsia"/>
        </w:rPr>
        <w:t>　　　　三、企业香蕉汁经营状况</w:t>
      </w:r>
      <w:r>
        <w:rPr>
          <w:rFonts w:hint="eastAsia"/>
        </w:rPr>
        <w:br/>
      </w:r>
      <w:r>
        <w:rPr>
          <w:rFonts w:hint="eastAsia"/>
        </w:rPr>
        <w:t>　　　　四、企业发展策略</w:t>
      </w:r>
      <w:r>
        <w:rPr>
          <w:rFonts w:hint="eastAsia"/>
        </w:rPr>
        <w:br/>
      </w:r>
      <w:r>
        <w:rPr>
          <w:rFonts w:hint="eastAsia"/>
        </w:rPr>
        <w:t>　　第五节 重点企业（五）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二、企业竞争优势</w:t>
      </w:r>
      <w:r>
        <w:rPr>
          <w:rFonts w:hint="eastAsia"/>
        </w:rPr>
        <w:br/>
      </w:r>
      <w:r>
        <w:rPr>
          <w:rFonts w:hint="eastAsia"/>
        </w:rPr>
        <w:t>　　　　三、企业香蕉汁经营状况</w:t>
      </w:r>
      <w:r>
        <w:rPr>
          <w:rFonts w:hint="eastAsia"/>
        </w:rPr>
        <w:br/>
      </w:r>
      <w:r>
        <w:rPr>
          <w:rFonts w:hint="eastAsia"/>
        </w:rPr>
        <w:t>　　　　四、企业发展策略</w:t>
      </w:r>
      <w:r>
        <w:rPr>
          <w:rFonts w:hint="eastAsia"/>
        </w:rPr>
        <w:br/>
      </w:r>
      <w:r>
        <w:rPr>
          <w:rFonts w:hint="eastAsia"/>
        </w:rPr>
        <w:t>　　第六节 重点企业（六）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二、企业竞争优势</w:t>
      </w:r>
      <w:r>
        <w:rPr>
          <w:rFonts w:hint="eastAsia"/>
        </w:rPr>
        <w:br/>
      </w:r>
      <w:r>
        <w:rPr>
          <w:rFonts w:hint="eastAsia"/>
        </w:rPr>
        <w:t>　　　　三、企业香蕉汁经营状况</w:t>
      </w:r>
      <w:r>
        <w:rPr>
          <w:rFonts w:hint="eastAsia"/>
        </w:rPr>
        <w:br/>
      </w:r>
      <w:r>
        <w:rPr>
          <w:rFonts w:hint="eastAsia"/>
        </w:rPr>
        <w:t>　　　　四、企业发展策略</w:t>
      </w:r>
      <w:r>
        <w:rPr>
          <w:rFonts w:hint="eastAsia"/>
        </w:rPr>
        <w:br/>
      </w:r>
      <w:r>
        <w:rPr>
          <w:rFonts w:hint="eastAsia"/>
        </w:rPr>
        <w:t>　　　　……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第十一章 香蕉汁行业投资战略研究</w:t>
      </w:r>
      <w:r>
        <w:rPr>
          <w:rFonts w:hint="eastAsia"/>
        </w:rPr>
        <w:br/>
      </w:r>
      <w:r>
        <w:rPr>
          <w:rFonts w:hint="eastAsia"/>
        </w:rPr>
        <w:t>　　第一节 香蕉汁行业发展战略研究</w:t>
      </w:r>
      <w:r>
        <w:rPr>
          <w:rFonts w:hint="eastAsia"/>
        </w:rPr>
        <w:br/>
      </w:r>
      <w:r>
        <w:rPr>
          <w:rFonts w:hint="eastAsia"/>
        </w:rPr>
        <w:t>　　　　一、战略综合规划</w:t>
      </w:r>
      <w:r>
        <w:rPr>
          <w:rFonts w:hint="eastAsia"/>
        </w:rPr>
        <w:br/>
      </w:r>
      <w:r>
        <w:rPr>
          <w:rFonts w:hint="eastAsia"/>
        </w:rPr>
        <w:t>　　　　二、技术开发战略</w:t>
      </w:r>
      <w:r>
        <w:rPr>
          <w:rFonts w:hint="eastAsia"/>
        </w:rPr>
        <w:br/>
      </w:r>
      <w:r>
        <w:rPr>
          <w:rFonts w:hint="eastAsia"/>
        </w:rPr>
        <w:t>　　　　三、业务组合战略</w:t>
      </w:r>
      <w:r>
        <w:rPr>
          <w:rFonts w:hint="eastAsia"/>
        </w:rPr>
        <w:br/>
      </w:r>
      <w:r>
        <w:rPr>
          <w:rFonts w:hint="eastAsia"/>
        </w:rPr>
        <w:t>　　　　四、区域战略规划</w:t>
      </w:r>
      <w:r>
        <w:rPr>
          <w:rFonts w:hint="eastAsia"/>
        </w:rPr>
        <w:br/>
      </w:r>
      <w:r>
        <w:rPr>
          <w:rFonts w:hint="eastAsia"/>
        </w:rPr>
        <w:t>　　　　五、产业战略规划</w:t>
      </w:r>
      <w:r>
        <w:rPr>
          <w:rFonts w:hint="eastAsia"/>
        </w:rPr>
        <w:br/>
      </w:r>
      <w:r>
        <w:rPr>
          <w:rFonts w:hint="eastAsia"/>
        </w:rPr>
        <w:t>　　　　六、营销品牌战略</w:t>
      </w:r>
      <w:r>
        <w:rPr>
          <w:rFonts w:hint="eastAsia"/>
        </w:rPr>
        <w:br/>
      </w:r>
      <w:r>
        <w:rPr>
          <w:rFonts w:hint="eastAsia"/>
        </w:rPr>
        <w:t>　　　　七、竞争战略规划</w:t>
      </w:r>
      <w:r>
        <w:rPr>
          <w:rFonts w:hint="eastAsia"/>
        </w:rPr>
        <w:br/>
      </w:r>
      <w:r>
        <w:rPr>
          <w:rFonts w:hint="eastAsia"/>
        </w:rPr>
        <w:t>　　第二节 对我国香蕉汁品牌的战略思考</w:t>
      </w:r>
      <w:r>
        <w:rPr>
          <w:rFonts w:hint="eastAsia"/>
        </w:rPr>
        <w:br/>
      </w:r>
      <w:r>
        <w:rPr>
          <w:rFonts w:hint="eastAsia"/>
        </w:rPr>
        <w:t>　　　　一、香蕉汁品牌的重要性</w:t>
      </w:r>
      <w:r>
        <w:rPr>
          <w:rFonts w:hint="eastAsia"/>
        </w:rPr>
        <w:br/>
      </w:r>
      <w:r>
        <w:rPr>
          <w:rFonts w:hint="eastAsia"/>
        </w:rPr>
        <w:t>　　　　二、香蕉汁实施品牌战略的意义</w:t>
      </w:r>
      <w:r>
        <w:rPr>
          <w:rFonts w:hint="eastAsia"/>
        </w:rPr>
        <w:br/>
      </w:r>
      <w:r>
        <w:rPr>
          <w:rFonts w:hint="eastAsia"/>
        </w:rPr>
        <w:t>　　　　三、香蕉汁企业品牌的现状分析</w:t>
      </w:r>
      <w:r>
        <w:rPr>
          <w:rFonts w:hint="eastAsia"/>
        </w:rPr>
        <w:br/>
      </w:r>
      <w:r>
        <w:rPr>
          <w:rFonts w:hint="eastAsia"/>
        </w:rPr>
        <w:t>　　　　四、我国香蕉汁企业的品牌战略</w:t>
      </w:r>
      <w:r>
        <w:rPr>
          <w:rFonts w:hint="eastAsia"/>
        </w:rPr>
        <w:br/>
      </w:r>
      <w:r>
        <w:rPr>
          <w:rFonts w:hint="eastAsia"/>
        </w:rPr>
        <w:t>　　　　五、香蕉汁品牌战略管理的策略</w:t>
      </w:r>
      <w:r>
        <w:rPr>
          <w:rFonts w:hint="eastAsia"/>
        </w:rPr>
        <w:br/>
      </w:r>
      <w:r>
        <w:rPr>
          <w:rFonts w:hint="eastAsia"/>
        </w:rPr>
        <w:t>　　第三节 香蕉汁经营策略分析</w:t>
      </w:r>
      <w:r>
        <w:rPr>
          <w:rFonts w:hint="eastAsia"/>
        </w:rPr>
        <w:br/>
      </w:r>
      <w:r>
        <w:rPr>
          <w:rFonts w:hint="eastAsia"/>
        </w:rPr>
        <w:t>　　　　一、香蕉汁市场细分策略</w:t>
      </w:r>
      <w:r>
        <w:rPr>
          <w:rFonts w:hint="eastAsia"/>
        </w:rPr>
        <w:br/>
      </w:r>
      <w:r>
        <w:rPr>
          <w:rFonts w:hint="eastAsia"/>
        </w:rPr>
        <w:t>　　　　二、香蕉汁市场创新策略</w:t>
      </w:r>
      <w:r>
        <w:rPr>
          <w:rFonts w:hint="eastAsia"/>
        </w:rPr>
        <w:br/>
      </w:r>
      <w:r>
        <w:rPr>
          <w:rFonts w:hint="eastAsia"/>
        </w:rPr>
        <w:t>　　　　三、品牌定位与品类规划</w:t>
      </w:r>
      <w:r>
        <w:rPr>
          <w:rFonts w:hint="eastAsia"/>
        </w:rPr>
        <w:br/>
      </w:r>
      <w:r>
        <w:rPr>
          <w:rFonts w:hint="eastAsia"/>
        </w:rPr>
        <w:t>　　　　四、香蕉汁新产品差异化战略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第十二章 2025-2031年中国香蕉汁发展趋势预测及投资风险</w:t>
      </w:r>
      <w:r>
        <w:rPr>
          <w:rFonts w:hint="eastAsia"/>
        </w:rPr>
        <w:br/>
      </w:r>
      <w:r>
        <w:rPr>
          <w:rFonts w:hint="eastAsia"/>
        </w:rPr>
        <w:t>　　第一节 2025年香蕉汁市场前景分析</w:t>
      </w:r>
      <w:r>
        <w:rPr>
          <w:rFonts w:hint="eastAsia"/>
        </w:rPr>
        <w:br/>
      </w:r>
      <w:r>
        <w:rPr>
          <w:rFonts w:hint="eastAsia"/>
        </w:rPr>
        <w:t>　　第二节 2025年香蕉汁行业发展趋势预测</w:t>
      </w:r>
      <w:r>
        <w:rPr>
          <w:rFonts w:hint="eastAsia"/>
        </w:rPr>
        <w:br/>
      </w:r>
      <w:r>
        <w:rPr>
          <w:rFonts w:hint="eastAsia"/>
        </w:rPr>
        <w:t>　　第三节 香蕉汁行业投资风险</w:t>
      </w:r>
      <w:r>
        <w:rPr>
          <w:rFonts w:hint="eastAsia"/>
        </w:rPr>
        <w:br/>
      </w:r>
      <w:r>
        <w:rPr>
          <w:rFonts w:hint="eastAsia"/>
        </w:rPr>
        <w:t>　　　　一、市场风险</w:t>
      </w:r>
      <w:r>
        <w:rPr>
          <w:rFonts w:hint="eastAsia"/>
        </w:rPr>
        <w:br/>
      </w:r>
      <w:r>
        <w:rPr>
          <w:rFonts w:hint="eastAsia"/>
        </w:rPr>
        <w:t>　　　　二、技术风险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第十三章 香蕉汁投资建议</w:t>
      </w:r>
      <w:r>
        <w:rPr>
          <w:rFonts w:hint="eastAsia"/>
        </w:rPr>
        <w:br/>
      </w:r>
      <w:r>
        <w:rPr>
          <w:rFonts w:hint="eastAsia"/>
        </w:rPr>
        <w:t>　　第一节 香蕉汁行业投资环境分析</w:t>
      </w:r>
      <w:r>
        <w:rPr>
          <w:rFonts w:hint="eastAsia"/>
        </w:rPr>
        <w:br/>
      </w:r>
      <w:r>
        <w:rPr>
          <w:rFonts w:hint="eastAsia"/>
        </w:rPr>
        <w:t>　　第二节 香蕉汁行业投资进入壁垒分析</w:t>
      </w:r>
      <w:r>
        <w:rPr>
          <w:rFonts w:hint="eastAsia"/>
        </w:rPr>
        <w:br/>
      </w:r>
      <w:r>
        <w:rPr>
          <w:rFonts w:hint="eastAsia"/>
        </w:rPr>
        <w:t>　　　　一、宏观政策壁垒</w:t>
      </w:r>
      <w:r>
        <w:rPr>
          <w:rFonts w:hint="eastAsia"/>
        </w:rPr>
        <w:br/>
      </w:r>
      <w:r>
        <w:rPr>
          <w:rFonts w:hint="eastAsia"/>
        </w:rPr>
        <w:t>　　　　二、准入政策、法规</w:t>
      </w:r>
      <w:r>
        <w:rPr>
          <w:rFonts w:hint="eastAsia"/>
        </w:rPr>
        <w:br/>
      </w:r>
      <w:r>
        <w:rPr>
          <w:rFonts w:hint="eastAsia"/>
        </w:rPr>
        <w:t>　　第三节 中~智~林－研究结论及投资建议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图表目录</w:t>
      </w:r>
      <w:r>
        <w:rPr>
          <w:rFonts w:hint="eastAsia"/>
        </w:rPr>
        <w:br/>
      </w:r>
      <w:r>
        <w:rPr>
          <w:rFonts w:hint="eastAsia"/>
        </w:rPr>
        <w:t>　　图表 香蕉汁行业类别</w:t>
      </w:r>
      <w:r>
        <w:rPr>
          <w:rFonts w:hint="eastAsia"/>
        </w:rPr>
        <w:br/>
      </w:r>
      <w:r>
        <w:rPr>
          <w:rFonts w:hint="eastAsia"/>
        </w:rPr>
        <w:t>　　图表 香蕉汁行业产业链调研</w:t>
      </w:r>
      <w:r>
        <w:rPr>
          <w:rFonts w:hint="eastAsia"/>
        </w:rPr>
        <w:br/>
      </w:r>
      <w:r>
        <w:rPr>
          <w:rFonts w:hint="eastAsia"/>
        </w:rPr>
        <w:t>　　图表 香蕉汁行业现状</w:t>
      </w:r>
      <w:r>
        <w:rPr>
          <w:rFonts w:hint="eastAsia"/>
        </w:rPr>
        <w:br/>
      </w:r>
      <w:r>
        <w:rPr>
          <w:rFonts w:hint="eastAsia"/>
        </w:rPr>
        <w:t>　　图表 香蕉汁行业标准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2019-2024年中国香蕉汁市场规模</w:t>
      </w:r>
      <w:r>
        <w:rPr>
          <w:rFonts w:hint="eastAsia"/>
        </w:rPr>
        <w:br/>
      </w:r>
      <w:r>
        <w:rPr>
          <w:rFonts w:hint="eastAsia"/>
        </w:rPr>
        <w:t>　　图表 2025年中国香蕉汁行业产能</w:t>
      </w:r>
      <w:r>
        <w:rPr>
          <w:rFonts w:hint="eastAsia"/>
        </w:rPr>
        <w:br/>
      </w:r>
      <w:r>
        <w:rPr>
          <w:rFonts w:hint="eastAsia"/>
        </w:rPr>
        <w:t>　　图表 2019-2024年中国香蕉汁产量</w:t>
      </w:r>
      <w:r>
        <w:rPr>
          <w:rFonts w:hint="eastAsia"/>
        </w:rPr>
        <w:br/>
      </w:r>
      <w:r>
        <w:rPr>
          <w:rFonts w:hint="eastAsia"/>
        </w:rPr>
        <w:t>　　图表 香蕉汁行业动态</w:t>
      </w:r>
      <w:r>
        <w:rPr>
          <w:rFonts w:hint="eastAsia"/>
        </w:rPr>
        <w:br/>
      </w:r>
      <w:r>
        <w:rPr>
          <w:rFonts w:hint="eastAsia"/>
        </w:rPr>
        <w:t>　　图表 2019-2024年中国香蕉汁市场需求量</w:t>
      </w:r>
      <w:r>
        <w:rPr>
          <w:rFonts w:hint="eastAsia"/>
        </w:rPr>
        <w:br/>
      </w:r>
      <w:r>
        <w:rPr>
          <w:rFonts w:hint="eastAsia"/>
        </w:rPr>
        <w:t>　　图表 2025年中国香蕉汁行业需求区域调研</w:t>
      </w:r>
      <w:r>
        <w:rPr>
          <w:rFonts w:hint="eastAsia"/>
        </w:rPr>
        <w:br/>
      </w:r>
      <w:r>
        <w:rPr>
          <w:rFonts w:hint="eastAsia"/>
        </w:rPr>
        <w:t>　　图表 2019-2024年中国香蕉汁行情</w:t>
      </w:r>
      <w:r>
        <w:rPr>
          <w:rFonts w:hint="eastAsia"/>
        </w:rPr>
        <w:br/>
      </w:r>
      <w:r>
        <w:rPr>
          <w:rFonts w:hint="eastAsia"/>
        </w:rPr>
        <w:t>　　图表 2019-2024年中国香蕉汁价格走势图</w:t>
      </w:r>
      <w:r>
        <w:rPr>
          <w:rFonts w:hint="eastAsia"/>
        </w:rPr>
        <w:br/>
      </w:r>
      <w:r>
        <w:rPr>
          <w:rFonts w:hint="eastAsia"/>
        </w:rPr>
        <w:t>　　图表 2019-2024年中国香蕉汁行业销售收入</w:t>
      </w:r>
      <w:r>
        <w:rPr>
          <w:rFonts w:hint="eastAsia"/>
        </w:rPr>
        <w:br/>
      </w:r>
      <w:r>
        <w:rPr>
          <w:rFonts w:hint="eastAsia"/>
        </w:rPr>
        <w:t>　　图表 2019-2024年中国香蕉汁行业盈利情况</w:t>
      </w:r>
      <w:r>
        <w:rPr>
          <w:rFonts w:hint="eastAsia"/>
        </w:rPr>
        <w:br/>
      </w:r>
      <w:r>
        <w:rPr>
          <w:rFonts w:hint="eastAsia"/>
        </w:rPr>
        <w:t>　　图表 2019-2024年中国香蕉汁行业利润总额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2019-2024年中国香蕉汁进口数据</w:t>
      </w:r>
      <w:r>
        <w:rPr>
          <w:rFonts w:hint="eastAsia"/>
        </w:rPr>
        <w:br/>
      </w:r>
      <w:r>
        <w:rPr>
          <w:rFonts w:hint="eastAsia"/>
        </w:rPr>
        <w:t>　　图表 2019-2024年中国香蕉汁出口数据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2019-2024年中国香蕉汁行业企业数量统计</w:t>
      </w:r>
      <w:r>
        <w:rPr>
          <w:rFonts w:hint="eastAsia"/>
        </w:rPr>
        <w:br/>
      </w:r>
      <w:r>
        <w:rPr>
          <w:rFonts w:hint="eastAsia"/>
        </w:rPr>
        <w:t>　　图表 **地区香蕉汁市场规模</w:t>
      </w:r>
      <w:r>
        <w:rPr>
          <w:rFonts w:hint="eastAsia"/>
        </w:rPr>
        <w:br/>
      </w:r>
      <w:r>
        <w:rPr>
          <w:rFonts w:hint="eastAsia"/>
        </w:rPr>
        <w:t>　　图表 **地区香蕉汁行业市场需求</w:t>
      </w:r>
      <w:r>
        <w:rPr>
          <w:rFonts w:hint="eastAsia"/>
        </w:rPr>
        <w:br/>
      </w:r>
      <w:r>
        <w:rPr>
          <w:rFonts w:hint="eastAsia"/>
        </w:rPr>
        <w:t>　　图表 **地区香蕉汁市场调研</w:t>
      </w:r>
      <w:r>
        <w:rPr>
          <w:rFonts w:hint="eastAsia"/>
        </w:rPr>
        <w:br/>
      </w:r>
      <w:r>
        <w:rPr>
          <w:rFonts w:hint="eastAsia"/>
        </w:rPr>
        <w:t>　　图表 **地区香蕉汁行业市场需求分析</w:t>
      </w:r>
      <w:r>
        <w:rPr>
          <w:rFonts w:hint="eastAsia"/>
        </w:rPr>
        <w:br/>
      </w:r>
      <w:r>
        <w:rPr>
          <w:rFonts w:hint="eastAsia"/>
        </w:rPr>
        <w:t>　　图表 **地区香蕉汁市场规模</w:t>
      </w:r>
      <w:r>
        <w:rPr>
          <w:rFonts w:hint="eastAsia"/>
        </w:rPr>
        <w:br/>
      </w:r>
      <w:r>
        <w:rPr>
          <w:rFonts w:hint="eastAsia"/>
        </w:rPr>
        <w:t>　　图表 **地区香蕉汁行业市场需求</w:t>
      </w:r>
      <w:r>
        <w:rPr>
          <w:rFonts w:hint="eastAsia"/>
        </w:rPr>
        <w:br/>
      </w:r>
      <w:r>
        <w:rPr>
          <w:rFonts w:hint="eastAsia"/>
        </w:rPr>
        <w:t>　　图表 **地区香蕉汁市场调研</w:t>
      </w:r>
      <w:r>
        <w:rPr>
          <w:rFonts w:hint="eastAsia"/>
        </w:rPr>
        <w:br/>
      </w:r>
      <w:r>
        <w:rPr>
          <w:rFonts w:hint="eastAsia"/>
        </w:rPr>
        <w:t>　　图表 **地区香蕉汁行业市场需求分析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香蕉汁行业竞争对手分析</w:t>
      </w:r>
      <w:r>
        <w:rPr>
          <w:rFonts w:hint="eastAsia"/>
        </w:rPr>
        <w:br/>
      </w:r>
      <w:r>
        <w:rPr>
          <w:rFonts w:hint="eastAsia"/>
        </w:rPr>
        <w:t>　　图表 香蕉汁重点企业（一）基本信息</w:t>
      </w:r>
      <w:r>
        <w:rPr>
          <w:rFonts w:hint="eastAsia"/>
        </w:rPr>
        <w:br/>
      </w:r>
      <w:r>
        <w:rPr>
          <w:rFonts w:hint="eastAsia"/>
        </w:rPr>
        <w:t>　　图表 香蕉汁重点企业（一）经营情况分析</w:t>
      </w:r>
      <w:r>
        <w:rPr>
          <w:rFonts w:hint="eastAsia"/>
        </w:rPr>
        <w:br/>
      </w:r>
      <w:r>
        <w:rPr>
          <w:rFonts w:hint="eastAsia"/>
        </w:rPr>
        <w:t>　　图表 香蕉汁重点企业（一）主要经济指标情况</w:t>
      </w:r>
      <w:r>
        <w:rPr>
          <w:rFonts w:hint="eastAsia"/>
        </w:rPr>
        <w:br/>
      </w:r>
      <w:r>
        <w:rPr>
          <w:rFonts w:hint="eastAsia"/>
        </w:rPr>
        <w:t>　　图表 香蕉汁重点企业（一）盈利能力情况</w:t>
      </w:r>
      <w:r>
        <w:rPr>
          <w:rFonts w:hint="eastAsia"/>
        </w:rPr>
        <w:br/>
      </w:r>
      <w:r>
        <w:rPr>
          <w:rFonts w:hint="eastAsia"/>
        </w:rPr>
        <w:t>　　图表 香蕉汁重点企业（一）偿债能力情况</w:t>
      </w:r>
      <w:r>
        <w:rPr>
          <w:rFonts w:hint="eastAsia"/>
        </w:rPr>
        <w:br/>
      </w:r>
      <w:r>
        <w:rPr>
          <w:rFonts w:hint="eastAsia"/>
        </w:rPr>
        <w:t>　　图表 香蕉汁重点企业（一）运营能力情况</w:t>
      </w:r>
      <w:r>
        <w:rPr>
          <w:rFonts w:hint="eastAsia"/>
        </w:rPr>
        <w:br/>
      </w:r>
      <w:r>
        <w:rPr>
          <w:rFonts w:hint="eastAsia"/>
        </w:rPr>
        <w:t>　　图表 香蕉汁重点企业（一）成长能力情况</w:t>
      </w:r>
      <w:r>
        <w:rPr>
          <w:rFonts w:hint="eastAsia"/>
        </w:rPr>
        <w:br/>
      </w:r>
      <w:r>
        <w:rPr>
          <w:rFonts w:hint="eastAsia"/>
        </w:rPr>
        <w:t>　　图表 香蕉汁重点企业（二）基本信息</w:t>
      </w:r>
      <w:r>
        <w:rPr>
          <w:rFonts w:hint="eastAsia"/>
        </w:rPr>
        <w:br/>
      </w:r>
      <w:r>
        <w:rPr>
          <w:rFonts w:hint="eastAsia"/>
        </w:rPr>
        <w:t>　　图表 香蕉汁重点企业（二）经营情况分析</w:t>
      </w:r>
      <w:r>
        <w:rPr>
          <w:rFonts w:hint="eastAsia"/>
        </w:rPr>
        <w:br/>
      </w:r>
      <w:r>
        <w:rPr>
          <w:rFonts w:hint="eastAsia"/>
        </w:rPr>
        <w:t>　　图表 香蕉汁重点企业（二）主要经济指标情况</w:t>
      </w:r>
      <w:r>
        <w:rPr>
          <w:rFonts w:hint="eastAsia"/>
        </w:rPr>
        <w:br/>
      </w:r>
      <w:r>
        <w:rPr>
          <w:rFonts w:hint="eastAsia"/>
        </w:rPr>
        <w:t>　　图表 香蕉汁重点企业（二）盈利能力情况</w:t>
      </w:r>
      <w:r>
        <w:rPr>
          <w:rFonts w:hint="eastAsia"/>
        </w:rPr>
        <w:br/>
      </w:r>
      <w:r>
        <w:rPr>
          <w:rFonts w:hint="eastAsia"/>
        </w:rPr>
        <w:t>　　图表 香蕉汁重点企业（二）偿债能力情况</w:t>
      </w:r>
      <w:r>
        <w:rPr>
          <w:rFonts w:hint="eastAsia"/>
        </w:rPr>
        <w:br/>
      </w:r>
      <w:r>
        <w:rPr>
          <w:rFonts w:hint="eastAsia"/>
        </w:rPr>
        <w:t>　　图表 香蕉汁重点企业（二）运营能力情况</w:t>
      </w:r>
      <w:r>
        <w:rPr>
          <w:rFonts w:hint="eastAsia"/>
        </w:rPr>
        <w:br/>
      </w:r>
      <w:r>
        <w:rPr>
          <w:rFonts w:hint="eastAsia"/>
        </w:rPr>
        <w:t>　　图表 香蕉汁重点企业（二）成长能力情况</w:t>
      </w:r>
      <w:r>
        <w:rPr>
          <w:rFonts w:hint="eastAsia"/>
        </w:rPr>
        <w:br/>
      </w:r>
      <w:r>
        <w:rPr>
          <w:rFonts w:hint="eastAsia"/>
        </w:rPr>
        <w:t>　　图表 香蕉汁重点企业（三）基本信息</w:t>
      </w:r>
      <w:r>
        <w:rPr>
          <w:rFonts w:hint="eastAsia"/>
        </w:rPr>
        <w:br/>
      </w:r>
      <w:r>
        <w:rPr>
          <w:rFonts w:hint="eastAsia"/>
        </w:rPr>
        <w:t>　　图表 香蕉汁重点企业（三）经营情况分析</w:t>
      </w:r>
      <w:r>
        <w:rPr>
          <w:rFonts w:hint="eastAsia"/>
        </w:rPr>
        <w:br/>
      </w:r>
      <w:r>
        <w:rPr>
          <w:rFonts w:hint="eastAsia"/>
        </w:rPr>
        <w:t>　　图表 香蕉汁重点企业（三）主要经济指标情况</w:t>
      </w:r>
      <w:r>
        <w:rPr>
          <w:rFonts w:hint="eastAsia"/>
        </w:rPr>
        <w:br/>
      </w:r>
      <w:r>
        <w:rPr>
          <w:rFonts w:hint="eastAsia"/>
        </w:rPr>
        <w:t>　　图表 香蕉汁重点企业（三）盈利能力情况</w:t>
      </w:r>
      <w:r>
        <w:rPr>
          <w:rFonts w:hint="eastAsia"/>
        </w:rPr>
        <w:br/>
      </w:r>
      <w:r>
        <w:rPr>
          <w:rFonts w:hint="eastAsia"/>
        </w:rPr>
        <w:t>　　图表 香蕉汁重点企业（三）偿债能力情况</w:t>
      </w:r>
      <w:r>
        <w:rPr>
          <w:rFonts w:hint="eastAsia"/>
        </w:rPr>
        <w:br/>
      </w:r>
      <w:r>
        <w:rPr>
          <w:rFonts w:hint="eastAsia"/>
        </w:rPr>
        <w:t>　　图表 香蕉汁重点企业（三）运营能力情况</w:t>
      </w:r>
      <w:r>
        <w:rPr>
          <w:rFonts w:hint="eastAsia"/>
        </w:rPr>
        <w:br/>
      </w:r>
      <w:r>
        <w:rPr>
          <w:rFonts w:hint="eastAsia"/>
        </w:rPr>
        <w:t>　　图表 香蕉汁重点企业（三）成长能力情况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2025-2031年中国香蕉汁行业产能预测</w:t>
      </w:r>
      <w:r>
        <w:rPr>
          <w:rFonts w:hint="eastAsia"/>
        </w:rPr>
        <w:br/>
      </w:r>
      <w:r>
        <w:rPr>
          <w:rFonts w:hint="eastAsia"/>
        </w:rPr>
        <w:t>　　图表 2025-2031年中国香蕉汁行业产量预测</w:t>
      </w:r>
      <w:r>
        <w:rPr>
          <w:rFonts w:hint="eastAsia"/>
        </w:rPr>
        <w:br/>
      </w:r>
      <w:r>
        <w:rPr>
          <w:rFonts w:hint="eastAsia"/>
        </w:rPr>
        <w:t>　　图表 2025-2031年中国香蕉汁市场需求预测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2025-2031年中国香蕉汁市场规模预测</w:t>
      </w:r>
      <w:r>
        <w:rPr>
          <w:rFonts w:hint="eastAsia"/>
        </w:rPr>
        <w:br/>
      </w:r>
      <w:r>
        <w:rPr>
          <w:rFonts w:hint="eastAsia"/>
        </w:rPr>
        <w:t>　　图表 香蕉汁行业准入条件</w:t>
      </w:r>
      <w:r>
        <w:rPr>
          <w:rFonts w:hint="eastAsia"/>
        </w:rPr>
        <w:br/>
      </w:r>
      <w:r>
        <w:rPr>
          <w:rFonts w:hint="eastAsia"/>
        </w:rPr>
        <w:t>　　图表 2025-2031年中国香蕉汁行业信息化</w:t>
      </w:r>
      <w:r>
        <w:rPr>
          <w:rFonts w:hint="eastAsia"/>
        </w:rPr>
        <w:br/>
      </w:r>
      <w:r>
        <w:rPr>
          <w:rFonts w:hint="eastAsia"/>
        </w:rPr>
        <w:t>　　图表 2025年中国香蕉汁市场前景分析</w:t>
      </w:r>
      <w:r>
        <w:rPr>
          <w:rFonts w:hint="eastAsia"/>
        </w:rPr>
        <w:br/>
      </w:r>
      <w:r>
        <w:rPr>
          <w:rFonts w:hint="eastAsia"/>
        </w:rPr>
        <w:t>　　图表 2025-2031年中国香蕉汁行业风险分析</w:t>
      </w:r>
      <w:r>
        <w:rPr>
          <w:rFonts w:hint="eastAsia"/>
        </w:rPr>
        <w:br/>
      </w:r>
      <w:r>
        <w:rPr>
          <w:rFonts w:hint="eastAsia"/>
        </w:rPr>
        <w:t>　　图表 2025-2031年中国香蕉汁行业发展趋势</w:t>
      </w:r>
      <w:r>
        <w:rPr>
          <w:rFonts w:hint="eastAsia"/>
        </w:rPr>
        <w:br/>
      </w:r>
      <w:r w:rsidR="00D57DFE">
        <w:t>略</w:t>
      </w:r>
      <w:r w:rsidR="00D57DFE">
        <w:t>……</w:t>
      </w:r>
    </w:p>
    <w:p w:rsidR="00606C06" w:rsidRDefault="00606C06">
      <w:pPr/>
    </w:p>
    <w:p w:rsidR="00606C06" w:rsidRDefault="00D57DFE" w:rsidP="002C677F">
      <w:pPr>
        <w:spacing w:before="31" w:after="31"/>
        <w:rPr>
          <w:color w:val="C00000"/>
        </w:rPr>
      </w:pPr>
      <w:r>
        <w:rPr>
          <w:color w:val="C00000"/>
        </w:rPr>
        <w:t>了解《</w:t>
      </w:r>
      <w:hyperlink r:id="Rda35a52251e94f45" w:history="1">
        <w:r>
          <w:rPr>
            <w:rStyle w:val="Hyperlink"/>
          </w:rPr>
          <w:t>2025-2031年全球与中国香蕉汁行业发展分析及趋势预测报告</w:t>
        </w:r>
      </w:hyperlink>
      <w:r>
        <w:rPr>
          <w:color w:val="C00000"/>
        </w:rPr>
        <w:t>》，报告编号：</w:t>
      </w:r>
      <w:r>
        <w:rPr>
          <w:rFonts w:hint="eastAsia"/>
          <w:color w:val="C00000"/>
        </w:rPr>
        <w:t>3630512</w:t>
      </w:r>
      <w:r>
        <w:rPr>
          <w:color w:val="C00000"/>
        </w:rPr>
        <w:t>，</w:t>
      </w:r>
    </w:p>
    <w:p w:rsidR="00606C06" w:rsidRDefault="00D57DFE">
      <w:pPr>
        <w:spacing w:before="31" w:after="31"/>
        <w:rPr>
          <w:color w:val="C00000"/>
        </w:rPr>
      </w:pPr>
      <w:r>
        <w:rPr>
          <w:color w:val="C00000"/>
        </w:rPr>
        <w:t>请致电：</w:t>
      </w:r>
      <w:r w:rsidRPr="00D37D79">
        <w:rPr>
          <w:rFonts w:ascii="Georgia" w:hAnsi="Georgia"/>
          <w:color w:val="C00000"/>
        </w:rPr>
        <w:t>400-612-8668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010-66181099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66182099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66183099</w:t>
      </w:r>
      <w:r>
        <w:rPr>
          <w:color w:val="C00000"/>
        </w:rPr>
        <w:t>，</w:t>
      </w:r>
    </w:p>
    <w:p w:rsidR="00606C06" w:rsidRDefault="00D57DFE">
      <w:pPr>
        <w:spacing w:before="31" w:after="31"/>
      </w:pPr>
      <w:r>
        <w:rPr>
          <w:color w:val="C00000"/>
        </w:rPr>
        <w:t>Email</w:t>
      </w:r>
      <w:r>
        <w:rPr>
          <w:color w:val="C00000"/>
        </w:rPr>
        <w:t>邮箱：</w:t>
      </w:r>
      <w:hyperlink r:id="rId17" w:history="1">
        <w:r>
          <w:rPr>
            <w:color w:val="C00000"/>
          </w:rPr>
          <w:t>Kf@20087.com</w:t>
        </w:r>
      </w:hyperlink>
    </w:p>
    <w:p w:rsidR="00EC6F8C" w:rsidRDefault="00EC6F8C">
      <w:pPr>
        <w:spacing w:before="31" w:after="31"/>
        <w:rPr>
          <w:color w:val="C00000"/>
        </w:rPr>
      </w:pPr>
    </w:p>
    <w:p w:rsidR="00606C06" w:rsidRDefault="00D57DFE">
      <w:pPr>
        <w:pStyle w:val="a7"/>
        <w:spacing w:before="156" w:after="93"/>
        <w:ind w:firstLine="420"/>
        <w:rPr>
          <w:rFonts w:hint="eastAsia"/>
        </w:rPr>
      </w:pPr>
      <w:r>
        <w:rPr>
          <w:rFonts w:hint="eastAsia"/>
        </w:rPr>
        <w:t>详细介绍：</w:t>
      </w:r>
      <w:hyperlink r:id="Rda35a52251e94f45" w:history="1">
        <w:r>
          <w:rPr>
            <w:rStyle w:val="Hyperlink"/>
          </w:rPr>
          <w:t>https://www.20087.com/2/51/XiangJiaoZhiHangYeQianJingQuShi.html</w:t>
        </w:r>
      </w:hyperlink>
    </w:p>
    <w:p w:rsidR="000479D2" w:rsidRPr="000479D2" w:rsidRDefault="000479D2">
      <w:pPr>
        <w:pStyle w:val="a7"/>
        <w:spacing w:before="156" w:after="93"/>
        <w:ind w:firstLine="420"/>
        <w:rPr>
          <w:rFonts w:ascii="仿宋" w:eastAsia="仿宋" w:hAnsi="仿宋"/>
        </w:rPr>
      </w:pPr>
      <w:r>
        <w:rPr>
          <w:rFonts w:ascii="仿宋" w:eastAsia="仿宋" w:hAnsi="仿宋" w:hint="eastAsia"/>
        </w:rPr>
        <w:t>热点：香蕉和什么榨汁、香蕉汁怎么榨、香蕉汁的功效与作用、香蕉汁弄衣服怎么洗掉、香蕉可以直接榨汁吗、香蕉汁食谱、萝卜汁、香蕉汁能减肥吗、香蕉怎么榨汁</w:t>
      </w:r>
    </w:p>
    <w:p w:rsidR="00606C06" w:rsidRDefault="00D57DFE" w:rsidP="0097340D">
      <w:pPr>
        <w:pStyle w:val="a8"/>
        <w:jc w:val="center"/>
      </w:pPr>
      <w:r>
        <w:rPr>
          <w:rFonts w:hint="eastAsia"/>
        </w:rPr>
        <w:t>了解更多，请访问上述链接，以下无内容！</w:t>
      </w:r>
    </w:p>
    <w:sectPr w:rsidR="00606C06" w:rsidSect="00606C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7513" w:rsidRDefault="00A07513">
      <w:r>
        <w:separator/>
      </w:r>
    </w:p>
  </w:endnote>
  <w:endnote w:type="continuationSeparator" w:id="1">
    <w:p w:rsidR="00A07513" w:rsidRDefault="00A075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606C06">
    <w:pPr>
      <w:pStyle w:val="a4"/>
      <w:jc w:val="center"/>
    </w:pPr>
  </w:p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2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1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7513" w:rsidRDefault="00A07513">
      <w:r>
        <w:separator/>
      </w:r>
    </w:p>
  </w:footnote>
  <w:footnote w:type="continuationSeparator" w:id="1">
    <w:p w:rsidR="00A07513" w:rsidRDefault="00A0751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F966A1">
    <w:pPr>
      <w:pStyle w:val="a3"/>
    </w:pPr>
    <w:hyperlink r:id="Rff52039c9a6546f8" w:history="1">
      <w:r>
        <w:rPr>
          <w:rStyle w:val="Hyperlink"/>
        </w:rPr>
        <w:t>2025-2031年全球与中国香蕉汁行业发展分析及趋势预测报告</w:t>
      </w:r>
    </w:hyperlink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B35FC"/>
    <w:multiLevelType w:val="hybridMultilevel"/>
    <w:tmpl w:val="6E30864E"/>
    <w:lvl w:ilvl="0" w:tplc="B5DA0F88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  <w:sz w:val="24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1">
    <w:nsid w:val="0F5B43EC"/>
    <w:multiLevelType w:val="hybridMultilevel"/>
    <w:tmpl w:val="DA127A04"/>
    <w:lvl w:ilvl="0" w:tplc="63981F9C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>
    <w:nsid w:val="404A21B8"/>
    <w:multiLevelType w:val="hybridMultilevel"/>
    <w:tmpl w:val="9CF60EF4"/>
    <w:lvl w:ilvl="0" w:tplc="22A8F04A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54B148B7"/>
    <w:multiLevelType w:val="hybridMultilevel"/>
    <w:tmpl w:val="B4743FDA"/>
    <w:lvl w:ilvl="0" w:tplc="D452E326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6B502F75"/>
    <w:multiLevelType w:val="hybridMultilevel"/>
    <w:tmpl w:val="B748D666"/>
    <w:lvl w:ilvl="0" w:tplc="9828C0BE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5">
    <w:nsid w:val="6B7B14A4"/>
    <w:multiLevelType w:val="hybridMultilevel"/>
    <w:tmpl w:val="FE824C4E"/>
    <w:lvl w:ilvl="0" w:tplc="0409000D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1728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37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7387"/>
    <w:rsid w:val="00012DD8"/>
    <w:rsid w:val="0001596E"/>
    <w:rsid w:val="000479D2"/>
    <w:rsid w:val="000534EE"/>
    <w:rsid w:val="00062650"/>
    <w:rsid w:val="000674C0"/>
    <w:rsid w:val="000750F7"/>
    <w:rsid w:val="00095C5C"/>
    <w:rsid w:val="000D185E"/>
    <w:rsid w:val="000D5DF0"/>
    <w:rsid w:val="00180537"/>
    <w:rsid w:val="001C4527"/>
    <w:rsid w:val="001D0C62"/>
    <w:rsid w:val="001D312A"/>
    <w:rsid w:val="001D4249"/>
    <w:rsid w:val="001F1F58"/>
    <w:rsid w:val="001F5728"/>
    <w:rsid w:val="00211C87"/>
    <w:rsid w:val="0027031A"/>
    <w:rsid w:val="00273A99"/>
    <w:rsid w:val="00274771"/>
    <w:rsid w:val="0029087C"/>
    <w:rsid w:val="002A3DD6"/>
    <w:rsid w:val="002A7136"/>
    <w:rsid w:val="002C677F"/>
    <w:rsid w:val="002C72A6"/>
    <w:rsid w:val="002D24B8"/>
    <w:rsid w:val="00301833"/>
    <w:rsid w:val="0035608C"/>
    <w:rsid w:val="00371D5A"/>
    <w:rsid w:val="0037350A"/>
    <w:rsid w:val="003A3AD4"/>
    <w:rsid w:val="003A3CB6"/>
    <w:rsid w:val="003B545B"/>
    <w:rsid w:val="003C48CB"/>
    <w:rsid w:val="00422E75"/>
    <w:rsid w:val="00427221"/>
    <w:rsid w:val="004938DC"/>
    <w:rsid w:val="004A6F0F"/>
    <w:rsid w:val="004C7651"/>
    <w:rsid w:val="00560FC9"/>
    <w:rsid w:val="005721DB"/>
    <w:rsid w:val="005B42F4"/>
    <w:rsid w:val="005C6932"/>
    <w:rsid w:val="005E5A4C"/>
    <w:rsid w:val="005E5BFD"/>
    <w:rsid w:val="005E7C02"/>
    <w:rsid w:val="00600CE4"/>
    <w:rsid w:val="00606C06"/>
    <w:rsid w:val="006352E2"/>
    <w:rsid w:val="00687447"/>
    <w:rsid w:val="006A5E21"/>
    <w:rsid w:val="006E2C46"/>
    <w:rsid w:val="006F0790"/>
    <w:rsid w:val="00701270"/>
    <w:rsid w:val="007148EA"/>
    <w:rsid w:val="007572F9"/>
    <w:rsid w:val="00771CBA"/>
    <w:rsid w:val="007726D5"/>
    <w:rsid w:val="007871F6"/>
    <w:rsid w:val="007A262A"/>
    <w:rsid w:val="007F66EB"/>
    <w:rsid w:val="00850690"/>
    <w:rsid w:val="008717C7"/>
    <w:rsid w:val="00950EAE"/>
    <w:rsid w:val="00962DBF"/>
    <w:rsid w:val="0097340D"/>
    <w:rsid w:val="00987EF9"/>
    <w:rsid w:val="009C3796"/>
    <w:rsid w:val="009C4A0F"/>
    <w:rsid w:val="009D2278"/>
    <w:rsid w:val="009D50BF"/>
    <w:rsid w:val="00A031EF"/>
    <w:rsid w:val="00A07513"/>
    <w:rsid w:val="00A159BD"/>
    <w:rsid w:val="00A160A7"/>
    <w:rsid w:val="00A368D3"/>
    <w:rsid w:val="00A433F8"/>
    <w:rsid w:val="00A47387"/>
    <w:rsid w:val="00A503D2"/>
    <w:rsid w:val="00A826BB"/>
    <w:rsid w:val="00A85EB3"/>
    <w:rsid w:val="00AD50CC"/>
    <w:rsid w:val="00AE0B8D"/>
    <w:rsid w:val="00B17BF0"/>
    <w:rsid w:val="00B268C8"/>
    <w:rsid w:val="00B272C4"/>
    <w:rsid w:val="00B336C3"/>
    <w:rsid w:val="00B6287C"/>
    <w:rsid w:val="00B70CB6"/>
    <w:rsid w:val="00BA384E"/>
    <w:rsid w:val="00BD0585"/>
    <w:rsid w:val="00C01012"/>
    <w:rsid w:val="00C02909"/>
    <w:rsid w:val="00C87A6B"/>
    <w:rsid w:val="00CE7B0D"/>
    <w:rsid w:val="00CF37F4"/>
    <w:rsid w:val="00D12E00"/>
    <w:rsid w:val="00D260E0"/>
    <w:rsid w:val="00D37D79"/>
    <w:rsid w:val="00D5037B"/>
    <w:rsid w:val="00D57DFE"/>
    <w:rsid w:val="00D807C6"/>
    <w:rsid w:val="00DA2CAB"/>
    <w:rsid w:val="00DC48A2"/>
    <w:rsid w:val="00E05B8C"/>
    <w:rsid w:val="00E2055B"/>
    <w:rsid w:val="00E259B9"/>
    <w:rsid w:val="00E57ECA"/>
    <w:rsid w:val="00E647FF"/>
    <w:rsid w:val="00E85C98"/>
    <w:rsid w:val="00EC154E"/>
    <w:rsid w:val="00EC6F8C"/>
    <w:rsid w:val="00ED389E"/>
    <w:rsid w:val="00F22418"/>
    <w:rsid w:val="00F24748"/>
    <w:rsid w:val="00F250BA"/>
    <w:rsid w:val="00F34C44"/>
    <w:rsid w:val="00F67D7A"/>
    <w:rsid w:val="00F71BC0"/>
    <w:rsid w:val="00F95D45"/>
    <w:rsid w:val="00F966A1"/>
    <w:rsid w:val="00FA6D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A826BB"/>
    <w:pPr>
      <w:widowControl w:val="0"/>
      <w:spacing w:line="360" w:lineRule="auto"/>
      <w:jc w:val="both"/>
    </w:pPr>
    <w:rPr>
      <w:rFonts w:ascii="Times New Roman" w:hAnsi="Times New Roman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427221"/>
    <w:pPr>
      <w:keepNext/>
      <w:keepLines/>
      <w:spacing w:line="600" w:lineRule="auto"/>
      <w:ind w:leftChars="200" w:left="200" w:rightChars="200" w:right="200"/>
      <w:jc w:val="center"/>
      <w:outlineLvl w:val="0"/>
    </w:pPr>
    <w:rPr>
      <w:rFonts w:ascii="Arial" w:eastAsia="黑体" w:hAnsi="Arial"/>
      <w:b/>
      <w:bCs/>
      <w:color w:val="CC0000"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29087C"/>
    <w:pPr>
      <w:keepNext/>
      <w:keepLines/>
      <w:spacing w:beforeLines="80" w:afterLines="40"/>
      <w:outlineLvl w:val="1"/>
    </w:pPr>
    <w:rPr>
      <w:rFonts w:ascii="Cambria" w:hAnsi="Cambria"/>
      <w:b/>
      <w:bCs/>
      <w:szCs w:val="32"/>
    </w:rPr>
  </w:style>
  <w:style w:type="paragraph" w:styleId="3">
    <w:name w:val="heading 3"/>
    <w:basedOn w:val="a"/>
    <w:next w:val="a"/>
    <w:link w:val="3Char"/>
    <w:qFormat/>
    <w:rsid w:val="0029087C"/>
    <w:pPr>
      <w:keepNext/>
      <w:keepLines/>
      <w:spacing w:beforeLines="60" w:afterLines="30"/>
      <w:ind w:firstLineChars="200" w:firstLine="200"/>
      <w:outlineLvl w:val="2"/>
    </w:pPr>
    <w:rPr>
      <w:b/>
      <w:bCs/>
      <w:szCs w:val="32"/>
    </w:rPr>
  </w:style>
  <w:style w:type="paragraph" w:styleId="4">
    <w:name w:val="heading 4"/>
    <w:basedOn w:val="a"/>
    <w:next w:val="a"/>
    <w:link w:val="4Char"/>
    <w:qFormat/>
    <w:rsid w:val="00BD0585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D0585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A473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A47387"/>
    <w:rPr>
      <w:sz w:val="18"/>
      <w:szCs w:val="18"/>
    </w:rPr>
  </w:style>
  <w:style w:type="paragraph" w:styleId="a4">
    <w:name w:val="footer"/>
    <w:basedOn w:val="a"/>
    <w:link w:val="Char0"/>
    <w:rsid w:val="00A473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A47387"/>
    <w:rPr>
      <w:sz w:val="18"/>
      <w:szCs w:val="18"/>
    </w:rPr>
  </w:style>
  <w:style w:type="character" w:customStyle="1" w:styleId="1Char">
    <w:name w:val="标题 1 Char"/>
    <w:basedOn w:val="a0"/>
    <w:link w:val="1"/>
    <w:rsid w:val="00427221"/>
    <w:rPr>
      <w:rFonts w:ascii="Arial" w:eastAsia="黑体" w:hAnsi="Arial"/>
      <w:b/>
      <w:bCs/>
      <w:color w:val="CC0000"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29087C"/>
    <w:rPr>
      <w:rFonts w:ascii="Cambria" w:hAnsi="Cambria"/>
      <w:b/>
      <w:bCs/>
      <w:kern w:val="2"/>
      <w:sz w:val="21"/>
      <w:szCs w:val="32"/>
    </w:rPr>
  </w:style>
  <w:style w:type="character" w:customStyle="1" w:styleId="3Char">
    <w:name w:val="标题 3 Char"/>
    <w:basedOn w:val="a0"/>
    <w:link w:val="3"/>
    <w:rsid w:val="0029087C"/>
    <w:rPr>
      <w:rFonts w:ascii="Times New Roman" w:hAnsi="Times New Roman"/>
      <w:b/>
      <w:bCs/>
      <w:kern w:val="2"/>
      <w:sz w:val="21"/>
      <w:szCs w:val="32"/>
    </w:rPr>
  </w:style>
  <w:style w:type="character" w:customStyle="1" w:styleId="4Char">
    <w:name w:val="标题 4 Char"/>
    <w:basedOn w:val="a0"/>
    <w:link w:val="4"/>
    <w:rsid w:val="00BD0585"/>
    <w:rPr>
      <w:rFonts w:ascii="Cambria" w:eastAsia="宋体" w:hAnsi="Cambria" w:cs="Times New Roman"/>
      <w:b/>
      <w:bCs/>
      <w:kern w:val="2"/>
      <w:sz w:val="28"/>
      <w:szCs w:val="28"/>
    </w:rPr>
  </w:style>
  <w:style w:type="character" w:customStyle="1" w:styleId="5Char">
    <w:name w:val="标题 5 Char"/>
    <w:basedOn w:val="a0"/>
    <w:link w:val="5"/>
    <w:rsid w:val="00BD0585"/>
    <w:rPr>
      <w:rFonts w:ascii="Times New Roman" w:hAnsi="Times New Roman"/>
      <w:b/>
      <w:bCs/>
      <w:kern w:val="2"/>
      <w:sz w:val="28"/>
      <w:szCs w:val="28"/>
    </w:rPr>
  </w:style>
  <w:style w:type="character" w:styleId="a5">
    <w:name w:val="Emphasis"/>
    <w:basedOn w:val="a0"/>
    <w:qFormat/>
    <w:rsid w:val="00987EF9"/>
    <w:rPr>
      <w:rFonts w:ascii="Arial" w:eastAsia="黑体" w:hAnsi="Arial"/>
      <w:b/>
      <w:iCs/>
      <w:color w:val="FFFFFF"/>
      <w:sz w:val="28"/>
      <w:u w:val="none"/>
    </w:rPr>
  </w:style>
  <w:style w:type="character" w:styleId="a6">
    <w:name w:val="Hyperlink"/>
    <w:basedOn w:val="a0"/>
    <w:rsid w:val="00D12E00"/>
    <w:rPr>
      <w:color w:val="0000FF"/>
      <w:u w:val="single"/>
    </w:rPr>
  </w:style>
  <w:style w:type="paragraph" w:customStyle="1" w:styleId="a7">
    <w:name w:val="内容"/>
    <w:rsid w:val="00A826BB"/>
    <w:pPr>
      <w:widowControl w:val="0"/>
      <w:wordWrap w:val="0"/>
      <w:spacing w:beforeLines="50" w:afterLines="30" w:line="300" w:lineRule="auto"/>
      <w:ind w:firstLineChars="200" w:firstLine="200"/>
      <w:jc w:val="both"/>
    </w:pPr>
    <w:rPr>
      <w:rFonts w:ascii="Times New Roman" w:hAnsi="Times New Roman"/>
      <w:kern w:val="2"/>
      <w:sz w:val="21"/>
      <w:szCs w:val="22"/>
    </w:rPr>
  </w:style>
  <w:style w:type="paragraph" w:styleId="a8">
    <w:name w:val="Title"/>
    <w:basedOn w:val="a"/>
    <w:next w:val="a"/>
    <w:link w:val="Char1"/>
    <w:qFormat/>
    <w:rsid w:val="00F250BA"/>
    <w:pPr>
      <w:spacing w:line="720" w:lineRule="auto"/>
      <w:outlineLvl w:val="0"/>
    </w:pPr>
    <w:rPr>
      <w:rFonts w:ascii="Cambria" w:eastAsia="微软雅黑" w:hAnsi="Cambria"/>
      <w:bCs/>
      <w:sz w:val="32"/>
      <w:szCs w:val="32"/>
    </w:rPr>
  </w:style>
  <w:style w:type="character" w:customStyle="1" w:styleId="Char1">
    <w:name w:val="标题 Char"/>
    <w:basedOn w:val="a0"/>
    <w:link w:val="a8"/>
    <w:rsid w:val="00F250BA"/>
    <w:rPr>
      <w:rFonts w:ascii="Cambria" w:eastAsia="微软雅黑" w:hAnsi="Cambria" w:cs="Times New Roman"/>
      <w:b/>
      <w:bCs/>
      <w:kern w:val="2"/>
      <w:sz w:val="32"/>
      <w:szCs w:val="32"/>
    </w:rPr>
  </w:style>
  <w:style w:type="table" w:styleId="a9">
    <w:name w:val="Table Grid"/>
    <w:basedOn w:val="a1"/>
    <w:rsid w:val="00273A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20087.com/" TargetMode="External" Id="rId8" /><Relationship Type="http://schemas.openxmlformats.org/officeDocument/2006/relationships/header" Target="header3.xml" Id="rId13" /><Relationship Type="http://schemas.openxmlformats.org/officeDocument/2006/relationships/fontTable" Target="fontTable.xml" Id="rId18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footer" Target="footer2.xml" Id="rId12" /><Relationship Type="http://schemas.openxmlformats.org/officeDocument/2006/relationships/hyperlink" Target="mailto:Kf@20087.com" TargetMode="External" Id="rId17" /><Relationship Type="http://schemas.openxmlformats.org/officeDocument/2006/relationships/styles" Target="styles.xml" Id="rId2" /><Relationship Type="http://schemas.openxmlformats.org/officeDocument/2006/relationships/hyperlink" Target="https://www.20087.com/2/95/ZhiNengXiWanJiShiChangQianJingYuCe.html" TargetMode="Externa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er" Target="footer1.xml" Id="rId11" /><Relationship Type="http://schemas.openxmlformats.org/officeDocument/2006/relationships/footnotes" Target="footnotes.xml" Id="rId5" /><Relationship Type="http://schemas.openxmlformats.org/officeDocument/2006/relationships/hyperlink" Target="https://www.20087.com/" TargetMode="External" Id="rId15" /><Relationship Type="http://schemas.openxmlformats.org/officeDocument/2006/relationships/header" Target="header2.xml" Id="rId10" /><Relationship Type="http://schemas.openxmlformats.org/officeDocument/2006/relationships/theme" Target="theme/theme1.xml" Id="rId19" /><Relationship Type="http://schemas.openxmlformats.org/officeDocument/2006/relationships/webSettings" Target="webSettings.xml" Id="rId4" /><Relationship Type="http://schemas.openxmlformats.org/officeDocument/2006/relationships/header" Target="header1.xml" Id="rId9" /><Relationship Type="http://schemas.openxmlformats.org/officeDocument/2006/relationships/footer" Target="footer3.xml" Id="rId14" /><Relationship Type="http://schemas.openxmlformats.org/officeDocument/2006/relationships/hyperlink" Target="https://www.20087.com/2/51/XiangJiaoZhiHangYeQianJingQuShi.html" TargetMode="External" Id="Rda35a52251e94f45" /></Relationships>
</file>

<file path=word/_rels/header2.xml.rels>&#65279;<?xml version="1.0" encoding="utf-8"?><Relationships xmlns="http://schemas.openxmlformats.org/package/2006/relationships"><Relationship Type="http://schemas.openxmlformats.org/officeDocument/2006/relationships/hyperlink" Target="https://www.20087.com/2/51/XiangJiaoZhiHangYeQianJingQuShi.html" TargetMode="External" Id="Rff52039c9a6546f8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90</Words>
  <Characters>514</Characters>
  <Application>Microsoft Office Word</Application>
  <DocSecurity>0</DocSecurity>
  <Lines>4</Lines>
  <Paragraphs>1</Paragraphs>
  <ScaleCrop>false</ScaleCrop>
  <Company>zhongzhilin</Company>
  <LinksUpToDate>false</LinksUpToDate>
  <CharactersWithSpaces>603</CharactersWithSpaces>
  <SharedDoc>false</SharedDoc>
  <HLinks>
    <vt:vector size="48" baseType="variant">
      <vt:variant>
        <vt:i4>6488110</vt:i4>
      </vt:variant>
      <vt:variant>
        <vt:i4>21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786525</vt:i4>
      </vt:variant>
      <vt:variant>
        <vt:i4>18</vt:i4>
      </vt:variant>
      <vt:variant>
        <vt:i4>0</vt:i4>
      </vt:variant>
      <vt:variant>
        <vt:i4>5</vt:i4>
      </vt:variant>
      <vt:variant>
        <vt:lpwstr>https://www.20087.com/3/38/ZhiNengXiWanJiDeQianJing.html</vt:lpwstr>
      </vt:variant>
      <vt:variant>
        <vt:lpwstr/>
      </vt:variant>
      <vt:variant>
        <vt:i4>122</vt:i4>
      </vt:variant>
      <vt:variant>
        <vt:i4>15</vt:i4>
      </vt:variant>
      <vt:variant>
        <vt:i4>0</vt:i4>
      </vt:variant>
      <vt:variant>
        <vt:i4>5</vt:i4>
      </vt:variant>
      <vt:variant>
        <vt:lpwstr>mailto:Kf@20087.com</vt:lpwstr>
      </vt:variant>
      <vt:variant>
        <vt:lpwstr/>
      </vt:variant>
      <vt:variant>
        <vt:i4>6488110</vt:i4>
      </vt:variant>
      <vt:variant>
        <vt:i4>12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9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6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3014779</vt:i4>
      </vt:variant>
      <vt:variant>
        <vt:i4>3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  <vt:variant>
        <vt:i4>3014779</vt:i4>
      </vt:variant>
      <vt:variant>
        <vt:i4>0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市场调研网</dc:creator>
  <cp:lastModifiedBy>市场调研网</cp:lastModifiedBy>
  <cp:revision>31</cp:revision>
  <dcterms:created xsi:type="dcterms:W3CDTF">2024-11-10T08:30:00Z</dcterms:created>
  <dcterms:modified xsi:type="dcterms:W3CDTF">2024-11-10T09:30:00Z</dcterms:modified>
  <dc:subject>2025-2031年全球与中国香蕉汁行业发展分析及趋势预测报告</dc:subject>
  <dc:title>2025-2031年全球与中国香蕉汁行业发展分析及趋势预测报告</dc:title>
  <cp:keywords>2025-2031年全球与中国香蕉汁行业发展分析及趋势预测报告</cp:keywords>
  <dc:description>2025-2031年全球与中国香蕉汁行业发展分析及趋势预测报告</dc:description>
</cp:coreProperties>
</file>