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ed788d58764af8" w:history="1">
              <w:r>
                <w:rPr>
                  <w:rStyle w:val="Hyperlink"/>
                </w:rPr>
                <w:t>2024-2030年中国平衡重发展现状与前景趋势分析报告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ed788d58764af8" w:history="1">
              <w:r>
                <w:rPr>
                  <w:rStyle w:val="Hyperlink"/>
                </w:rPr>
                <w:t>2024-2030年中国平衡重发展现状与前景趋势分析报告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ed788d58764af8" w:history="1">
                <w:r>
                  <w:rPr>
                    <w:rStyle w:val="Hyperlink"/>
                  </w:rPr>
                  <w:t>https://www.20087.com/5/01/PingHengZhongFaZhanQuShiFenXi.html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衡重，作为叉车等工业搬运车辆中不可或缺的部分，对车辆的稳定性和安全性起着关键作用。随着制造业对物流效率和操作安全性的要求越来越高，平衡重的设计和制造技术也在不断进步。现代平衡重采用高性能材料，如高强度钢和复合材料，以减轻重量同时保证足够的承重能力。此外，智能化技术的应用，如自动称重系统，提高了作业效率，降低了操作失误风险。</w:t>
      </w:r>
      <w:r>
        <w:rPr>
          <w:rFonts w:hint="eastAsia"/>
        </w:rPr>
        <w:br/>
      </w:r>
      <w:r>
        <w:rPr>
          <w:rFonts w:hint="eastAsia"/>
        </w:rPr>
        <w:t>　　未来，平衡重的发展将趋向于智能化和模块化。智能化方面，集成传感器和物联网技术，实现对平衡重状态的实时监测和远程维护，提升设备的智能化管理水平。模块化设计则便于根据不同工况和客户需求快速调整配置，提高灵活性。环保方面，随着全球对可持续发展的重视，采用环保材料和可回收设计的平衡重将成为趋势。同时，随着电动叉车市场的快速增长，平衡重的设计也将更加注重与电动驱动系统的优化匹配，提升整体能源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ced788d58764af8" w:history="1">
        <w:r>
          <w:rPr>
            <w:rStyle w:val="Hyperlink"/>
          </w:rPr>
          <w:t>2024-2030年中国平衡重发展现状与前景趋势分析报告</w:t>
        </w:r>
      </w:hyperlink>
      <w:r>
        <w:rPr>
          <w:rFonts w:hint="eastAsia"/>
        </w:rPr>
        <w:t>全面分析了平衡重行业的市场规模、需求和价格动态，同时对平衡重产业链进行了探讨。报告客观描述了平衡重行业现状，审慎预测了平衡重市场前景及发展趋势。此外，报告还聚焦于平衡重重点企业，剖析了市场竞争格局、集中度以及品牌影响力，并对平衡重细分市场进行了研究。平衡重报告以专业、科学的视角，为投资者和行业决策者提供了权威的市场洞察与决策参考，是平衡重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平衡重行业发展概述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一、平衡重行业定义及分类</w:t>
      </w:r>
      <w:r>
        <w:rPr>
          <w:rFonts w:hint="eastAsia"/>
        </w:rPr>
        <w:br/>
      </w:r>
      <w:r>
        <w:rPr>
          <w:rFonts w:hint="eastAsia"/>
        </w:rPr>
        <w:t>　　　　二、平衡重行业经济特性</w:t>
      </w:r>
      <w:r>
        <w:rPr>
          <w:rFonts w:hint="eastAsia"/>
        </w:rPr>
        <w:br/>
      </w:r>
      <w:r>
        <w:rPr>
          <w:rFonts w:hint="eastAsia"/>
        </w:rPr>
        <w:t>　　　　三、平衡重行业产业链简介</w:t>
      </w:r>
      <w:r>
        <w:rPr>
          <w:rFonts w:hint="eastAsia"/>
        </w:rPr>
        <w:br/>
      </w:r>
      <w:r>
        <w:rPr>
          <w:rFonts w:hint="eastAsia"/>
        </w:rPr>
        <w:t>　　第二节 平衡重行业发展成熟度</w:t>
      </w:r>
      <w:r>
        <w:rPr>
          <w:rFonts w:hint="eastAsia"/>
        </w:rPr>
        <w:br/>
      </w:r>
      <w:r>
        <w:rPr>
          <w:rFonts w:hint="eastAsia"/>
        </w:rPr>
        <w:t>　　　　一、平衡重行业发展周期分析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平衡重行业相关产业动态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2023-2024年平衡重行业发展环境分析</w:t>
      </w:r>
      <w:r>
        <w:rPr>
          <w:rFonts w:hint="eastAsia"/>
        </w:rPr>
        <w:br/>
      </w:r>
      <w:r>
        <w:rPr>
          <w:rFonts w:hint="eastAsia"/>
        </w:rPr>
        <w:t>　　第一节 平衡重行业环境分析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平衡重行业相关政策、法规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平衡重行业技术发展现状及趋势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当前我国平衡重技术发展现状</w:t>
      </w:r>
      <w:r>
        <w:rPr>
          <w:rFonts w:hint="eastAsia"/>
        </w:rPr>
        <w:br/>
      </w:r>
      <w:r>
        <w:rPr>
          <w:rFonts w:hint="eastAsia"/>
        </w:rPr>
        <w:t>　　第二节 中外平衡重技术差距及产生差距的主要原因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提高我国平衡重技术的对策</w:t>
      </w:r>
      <w:r>
        <w:rPr>
          <w:rFonts w:hint="eastAsia"/>
        </w:rPr>
        <w:br/>
      </w:r>
      <w:r>
        <w:rPr>
          <w:rFonts w:hint="eastAsia"/>
        </w:rPr>
        <w:t>　　第四节 我国平衡重产品研发、设计发展趋势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中国平衡重市场发展调研</w:t>
      </w:r>
      <w:r>
        <w:rPr>
          <w:rFonts w:hint="eastAsia"/>
        </w:rPr>
        <w:br/>
      </w:r>
      <w:r>
        <w:rPr>
          <w:rFonts w:hint="eastAsia"/>
        </w:rPr>
        <w:t>　　第一节 平衡重市场现状分析及预测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一、2019-2024年中国平衡重市场规模分析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二、2024-2030年中国平衡重市场规模预测</w:t>
      </w:r>
      <w:r>
        <w:rPr>
          <w:rFonts w:hint="eastAsia"/>
        </w:rPr>
        <w:br/>
      </w:r>
      <w:r>
        <w:rPr>
          <w:rFonts w:hint="eastAsia"/>
        </w:rPr>
        <w:t>　　第二节 平衡重行业产能分析及预测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一、2019-2024年中国平衡重行业产能分析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二、2024-2030年中国平衡重行业产能预测</w:t>
      </w:r>
      <w:r>
        <w:rPr>
          <w:rFonts w:hint="eastAsia"/>
        </w:rPr>
        <w:br/>
      </w:r>
      <w:r>
        <w:rPr>
          <w:rFonts w:hint="eastAsia"/>
        </w:rPr>
        <w:t>　　第三节 平衡重行业产量分析及预测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一、2019-2024年中国平衡重行业产量分析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二、2024-2030年中国平衡重行业产量预测</w:t>
      </w:r>
      <w:r>
        <w:rPr>
          <w:rFonts w:hint="eastAsia"/>
        </w:rPr>
        <w:br/>
      </w:r>
      <w:r>
        <w:rPr>
          <w:rFonts w:hint="eastAsia"/>
        </w:rPr>
        <w:t>　　第四节 平衡重市场需求分析及预测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一、2019-2024年中国平衡重市场需求分析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二、2024-2030年中国平衡重市场需求预测</w:t>
      </w:r>
      <w:r>
        <w:rPr>
          <w:rFonts w:hint="eastAsia"/>
        </w:rPr>
        <w:br/>
      </w:r>
      <w:r>
        <w:rPr>
          <w:rFonts w:hint="eastAsia"/>
        </w:rPr>
        <w:t>　　第五节 平衡重进出口数据分析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一、2019-2024年中国平衡重进出口数据分析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二、2024-2030年国内平衡重进出口情况预测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2019-2024年中国平衡重行业总体发展状况</w:t>
      </w:r>
      <w:r>
        <w:rPr>
          <w:rFonts w:hint="eastAsia"/>
        </w:rPr>
        <w:br/>
      </w:r>
      <w:r>
        <w:rPr>
          <w:rFonts w:hint="eastAsia"/>
        </w:rPr>
        <w:t>　　第一节 中国平衡重行业规模情况分析</w:t>
      </w:r>
      <w:r>
        <w:rPr>
          <w:rFonts w:hint="eastAsia"/>
        </w:rPr>
        <w:br/>
      </w:r>
      <w:r>
        <w:rPr>
          <w:rFonts w:hint="eastAsia"/>
        </w:rPr>
        <w:t>　　　　一、平衡重行业单位规模情况分析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二、平衡重行业人员规模状况分析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三、平衡重行业资产规模状况分析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四、平衡重行业市场规模状况分析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五、平衡重行业敏感性分析</w:t>
      </w:r>
      <w:r>
        <w:rPr>
          <w:rFonts w:hint="eastAsia"/>
        </w:rPr>
        <w:br/>
      </w:r>
      <w:r>
        <w:rPr>
          <w:rFonts w:hint="eastAsia"/>
        </w:rPr>
        <w:t>　　第二节 中国平衡重行业财务能力分析</w:t>
      </w:r>
      <w:r>
        <w:rPr>
          <w:rFonts w:hint="eastAsia"/>
        </w:rPr>
        <w:br/>
      </w:r>
      <w:r>
        <w:rPr>
          <w:rFonts w:hint="eastAsia"/>
        </w:rPr>
        <w:t>　　　　一、平衡重行业盈利能力分析</w:t>
      </w:r>
      <w:r>
        <w:rPr>
          <w:rFonts w:hint="eastAsia"/>
        </w:rPr>
        <w:br/>
      </w:r>
      <w:r>
        <w:rPr>
          <w:rFonts w:hint="eastAsia"/>
        </w:rPr>
        <w:t>　　　　二、平衡重行业偿债能力分析</w:t>
      </w:r>
      <w:r>
        <w:rPr>
          <w:rFonts w:hint="eastAsia"/>
        </w:rPr>
        <w:br/>
      </w:r>
      <w:r>
        <w:rPr>
          <w:rFonts w:hint="eastAsia"/>
        </w:rPr>
        <w:t>　　　　三、平衡重行业营运能力分析</w:t>
      </w:r>
      <w:r>
        <w:rPr>
          <w:rFonts w:hint="eastAsia"/>
        </w:rPr>
        <w:br/>
      </w:r>
      <w:r>
        <w:rPr>
          <w:rFonts w:hint="eastAsia"/>
        </w:rPr>
        <w:t>　　　　四、平衡重行业发展能力分析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中国平衡重行业重点区域发展分析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一、中国平衡重行业重点区域市场结构变化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二、重点地区（一）平衡重行业发展分析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三、重点地区（二）平衡重行业发展分析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四、重点地区（三）平衡重行业发展分析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五、重点地区（四）平衡重行业发展分析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六、重点地区（五）平衡重行业发展分析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平衡重行业产品价格分析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三、主要平衡重品牌产品价位分析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五、价格在平衡重行业竞争中的重要性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2024年中国平衡重行业上下游行业发展分析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平衡重上游行业分析</w:t>
      </w:r>
      <w:r>
        <w:rPr>
          <w:rFonts w:hint="eastAsia"/>
        </w:rPr>
        <w:br/>
      </w:r>
      <w:r>
        <w:rPr>
          <w:rFonts w:hint="eastAsia"/>
        </w:rPr>
        <w:t>　　　　一、平衡重产品成本构成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四、上游供给对平衡重行业的影响</w:t>
      </w:r>
      <w:r>
        <w:rPr>
          <w:rFonts w:hint="eastAsia"/>
        </w:rPr>
        <w:br/>
      </w:r>
      <w:r>
        <w:rPr>
          <w:rFonts w:hint="eastAsia"/>
        </w:rPr>
        <w:t>　　第二节 平衡重下游行业分析</w:t>
      </w:r>
      <w:r>
        <w:rPr>
          <w:rFonts w:hint="eastAsia"/>
        </w:rPr>
        <w:br/>
      </w:r>
      <w:r>
        <w:rPr>
          <w:rFonts w:hint="eastAsia"/>
        </w:rPr>
        <w:t>　　　　一、平衡重下游行业分布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四、下游需求对平衡重行业的影响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平衡重行业重点企业发展调研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平衡重重点企业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平衡重重点企业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平衡重重点企业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平衡重重点企业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平衡重重点企业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平衡重重点企业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2024年中国平衡重产业市场竞争格局分析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2024年中国平衡重产业竞争现状分析</w:t>
      </w:r>
      <w:r>
        <w:rPr>
          <w:rFonts w:hint="eastAsia"/>
        </w:rPr>
        <w:br/>
      </w:r>
      <w:r>
        <w:rPr>
          <w:rFonts w:hint="eastAsia"/>
        </w:rPr>
        <w:t>　　　　一、平衡重竞争力分析</w:t>
      </w:r>
      <w:r>
        <w:rPr>
          <w:rFonts w:hint="eastAsia"/>
        </w:rPr>
        <w:br/>
      </w:r>
      <w:r>
        <w:rPr>
          <w:rFonts w:hint="eastAsia"/>
        </w:rPr>
        <w:t>　　　　二、平衡重技术竞争分析</w:t>
      </w:r>
      <w:r>
        <w:rPr>
          <w:rFonts w:hint="eastAsia"/>
        </w:rPr>
        <w:br/>
      </w:r>
      <w:r>
        <w:rPr>
          <w:rFonts w:hint="eastAsia"/>
        </w:rPr>
        <w:t>　　　　三、平衡重价格竞争分析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2024年中国平衡重产业集中度分析</w:t>
      </w:r>
      <w:r>
        <w:rPr>
          <w:rFonts w:hint="eastAsia"/>
        </w:rPr>
        <w:br/>
      </w:r>
      <w:r>
        <w:rPr>
          <w:rFonts w:hint="eastAsia"/>
        </w:rPr>
        <w:t>　　　　一、平衡重市场集中度分析</w:t>
      </w:r>
      <w:r>
        <w:rPr>
          <w:rFonts w:hint="eastAsia"/>
        </w:rPr>
        <w:br/>
      </w:r>
      <w:r>
        <w:rPr>
          <w:rFonts w:hint="eastAsia"/>
        </w:rPr>
        <w:t>　　　　二、平衡重企业集中度分析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2024-2030年提高平衡重企业竞争力的策略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平衡重行业投资风险预警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2024年影响平衡重行业发展的主要因素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一、影响平衡重行业运行的有利因素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二、影响平衡重行业运行的稳定因素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三、影响平衡重行业运行的不利因素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四、我国平衡重行业发展面临的挑战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五、我国平衡重行业发展面临的机遇</w:t>
      </w:r>
      <w:r>
        <w:rPr>
          <w:rFonts w:hint="eastAsia"/>
        </w:rPr>
        <w:br/>
      </w:r>
      <w:r>
        <w:rPr>
          <w:rFonts w:hint="eastAsia"/>
        </w:rPr>
        <w:t>　　第二节 对平衡重行业投资风险预警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一、2024-2030年平衡重行业市场风险及控制策略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二、2024-2030年平衡重行业政策风险及控制策略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三、2024-2030年平衡重行业经营风险及控制策略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四、2024-2030年平衡重同业竞争风险及控制策略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五、2024-2030年平衡重行业其他风险及控制策略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平衡重行业发展趋势与投资规划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2024-2030年平衡重市场发展潜力分析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2024-2030年平衡重行业发展趋势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2024-2030年平衡重行业投资前景研究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中.智林.对我国平衡重品牌的战略思考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二、平衡重实施品牌战略的意义</w:t>
      </w:r>
      <w:r>
        <w:rPr>
          <w:rFonts w:hint="eastAsia"/>
        </w:rPr>
        <w:br/>
      </w:r>
      <w:r>
        <w:rPr>
          <w:rFonts w:hint="eastAsia"/>
        </w:rPr>
        <w:t>　　　　三、平衡重企业品牌的现状分析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四、我国平衡重企业的品牌战略</w:t>
      </w:r>
      <w:r>
        <w:rPr>
          <w:rFonts w:hint="eastAsia"/>
        </w:rPr>
        <w:br/>
      </w:r>
      <w:r>
        <w:rPr>
          <w:rFonts w:hint="eastAsia"/>
        </w:rPr>
        <w:t>　　　　五、平衡重品牌战略管理的策略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2019-2024年中国平衡重市场规模及增长情况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2019-2024年中国平衡重行业产量及增长趋势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2024-2030年中国平衡重行业产量预测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2019-2024年中国平衡重行业市场需求及增长情况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2024-2030年中国平衡重行业市场需求预测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2019-2024年中国平衡重行业利润及增长情况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**地区平衡重市场规模及增长情况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**地区平衡重市场规模及增长情况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**地区平衡重行业市场需求情况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2019-2024年中国平衡重行业出口情况分析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2019-2024年中国平衡重行业产品市场价格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2024-2030年中国平衡重行业产品市场价格走势预测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平衡重重点企业经营情况分析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平衡重重点企业经营情况分析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2024-2030年中国平衡重市场规模预测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2024-2030年中国平衡重行业利润预测</w:t>
      </w:r>
      <w:r>
        <w:rPr>
          <w:rFonts w:hint="eastAsia"/>
        </w:rPr>
        <w:br/>
      </w:r>
      <w:r>
        <w:rPr>
          <w:rFonts w:hint="eastAsia"/>
        </w:rPr>
        <w:t>　　图表 2024年平衡重行业壁垒</w:t>
      </w:r>
      <w:r>
        <w:rPr>
          <w:rFonts w:hint="eastAsia"/>
        </w:rPr>
        <w:br/>
      </w:r>
      <w:r>
        <w:rPr>
          <w:rFonts w:hint="eastAsia"/>
        </w:rPr>
        <w:t>　　图表 2024年平衡重市场前景分析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2024-2030年中国平衡重市场需求预测</w:t>
      </w:r>
      <w:r>
        <w:rPr>
          <w:rFonts w:hint="eastAsia"/>
        </w:rPr>
        <w:br/>
      </w:r>
      <w:r>
        <w:rPr>
          <w:rFonts w:hint="eastAsia"/>
        </w:rPr>
        <w:t>　　图表 2024年平衡重发展趋势预测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ed788d58764af8" w:history="1">
        <w:r>
          <w:rPr>
            <w:rStyle w:val="Hyperlink"/>
          </w:rPr>
          <w:t>2024-2030年中国平衡重发展现状与前景趋势分析报告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ed788d58764af8" w:history="1">
        <w:r>
          <w:rPr>
            <w:rStyle w:val="Hyperlink"/>
          </w:rPr>
          <w:t>https://www.20087.com/5/01/PingHengZhongFaZhanQuShiFenXi.html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2bdf0b5544cfd" w:history="1">
      <w:r>
        <w:rPr>
          <w:rStyle w:val="Hyperlink"/>
        </w:rPr>
        <w:t>2024-2030年中国平衡重发展现状与前景趋势分析报告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PingHengZhongFaZhanQuShiFenXi.html" TargetMode="External" Id="Raced788d5876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PingHengZhongFaZhanQuShiFenXi.html" TargetMode="External" Id="Rb2d2bdf0b5544c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2024-03-22T01:05:00Z</dcterms:created>
  <dcterms:modified xsi:type="dcterms:W3CDTF">2024-03-22T02:05:00Z</dcterms:modified>
  <dc:subject>2024-2030年中国平衡重发展现状与前景趋势分析报告</dc:subject>
  <dc:title>2024-2030年中国平衡重发展现状与前景趋势分析报告</dc:title>
  <cp:keywords>2024-2030年中国平衡重发展现状与前景趋势分析报告</cp:keywords>
  <dc:description>2024-2030年中国平衡重发展现状与前景趋势分析报告</dc:description>
</cp:coreProperties>
</file>