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0eea4157d49fd" w:history="1">
              <w:r>
                <w:rPr>
                  <w:rStyle w:val="Hyperlink"/>
                </w:rPr>
                <w:t>中国智能车载镜头行业研究与市场前景分析报告（2025-2031年）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0eea4157d49fd" w:history="1">
              <w:r>
                <w:rPr>
                  <w:rStyle w:val="Hyperlink"/>
                </w:rPr>
                <w:t>中国智能车载镜头行业研究与市场前景分析报告（2025-2031年）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0eea4157d49fd" w:history="1">
                <w:r>
                  <w:rPr>
                    <w:rStyle w:val="Hyperlink"/>
                  </w:rPr>
                  <w:t>https://www.20087.com/5/81/ZhiNengCheZaiJingTouHangYeQianJing.html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镜头是高级驾驶辅助系统（ADAS）与智能座舱的核心感知组件，当前广泛用于前视、环视、舱内监控及驾驶员状态识别等场景。主流产品采用多层光学玻璃镜片、高动态范围（HDR）图像传感器及防眩光镀膜，支持-40℃至85℃宽温工作与IP6K9K防护等级。镜头设计需兼顾畸变控制、低照度性能与抗电磁干扰能力。然而，在强逆光、暴雨或镜头起雾条件下，成像质量仍易下降；同时，不同车型平台对镜头尺寸、接口与标定流程的差异，增加供应链适配复杂度。</w:t>
      </w:r>
      <w:r>
        <w:rPr>
          <w:rFonts w:hint="eastAsia"/>
        </w:rPr>
        <w:br/>
      </w:r>
      <w:r>
        <w:rPr>
          <w:rFonts w:hint="eastAsia"/>
        </w:rPr>
        <w:t>　　未来，智能车载镜头将向多光谱融合、高可靠性封装与标准化接口演进。红外与可见光双模镜头将提升夜间与恶劣天气下的感知能力；非球面与自由曲面镜片将优化视场角与畸变控制。封装工艺将采用全胶密封与疏水涂层，防止内部结雾与外部污损。在架构层面，镜头将与图像信号处理器（ISP）深度协同，支持像素级校准与在线标定。此外，行业将推动M12等通用接口与光学参数标准，降低整车厂集成门槛。随着L3+自动驾驶落地，智能车载镜头将成为车规级光学系统的战略级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0eea4157d49fd" w:history="1">
        <w:r>
          <w:rPr>
            <w:rStyle w:val="Hyperlink"/>
          </w:rPr>
          <w:t>中国智能车载镜头行业研究与市场前景分析报告（2025-2031年）</w:t>
        </w:r>
      </w:hyperlink>
      <w:r>
        <w:rPr>
          <w:rFonts w:hint="eastAsia"/>
        </w:rPr>
        <w:t>》系统分析了智能车载镜头行业的市场规模、需求动态及价格趋势，并深入探讨了智能车载镜头产业链结构的变化与发展。报告详细解读了智能车载镜头行业现状，科学预测了未来市场前景与发展趋势，同时对智能车载镜头细分市场的竞争格局进行了全面评估，重点关注领先企业的竞争实力、市场集中度及品牌影响力。结合智能车载镜头技术现状与未来方向，报告揭示了智能车载镜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智能车载镜头行业概述</w:t>
      </w:r>
      <w:r>
        <w:rPr>
          <w:rFonts w:hint="eastAsia"/>
        </w:rPr>
        <w:br/>
      </w:r>
      <w:r>
        <w:rPr>
          <w:rFonts w:hint="eastAsia"/>
        </w:rPr>
        <w:t>　　第一节 智能车载镜头定义与分类</w:t>
      </w:r>
      <w:r>
        <w:rPr>
          <w:rFonts w:hint="eastAsia"/>
        </w:rPr>
        <w:br/>
      </w:r>
      <w:r>
        <w:rPr>
          <w:rFonts w:hint="eastAsia"/>
        </w:rPr>
        <w:t>　　第二节 智能车载镜头应用领域</w:t>
      </w:r>
      <w:r>
        <w:rPr>
          <w:rFonts w:hint="eastAsia"/>
        </w:rPr>
        <w:br/>
      </w:r>
      <w:r>
        <w:rPr>
          <w:rFonts w:hint="eastAsia"/>
        </w:rPr>
        <w:t>　　第三节 智能车载镜头行业经济指标分析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智能车载镜头产业链及经营模式分析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三、智能车载镜头销售模式及销售渠道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全球智能车载镜头市场发展综述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2019-2024年全球智能车载镜头市场规模与趋势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主要国家与地区智能车载镜头市场分析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2025-2031年全球智能车载镜头行业发展趋势与前景预测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中国智能车载镜头行业市场分析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2024-2025年智能车载镜头产能与投资动态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一、国内智能车载镜头产能及利用情况</w:t>
      </w:r>
      <w:r>
        <w:rPr>
          <w:rFonts w:hint="eastAsia"/>
        </w:rPr>
        <w:br/>
      </w:r>
      <w:r>
        <w:rPr>
          <w:rFonts w:hint="eastAsia"/>
        </w:rPr>
        <w:t>　　　　二、智能车载镜头产能扩张与投资动态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2025-2031年智能车载镜头行业产量统计与趋势预测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一、2019-2024年智能车载镜头行业产量数据统计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1、2019-2024年智能车载镜头产量及增长趋势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2、2019-2024年智能车载镜头细分产品产量及份额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二、影响智能车载镜头产量的关键因素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三、2025-2031年智能车载镜头产量预测</w:t>
      </w:r>
      <w:r>
        <w:rPr>
          <w:rFonts w:hint="eastAsia"/>
        </w:rPr>
        <w:br/>
      </w:r>
      <w:r>
        <w:rPr>
          <w:rFonts w:hint="eastAsia"/>
        </w:rPr>
        <w:t>　　第三节 2025-2031年智能车载镜头市场需求与销售分析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一、2024-2025年智能车载镜头行业需求现状</w:t>
      </w:r>
      <w:r>
        <w:rPr>
          <w:rFonts w:hint="eastAsia"/>
        </w:rPr>
        <w:br/>
      </w:r>
      <w:r>
        <w:rPr>
          <w:rFonts w:hint="eastAsia"/>
        </w:rPr>
        <w:t>　　　　二、智能车载镜头客户群体与需求特点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三、2019-2024年智能车载镜头行业销售规模分析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四、2025-2031年智能车载镜头市场增长潜力与规模预测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中国智能车载镜头细分市场与下游应用领域分析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智能车载镜头细分市场分析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一、2024-2025年智能车载镜头主要细分产品市场现状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智能车载镜头下游应用与客户群体分析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一、2024-2025年智能车载镜头各应用领域市场现状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2024-2025年智能车载镜头行业技术发展现状及趋势分析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智能车载镜头行业技术发展现状分析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国内外智能车载镜头行业技术差异与原因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智能车载镜头行业技术发展方向、趋势预测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提升智能车载镜头行业技术能力策略建议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智能车载镜头价格机制与竞争策略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一、2019-2024年智能车载镜头市场价格走势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智能车载镜头定价策略与方法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2025-2031年智能车载镜头价格竞争态势与趋势预测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中国智能车载镜头行业重点区域市场研究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2024-2025年重点区域智能车载镜头市场发展概况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2019-2024年中国智能车载镜头行业进出口情况分析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智能车载镜头行业进口情况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一、2019-2024年智能车载镜头进口规模及增长情况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二、智能车载镜头主要进口来源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智能车载镜头行业出口情况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一、2019-2024年智能车载镜头出口规模及增长情况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二、智能车载镜头主要出口目的地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2019-2024年中国智能车载镜头行业总体发展与财务状况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2019-2024年中国智能车载镜头行业规模情况</w:t>
      </w:r>
      <w:r>
        <w:rPr>
          <w:rFonts w:hint="eastAsia"/>
        </w:rPr>
        <w:br/>
      </w:r>
      <w:r>
        <w:rPr>
          <w:rFonts w:hint="eastAsia"/>
        </w:rPr>
        <w:t>　　　　一、智能车载镜头行业企业数量规模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二、智能车载镜头行业从业人员规模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三、智能车载镜头行业市场敏感性分析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2019-2024年中国智能车载镜头行业财务能力分析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一、智能车载镜头行业盈利能力</w:t>
      </w:r>
      <w:r>
        <w:rPr>
          <w:rFonts w:hint="eastAsia"/>
        </w:rPr>
        <w:br/>
      </w:r>
      <w:r>
        <w:rPr>
          <w:rFonts w:hint="eastAsia"/>
        </w:rPr>
        <w:t>　　　　二、智能车载镜头行业偿债能力</w:t>
      </w:r>
      <w:r>
        <w:rPr>
          <w:rFonts w:hint="eastAsia"/>
        </w:rPr>
        <w:br/>
      </w:r>
      <w:r>
        <w:rPr>
          <w:rFonts w:hint="eastAsia"/>
        </w:rPr>
        <w:t>　　　　三、智能车载镜头行业营运能力</w:t>
      </w:r>
      <w:r>
        <w:rPr>
          <w:rFonts w:hint="eastAsia"/>
        </w:rPr>
        <w:br/>
      </w:r>
      <w:r>
        <w:rPr>
          <w:rFonts w:hint="eastAsia"/>
        </w:rPr>
        <w:t>　　　　四、智能车载镜头行业发展能力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智能车载镜头行业重点企业调研分析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中国智能车载镜头行业竞争格局分析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智能车载镜头行业竞争格局总览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2024-2025年智能车载镜头行业竞争力分析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2019-2024年智能车载镜头行业企业并购活动分析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2024-2025年智能车载镜头行业会展与招投标活动分析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一、智能车载镜头行业会展活动及其市场影响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2025年中国智能车载镜头企业发展企业发展策略与建议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智能车载镜头销售模式与渠道策略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智能车载镜头品牌与市场推广策略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智能车载镜头研发投入与技术创新能力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智能车载镜头合作联盟与资源整合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中国智能车载镜头行业风险与对策</w:t>
      </w:r>
      <w:r>
        <w:rPr>
          <w:rFonts w:hint="eastAsia"/>
        </w:rPr>
        <w:br/>
      </w:r>
      <w:r>
        <w:rPr>
          <w:rFonts w:hint="eastAsia"/>
        </w:rPr>
        <w:t>　　第一节 智能车载镜头行业SWOT分析</w:t>
      </w:r>
      <w:r>
        <w:rPr>
          <w:rFonts w:hint="eastAsia"/>
        </w:rPr>
        <w:br/>
      </w:r>
      <w:r>
        <w:rPr>
          <w:rFonts w:hint="eastAsia"/>
        </w:rPr>
        <w:t>　　　　一、智能车载镜头行业优势</w:t>
      </w:r>
      <w:r>
        <w:rPr>
          <w:rFonts w:hint="eastAsia"/>
        </w:rPr>
        <w:br/>
      </w:r>
      <w:r>
        <w:rPr>
          <w:rFonts w:hint="eastAsia"/>
        </w:rPr>
        <w:t>　　　　二、智能车载镜头行业劣势</w:t>
      </w:r>
      <w:r>
        <w:rPr>
          <w:rFonts w:hint="eastAsia"/>
        </w:rPr>
        <w:br/>
      </w:r>
      <w:r>
        <w:rPr>
          <w:rFonts w:hint="eastAsia"/>
        </w:rPr>
        <w:t>　　　　三、智能车载镜头市场机会</w:t>
      </w:r>
      <w:r>
        <w:rPr>
          <w:rFonts w:hint="eastAsia"/>
        </w:rPr>
        <w:br/>
      </w:r>
      <w:r>
        <w:rPr>
          <w:rFonts w:hint="eastAsia"/>
        </w:rPr>
        <w:t>　　　　四、智能车载镜头市场威胁</w:t>
      </w:r>
      <w:r>
        <w:rPr>
          <w:rFonts w:hint="eastAsia"/>
        </w:rPr>
        <w:br/>
      </w:r>
      <w:r>
        <w:rPr>
          <w:rFonts w:hint="eastAsia"/>
        </w:rPr>
        <w:t>　　第二节 智能车载镜头行业风险及对策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2025-2031年中国智能车载镜头行业前景与发展趋势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2024-2025年智能车载镜头行业发展环境分析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一、智能车载镜头行业主管部门与监管体制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二、智能车载镜头行业主要法律法规及政策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三、智能车载镜头行业标准与质量监管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2025-2031年智能车载镜头行业发展趋势与方向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2025-2031年智能车载镜头行业发展潜力与机遇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智能车载镜头行业研究结论与建议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智能车载镜头行业发展建议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智能车载镜头行业历程</w:t>
      </w:r>
      <w:r>
        <w:rPr>
          <w:rFonts w:hint="eastAsia"/>
        </w:rPr>
        <w:br/>
      </w:r>
      <w:r>
        <w:rPr>
          <w:rFonts w:hint="eastAsia"/>
        </w:rPr>
        <w:t>　　图表 智能车载镜头行业生命周期</w:t>
      </w:r>
      <w:r>
        <w:rPr>
          <w:rFonts w:hint="eastAsia"/>
        </w:rPr>
        <w:br/>
      </w:r>
      <w:r>
        <w:rPr>
          <w:rFonts w:hint="eastAsia"/>
        </w:rPr>
        <w:t>　　图表 智能车载镜头行业产业链分析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2019-2024年智能车载镜头行业市场容量分析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2024年中国智能车载镜头行业需求领域分布格局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2024年中国智能车载镜头进口国家及地区分析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2024年中国智能车载镜头出口国家及地区分析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2019-2024年中国智能车载镜头行业企业平均规模情况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**地区智能车载镜头市场规模及增长情况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智能车载镜头重点企业（二）经营情况分析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智能车载镜头重点企业（二）主要经济指标情况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智能车载镜头重点企业（三）成长能力情况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2025-2031年中国智能车载镜头发展趋势预测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0eea4157d49fd" w:history="1">
        <w:r>
          <w:rPr>
            <w:rStyle w:val="Hyperlink"/>
          </w:rPr>
          <w:t>中国智能车载镜头行业研究与市场前景分析报告（2025-2031年）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0eea4157d49fd" w:history="1">
        <w:r>
          <w:rPr>
            <w:rStyle w:val="Hyperlink"/>
          </w:rPr>
          <w:t>https://www.20087.com/5/81/ZhiNengCheZaiJingTouHangYeQianJing.html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热点：车载镜头生产工艺、智能车载镜头有什么用、车载摄像头app软件、车载镜头sy、自动驾驶摄像头、车载镜头前景、车载相机、车载摄像头镜像是什么意思、车载镜头光学公司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05b2da05b481a" w:history="1">
      <w:r>
        <w:rPr>
          <w:rStyle w:val="Hyperlink"/>
        </w:rPr>
        <w:t>中国智能车载镜头行业研究与市场前景分析报告（2025-2031年）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NengCheZaiJingTouHangYeQianJing.html" TargetMode="External" Id="R9d80eea4157d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NengCheZaiJingTouHangYeQianJing.html" TargetMode="External" Id="Ra4b05b2da05b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2025-11-02T07:34:55Z</dcterms:created>
  <dcterms:modified xsi:type="dcterms:W3CDTF">2025-11-02T08:34:55Z</dcterms:modified>
  <dc:subject>中国智能车载镜头行业研究与市场前景分析报告（2025-2031年）</dc:subject>
  <dc:title>中国智能车载镜头行业研究与市场前景分析报告（2025-2031年）</dc:title>
  <cp:keywords>中国智能车载镜头行业研究与市场前景分析报告（2025-2031年）</cp:keywords>
  <dc:description>中国智能车载镜头行业研究与市场前景分析报告（2025-2031年）</dc:description>
</cp:coreProperties>
</file>