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1bc6422ec4422" w:history="1">
              <w:r>
                <w:rPr>
                  <w:rStyle w:val="Hyperlink"/>
                </w:rPr>
                <w:t>2026-2032年中国AI服务器市场现状调研与前景趋势预测报告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1bc6422ec4422" w:history="1">
              <w:r>
                <w:rPr>
                  <w:rStyle w:val="Hyperlink"/>
                </w:rPr>
                <w:t>2026-2032年中国AI服务器市场现状调研与前景趋势预测报告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1bc6422ec4422" w:history="1">
                <w:r>
                  <w:rPr>
                    <w:rStyle w:val="Hyperlink"/>
                  </w:rPr>
                  <w:t>https://www.20087.com/5/61/AIFuWuQiShiChangQianJingYuCe.html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服务器是专为人工智能训练与推理任务设计的高性能计算设备，具备高密度GPU/TPU加速卡、高速互连（如NVLink、InfiniBand）、大容量内存及优化散热架构。AI服务器支持分布式训练框架，集成智能资源调度与混合精度计算能力，广泛应用于大模型训练、自动驾驶算法开发及科学计算。行业在液冷散热、电源效率及故障自愈能力方面持续优化，部分厂商推出模块化设计以提升部署灵活性。然而，AI服务器面临功耗激增、芯片供应受限及软件栈兼容性复杂等挑战；同时，不同厂商硬件生态封闭，导致跨平台迁移成本高昂。</w:t>
      </w:r>
      <w:r>
        <w:rPr>
          <w:rFonts w:hint="eastAsia"/>
        </w:rPr>
        <w:br/>
      </w:r>
      <w:r>
        <w:rPr>
          <w:rFonts w:hint="eastAsia"/>
        </w:rPr>
        <w:t>　　未来，AI服务器将向异构融合、绿色计算与软硬协同深度演进。CPU、GPU、DPU与专用AI芯片（如NPU）的异构集成将成为标准架构，支持更高效的流水线并行。浸没式液冷与相变材料散热技术将大幅降低PUE值，满足超大规模数据中心能效要求。AI原生操作系统与编译器将实现算子自动优化与硬件感知调度，提升端到端效率。在地缘政治影响下，本土化AI服务器生态将加速构建，涵盖芯片、固件到框架的全栈可控。长远看，AI服务器将从算力提供者升级为智能基础设施的核心载体，在支撑通用人工智能（AGI）研发与产业智能化转型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1bc6422ec4422" w:history="1">
        <w:r>
          <w:rPr>
            <w:rStyle w:val="Hyperlink"/>
          </w:rPr>
          <w:t>2026-2032年中国AI服务器市场现状调研与前景趋势预测报告</w:t>
        </w:r>
      </w:hyperlink>
      <w:r>
        <w:rPr>
          <w:rFonts w:hint="eastAsia"/>
        </w:rPr>
        <w:t>》依托权威数据资源与长期市场监测，系统分析了AI服务器行业的市场规模、市场需求及产业链结构，深入探讨了AI服务器价格变动与细分市场特征。报告科学预测了AI服务器市场前景及未来发展趋势，重点剖析了行业集中度、竞争格局及重点企业的市场地位，并通过SWOT分析揭示了AI服务器行业机遇与潜在风险。报告为投资者及业内企业提供了全面的市场洞察与决策参考，助力把握AI服务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AI服务器市场概述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CPU+GPU</w:t>
      </w:r>
      <w:r>
        <w:rPr>
          <w:rFonts w:hint="eastAsia"/>
        </w:rPr>
        <w:br/>
      </w:r>
      <w:r>
        <w:rPr>
          <w:rFonts w:hint="eastAsia"/>
        </w:rPr>
        <w:t>　　　　1.2.3 CPU+FPGA</w:t>
      </w:r>
      <w:r>
        <w:rPr>
          <w:rFonts w:hint="eastAsia"/>
        </w:rPr>
        <w:br/>
      </w:r>
      <w:r>
        <w:rPr>
          <w:rFonts w:hint="eastAsia"/>
        </w:rPr>
        <w:t>　　　　1.2.4 CPU+ASIC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从不同应用，AI服务器主要包括如下几个方面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中国不同应用AI服务器增长趋势2021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互联网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医疗保健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中国AI服务器发展现状及未来趋势（2021-2032）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中国市场AI服务器收入及增长率（2021-2032）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中国市场AI服务器销量及增长率（2021-2032）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中国市场主要AI服务器厂商分析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中国市场主要厂商AI服务器销量及市场占有率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中国市场主要厂商AI服务器销量（2021-2026）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中国市场主要厂商AI服务器收入及市场占有率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中国市场主要厂商AI服务器收入（2021-2026）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2025年中国市场主要厂商AI服务器收入排名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中国市场主要厂商AI服务器价格（2021-2026）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中国市场主要厂商AI服务器总部及产地分布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中国市场主要厂商成立时间及AI服务器商业化日期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中国市场主要厂商AI服务器产品类型及应用</w:t>
      </w:r>
      <w:r>
        <w:rPr>
          <w:rFonts w:hint="eastAsia"/>
        </w:rPr>
        <w:br/>
      </w:r>
      <w:r>
        <w:rPr>
          <w:rFonts w:hint="eastAsia"/>
        </w:rPr>
        <w:t>　　2.7 AI服务器行业集中度、竞争程度分析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AI服务器行业集中度分析：2025年中国Top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中国市场AI服务器第一梯队、第二梯队和第三梯队厂商（品牌）及2025年市场份额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重点企业（20）在中国市场AI服务器销量、收入、价格及毛利率（2021-2026）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不同产品类型AI服务器分析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中国市场不同产品类型AI服务器销量（2021-2032）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中国市场不同产品类型AI服务器销量预测（2027-2032）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中国市场不同产品类型AI服务器规模（2021-2032）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中国市场不同产品类型AI服务器规模预测（2027-2032）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不同应用AI服务器分析</w:t>
      </w:r>
      <w:r>
        <w:rPr>
          <w:rFonts w:hint="eastAsia"/>
        </w:rPr>
        <w:br/>
      </w:r>
      <w:r>
        <w:rPr>
          <w:rFonts w:hint="eastAsia"/>
        </w:rPr>
        <w:t>　　5.1 中国市场不同应用AI服务器销量（2021-2032）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中国市场不同应用AI服务器销量预测（2027-2032）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中国市场不同应用AI服务器规模（2021-2032）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中国市场不同应用AI服务器规模预测（2027-2032）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6.2 AI服务器行业发展分析---厂商壁垒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6.3 AI服务器行业发展分析---驱动因素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6.4 AI服务器行业发展分析---制约因素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6.5 AI服务器中国企业SWOT分析</w:t>
      </w:r>
      <w:r>
        <w:rPr>
          <w:rFonts w:hint="eastAsia"/>
        </w:rPr>
        <w:br/>
      </w:r>
      <w:r>
        <w:rPr>
          <w:rFonts w:hint="eastAsia"/>
        </w:rPr>
        <w:t>　　6.6 AI服务器行业发展分析---行业政策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AI服务器行业产业链简介</w:t>
      </w:r>
      <w:r>
        <w:rPr>
          <w:rFonts w:hint="eastAsia"/>
        </w:rPr>
        <w:br/>
      </w:r>
      <w:r>
        <w:rPr>
          <w:rFonts w:hint="eastAsia"/>
        </w:rPr>
        <w:t>　　7.2 AI服务器产业链分析-上游</w:t>
      </w:r>
      <w:r>
        <w:rPr>
          <w:rFonts w:hint="eastAsia"/>
        </w:rPr>
        <w:br/>
      </w:r>
      <w:r>
        <w:rPr>
          <w:rFonts w:hint="eastAsia"/>
        </w:rPr>
        <w:t>　　7.3 AI服务器产业链分析-中游</w:t>
      </w:r>
      <w:r>
        <w:rPr>
          <w:rFonts w:hint="eastAsia"/>
        </w:rPr>
        <w:br/>
      </w:r>
      <w:r>
        <w:rPr>
          <w:rFonts w:hint="eastAsia"/>
        </w:rPr>
        <w:t>　　7.4 AI服务器产业链分析-下游</w:t>
      </w:r>
      <w:r>
        <w:rPr>
          <w:rFonts w:hint="eastAsia"/>
        </w:rPr>
        <w:br/>
      </w:r>
      <w:r>
        <w:rPr>
          <w:rFonts w:hint="eastAsia"/>
        </w:rPr>
        <w:t>　　7.5 AI服务器行业采购模式</w:t>
      </w:r>
      <w:r>
        <w:rPr>
          <w:rFonts w:hint="eastAsia"/>
        </w:rPr>
        <w:br/>
      </w:r>
      <w:r>
        <w:rPr>
          <w:rFonts w:hint="eastAsia"/>
        </w:rPr>
        <w:t>　　7.6 AI服务器行业生产模式</w:t>
      </w:r>
      <w:r>
        <w:rPr>
          <w:rFonts w:hint="eastAsia"/>
        </w:rPr>
        <w:br/>
      </w:r>
      <w:r>
        <w:rPr>
          <w:rFonts w:hint="eastAsia"/>
        </w:rPr>
        <w:t>　　7.7 AI服务器行业销售模式及销售渠道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中国本土AI服务器产能、产量分析</w:t>
      </w:r>
      <w:r>
        <w:rPr>
          <w:rFonts w:hint="eastAsia"/>
        </w:rPr>
        <w:br/>
      </w:r>
      <w:r>
        <w:rPr>
          <w:rFonts w:hint="eastAsia"/>
        </w:rPr>
        <w:t>　　8.1 中国AI服务器供需现状及预测（2021-2032）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中国AI服务器进出口分析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中国市场AI服务器主要进口来源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中国市场AI服务器主要出口目的地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不同应用AI服务器市场规模2021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中国市场主要厂商AI服务器销量（2021-2026）&amp;（台）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中国市场主要厂商AI服务器销量市场份额（2021-2026）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中国市场主要厂商AI服务器收入（2021-2026）&amp;（万元）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中国市场主要厂商AI服务器收入份额（2021-2026）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2025年中国主要生产商AI服务器收入排名（万元）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中国市场主要厂商AI服务器价格（2021-2026）&amp;（千元/台）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中国市场主要厂商AI服务器总部及产地分布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中国市场主要厂商成立时间及AI服务器商业化日期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中国市场主要厂商AI服务器产品类型及应用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2025年中国市场AI服务器主要厂商市场地位（第一梯队、第二梯队和第三梯队）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AI服务器市场投资、并购等现状分析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AI服务器生产基地、总部、竞争对手及市场地位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AI服务器产品规格、参数及市场应用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AI服务器销量（台）、收入（万元）、价格（千元/台）及毛利率（2021-2026）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中国市场不同产品类型AI服务器销量（2021-2026）&amp;（台）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中国市场不同产品类型AI服务器销量市场份额（2021-2026）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中国市场不同产品类型AI服务器销量预测（2027-2032）&amp;（台）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中国市场不同产品类型AI服务器销量市场份额预测（2027-2032）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中国市场不同产品类型AI服务器规模（2021-2026）&amp;（万元）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中国市场不同产品类型AI服务器规模市场份额（2021-2026）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中国市场不同产品类型AI服务器规模预测（2027-2032）&amp;（万元）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中国市场不同产品类型AI服务器规模市场份额预测（2027-2032）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中国市场不同应用AI服务器销量（2021-2026）&amp;（台）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中国市场不同应用AI服务器销量市场份额（2021-2026）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中国市场不同应用AI服务器销量预测（2027-2032）&amp;（台）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中国市场不同应用AI服务器销量市场份额预测（2027-2032）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中国市场不同应用AI服务器规模（2021-2026）&amp;（万元）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中国市场不同应用AI服务器规模市场份额（2021-2026）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中国市场不同应用AI服务器规模预测（2027-2032）&amp;（万元）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中国市场不同应用AI服务器规模市场份额预测（2027-2032）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AI服务器行业发展分析---发展趋势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AI服务器行业发展分析---厂商壁垒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AI服务器行业发展分析---驱动因素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AI服务器行业发展分析---制约因素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AI服务器行业相关重点政策一览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AI服务器行业供应链分析</w:t>
      </w:r>
      <w:r>
        <w:rPr>
          <w:rFonts w:hint="eastAsia"/>
        </w:rPr>
        <w:br/>
      </w:r>
      <w:r>
        <w:rPr>
          <w:rFonts w:hint="eastAsia"/>
        </w:rPr>
        <w:t>　　表 136： AI服务器上游原料供应商</w:t>
      </w:r>
      <w:r>
        <w:rPr>
          <w:rFonts w:hint="eastAsia"/>
        </w:rPr>
        <w:br/>
      </w:r>
      <w:r>
        <w:rPr>
          <w:rFonts w:hint="eastAsia"/>
        </w:rPr>
        <w:t>　　表 137： AI服务器行业主要下游客户</w:t>
      </w:r>
      <w:r>
        <w:rPr>
          <w:rFonts w:hint="eastAsia"/>
        </w:rPr>
        <w:br/>
      </w:r>
      <w:r>
        <w:rPr>
          <w:rFonts w:hint="eastAsia"/>
        </w:rPr>
        <w:t>　　表 138： AI服务器典型经销商</w:t>
      </w:r>
      <w:r>
        <w:rPr>
          <w:rFonts w:hint="eastAsia"/>
        </w:rPr>
        <w:br/>
      </w:r>
      <w:r>
        <w:rPr>
          <w:rFonts w:hint="eastAsia"/>
        </w:rPr>
        <w:t>　　表 139： 中国AI服务器产量、销量、进口量及出口量（2021-2026）&amp;（台）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中国AI服务器产量、销量、进口量及出口量预测（2027-2032）&amp;（台）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中国市场AI服务器主要进口来源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中国市场AI服务器主要出口目的地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AI服务器产品图片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CPU+GPU产品图片</w:t>
      </w:r>
      <w:r>
        <w:rPr>
          <w:rFonts w:hint="eastAsia"/>
        </w:rPr>
        <w:br/>
      </w:r>
      <w:r>
        <w:rPr>
          <w:rFonts w:hint="eastAsia"/>
        </w:rPr>
        <w:t>　　图 4： CPU+FPGA产品图片</w:t>
      </w:r>
      <w:r>
        <w:rPr>
          <w:rFonts w:hint="eastAsia"/>
        </w:rPr>
        <w:br/>
      </w:r>
      <w:r>
        <w:rPr>
          <w:rFonts w:hint="eastAsia"/>
        </w:rPr>
        <w:t>　　图 5： CPU+ASIC产品图片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中国不同应用AI服务器市场份额2025 &amp; 2032</w:t>
      </w:r>
      <w:r>
        <w:rPr>
          <w:rFonts w:hint="eastAsia"/>
        </w:rPr>
        <w:br/>
      </w:r>
      <w:r>
        <w:rPr>
          <w:rFonts w:hint="eastAsia"/>
        </w:rPr>
        <w:t>　　图 8： 互联网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政府</w:t>
      </w:r>
      <w:r>
        <w:rPr>
          <w:rFonts w:hint="eastAsia"/>
        </w:rPr>
        <w:br/>
      </w:r>
      <w:r>
        <w:rPr>
          <w:rFonts w:hint="eastAsia"/>
        </w:rPr>
        <w:t>　　图 11： 医疗保健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中国市场AI服务器市场规模，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中国市场AI服务器收入及增长率（2021-2032）&amp;（万元）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中国市场AI服务器销量及增长率（2021-2032）&amp;（台）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2025年中国市场主要厂商AI服务器销量市场份额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2025年中国市场主要厂商AI服务器收入市场份额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2025年中国市场前五大厂商AI服务器市场份额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2025年中国市场AI服务器第一梯队、第二梯队和第三梯队厂商（品牌）及市场份额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中国市场不同产品类型AI服务器价格走势（2021-2032）&amp;（千元/台）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中国市场不同应用AI服务器价格走势（2021-2032）&amp;（千元/台）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AI服务器中国企业SWOT分析</w:t>
      </w:r>
      <w:r>
        <w:rPr>
          <w:rFonts w:hint="eastAsia"/>
        </w:rPr>
        <w:br/>
      </w:r>
      <w:r>
        <w:rPr>
          <w:rFonts w:hint="eastAsia"/>
        </w:rPr>
        <w:t>　　图 23： AI服务器产业链</w:t>
      </w:r>
      <w:r>
        <w:rPr>
          <w:rFonts w:hint="eastAsia"/>
        </w:rPr>
        <w:br/>
      </w:r>
      <w:r>
        <w:rPr>
          <w:rFonts w:hint="eastAsia"/>
        </w:rPr>
        <w:t>　　图 24： AI服务器行业采购模式分析</w:t>
      </w:r>
      <w:r>
        <w:rPr>
          <w:rFonts w:hint="eastAsia"/>
        </w:rPr>
        <w:br/>
      </w:r>
      <w:r>
        <w:rPr>
          <w:rFonts w:hint="eastAsia"/>
        </w:rPr>
        <w:t>　　图 25： AI服务器行业生产模式分析</w:t>
      </w:r>
      <w:r>
        <w:rPr>
          <w:rFonts w:hint="eastAsia"/>
        </w:rPr>
        <w:br/>
      </w:r>
      <w:r>
        <w:rPr>
          <w:rFonts w:hint="eastAsia"/>
        </w:rPr>
        <w:t>　　图 26： AI服务器行业销售模式分析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中国AI服务器产能、产量、产能利用率及发展趋势（2021-2032）&amp;（台）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中国AI服务器产量、市场需求量及发展趋势（2021-2032）&amp;（台）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1bc6422ec4422" w:history="1">
        <w:r>
          <w:rPr>
            <w:rStyle w:val="Hyperlink"/>
          </w:rPr>
          <w:t>2026-2032年中国AI服务器市场现状调研与前景趋势预测报告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1bc6422ec4422" w:history="1">
        <w:r>
          <w:rPr>
            <w:rStyle w:val="Hyperlink"/>
          </w:rPr>
          <w:t>https://www.20087.com/5/61/AIFuWuQiShiChangQianJingYuCe.html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热点：AI分析服务器、AI服务器的特点有哪些、服务器品牌前十大排名、AI服务器是什么、免费AI人工智能、AI服务器是什么架构、h100服务器多少钱、AI服务器和通用服务器的区别、服务器行业分析报告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f630d9186424e" w:history="1">
      <w:r>
        <w:rPr>
          <w:rStyle w:val="Hyperlink"/>
        </w:rPr>
        <w:t>2026-2032年中国AI服务器市场现状调研与前景趋势预测报告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AIFuWuQiShiChangQianJingYuCe.html" TargetMode="External" Id="Rea41bc6422ec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AIFuWuQiShiChangQianJingYuCe.html" TargetMode="External" Id="R03cf630d9186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2025-12-05T02:36:53Z</dcterms:created>
  <dcterms:modified xsi:type="dcterms:W3CDTF">2025-12-05T03:36:53Z</dcterms:modified>
  <dc:subject>2026-2032年中国AI服务器市场现状调研与前景趋势预测报告</dc:subject>
  <dc:title>2026-2032年中国AI服务器市场现状调研与前景趋势预测报告</dc:title>
  <cp:keywords>2026-2032年中国AI服务器市场现状调研与前景趋势预测报告</cp:keywords>
  <dc:description>2026-2032年中国AI服务器市场现状调研与前景趋势预测报告</dc:description>
</cp:coreProperties>
</file>