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0ba9fcc74a03" w:history="1">
              <w:r>
                <w:rPr>
                  <w:rStyle w:val="Hyperlink"/>
                </w:rPr>
                <w:t>中国IT服务管理行业市场调查研究及发展趋势预测报告（2024年版）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0ba9fcc74a03" w:history="1">
              <w:r>
                <w:rPr>
                  <w:rStyle w:val="Hyperlink"/>
                </w:rPr>
                <w:t>中国IT服务管理行业市场调查研究及发展趋势预测报告（2024年版）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0ba9fcc74a03" w:history="1">
                <w:r>
                  <w:rPr>
                    <w:rStyle w:val="Hyperlink"/>
                  </w:rPr>
                  <w:t>https://www.20087.com/5/11/ITFuWuGuanLiDeXianZhuangHeFaZhan.html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 Service Management, ITSM）是指通过标准化的方法和流程，确保信息技术服务的质量、可用性和效率，以支持业务目标和客户需求。近年来，随着数字化转型的加速和云服务的普及，ITSM的重要性日益凸显。目前，ITSM实践正朝着更加敏捷、自动化和智能化的方向发展，如采用DevOps、ITIL框架和人工智能技术，优化服务交付流程，提高故障响应速度，强化数据分析能力，以实现IT资源的高效配置和业务价值的最大化。</w:t>
      </w:r>
      <w:r>
        <w:rPr>
          <w:rFonts w:hint="eastAsia"/>
        </w:rPr>
        <w:br/>
      </w:r>
      <w:r>
        <w:rPr>
          <w:rFonts w:hint="eastAsia"/>
        </w:rPr>
        <w:t>　　未来，IT服务管理将更加侧重于数字化转型和服务创新。数字化转型方面，将推动ITSM与业务流程的深度融合，通过数字平台和工具链，实现跨部门的协作和服务协同，提升业务敏捷性和客户体验。服务创新方面，将利用大数据、物联网和区块链等先进技术，开发智能化服务产品，如预测性维护、个性化服务和价值共创平台，以满足不断变化的市场需求和客户期望。同时，ITSM将更加注重人才培养和文化建设，打造一支具备数字化技能和服务导向的团队，推动组织向服务驱动型企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0ba9fcc74a03" w:history="1">
        <w:r>
          <w:rPr>
            <w:rStyle w:val="Hyperlink"/>
          </w:rPr>
          <w:t>中国IT服务管理行业市场调查研究及发展趋势预测报告（2024年版）</w:t>
        </w:r>
      </w:hyperlink>
      <w:r>
        <w:rPr>
          <w:rFonts w:hint="eastAsia"/>
        </w:rPr>
        <w:t>》基于多年市场监测与行业研究，全面分析了IT服务管理行业的现状、市场需求及市场规模，详细解读了IT服务管理产业链结构、价格趋势及细分市场特点。报告科学预测了行业前景与发展方向，重点剖析了品牌竞争格局、市场集中度及主要企业的经营表现，并通过SWOT分析揭示了IT服务管理行业机遇与风险。为投资者和决策者提供专业、客观的战略建议，是把握IT服务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第三节 IT服务管理（ITSM）分类情况</w:t>
      </w:r>
      <w:r>
        <w:rPr>
          <w:rFonts w:hint="eastAsia"/>
        </w:rPr>
        <w:br/>
      </w:r>
      <w:r>
        <w:rPr>
          <w:rFonts w:hint="eastAsia"/>
        </w:rPr>
        <w:t>　　第四节 IT服务管理（ITSM）产业链分析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2023-2024年中国IT服务管理（ITSM）行业发展政策环境分析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2023-2024年中国IT服务管理（ITSM）行业发展社会环境分析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第一节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2024年我国IT服务管理（ITSM）行业发展现状分析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我国IT服务管理（ITSM）行业发展现状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一、IT服务管理（ITSM）行业品牌发展现状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二、IT服务管理（ITSM）行业需求市场现状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四、我国IT服务管理（ITSM）市场走向分析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中国IT服务管理（ITSM）产品技术分析</w:t>
      </w:r>
      <w:r>
        <w:rPr>
          <w:rFonts w:hint="eastAsia"/>
        </w:rPr>
        <w:br/>
      </w:r>
      <w:r>
        <w:rPr>
          <w:rFonts w:hint="eastAsia"/>
        </w:rPr>
        <w:t>　　　　一、2024年IT服务管理（ITSM）产品技术变化特点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二、2024年IT服务管理（ITSM）产品市场的新技术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三、2024年IT服务管理（ITSM）产品市场现状分析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中国IT服务管理（ITSM）行业存在的问题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二、国内IT服务管理（ITSM）产品市场的三大瓶颈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三、IT服务管理（ITSM）产品市场遭遇的规模难题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对中国IT服务管理（ITSM）市场的分析及思考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一、IT服务管理（ITSM）市场特点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四、中国IT服务管理（ITSM）行业发展的新思路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五、对中国IT服务管理（ITSM）行业发展的思考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2024年中国IT服务管理（ITSM）行业发展概况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2024年中国IT服务管理（ITSM）行业发展特点分析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2024年中国IT服务管理（ITSM）行业市场供需分析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IT服务管理（ITSM）市场竞争策略分析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一、IT服务管理（ITSM）市场增长潜力分析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IT服务管理（ITSM）企业竞争策略分析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三、2024-2030年IT服务管理（ITSM）行业竞争策略分析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2024年IT服务管理（ITSM）行业投资情况分析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二、可以投资的IT服务管理（ITSM）模式</w:t>
      </w:r>
      <w:r>
        <w:rPr>
          <w:rFonts w:hint="eastAsia"/>
        </w:rPr>
        <w:br/>
      </w:r>
      <w:r>
        <w:rPr>
          <w:rFonts w:hint="eastAsia"/>
        </w:rPr>
        <w:t>　　　　三、2024年IT服务管理（ITSM）投资机会</w:t>
      </w:r>
      <w:r>
        <w:rPr>
          <w:rFonts w:hint="eastAsia"/>
        </w:rPr>
        <w:br/>
      </w:r>
      <w:r>
        <w:rPr>
          <w:rFonts w:hint="eastAsia"/>
        </w:rPr>
        <w:t>　　　　四、2024年IT服务管理（ITSM）投资新方向</w:t>
      </w:r>
      <w:r>
        <w:rPr>
          <w:rFonts w:hint="eastAsia"/>
        </w:rPr>
        <w:br/>
      </w:r>
      <w:r>
        <w:rPr>
          <w:rFonts w:hint="eastAsia"/>
        </w:rPr>
        <w:t>　　第三节 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一、金融危机下IT服务管理（ITSM）市场的发展前景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二、2024年IT服务管理（ITSM）市场面临的发展商机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2024-2030年中国IT服务管理（ITSM）行业发展前景预测分析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2024-2030年中国IT服务管理（ITSM）行业发展预测分析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一、未来IT服务管理（ITSM）发展分析</w:t>
      </w:r>
      <w:r>
        <w:rPr>
          <w:rFonts w:hint="eastAsia"/>
        </w:rPr>
        <w:br/>
      </w:r>
      <w:r>
        <w:rPr>
          <w:rFonts w:hint="eastAsia"/>
        </w:rPr>
        <w:t>　　　　二、未来IT服务管理（ITSM）行业技术开发方向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2024-2030年中国IT服务管理（ITSM）行业市场前景分析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2024-2030年IT服务管理（ITSM）行业发展趋势及投资风险分析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当前IT服务管理（ITSM）存在的问题</w:t>
      </w:r>
      <w:r>
        <w:rPr>
          <w:rFonts w:hint="eastAsia"/>
        </w:rPr>
        <w:br/>
      </w:r>
      <w:r>
        <w:rPr>
          <w:rFonts w:hint="eastAsia"/>
        </w:rPr>
        <w:t>　　第二节 IT服务管理（ITSM）未来发展预测分析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二、2024-2030年中国IT服务管理（ITSM）行业发展规模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中国惠普公司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神州泰岳公司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北京游龙网网络科技有限公司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华胜天成公司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广通信达公司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（摩卡）BMC公司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IT服务管理（ITSM）地区销售分析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中国IT服务管理（ITSM）头各地区对比销售分析</w:t>
      </w:r>
      <w:r>
        <w:rPr>
          <w:rFonts w:hint="eastAsia"/>
        </w:rPr>
        <w:br/>
      </w:r>
      <w:r>
        <w:rPr>
          <w:rFonts w:hint="eastAsia"/>
        </w:rPr>
        <w:t>　　第二节 IT服务管理（ITSM）“东北地区”销售分析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IT服务管理（ITSM）“华北地区”销售分析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IT服务管理（ITSM）“华东地区”销售分析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IT服务管理（ITSM）“华南地区”销售分析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IT服务管理（ITSM）“西北地区”销售分析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IT服务管理（ITSM）“华中地区”销售分析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IT服务管理（ITSM）“西南地区”销售分析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2024-2030年中国IT服务管理（ITSM）行业投资战略研究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三、2019-2024年IT服务管理（ITSM）品牌竞争战略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2024-2030年中国IT服务管理（ITSM）行业品牌建设策略</w:t>
      </w:r>
      <w:r>
        <w:rPr>
          <w:rFonts w:hint="eastAsia"/>
        </w:rPr>
        <w:br/>
      </w:r>
      <w:r>
        <w:rPr>
          <w:rFonts w:hint="eastAsia"/>
        </w:rPr>
        <w:t>　　　　一、IT服务管理（ITSM）的规划</w:t>
      </w:r>
      <w:r>
        <w:rPr>
          <w:rFonts w:hint="eastAsia"/>
        </w:rPr>
        <w:br/>
      </w:r>
      <w:r>
        <w:rPr>
          <w:rFonts w:hint="eastAsia"/>
        </w:rPr>
        <w:t>　　　　二、IT服务管理（ITSM）的建设</w:t>
      </w:r>
      <w:r>
        <w:rPr>
          <w:rFonts w:hint="eastAsia"/>
        </w:rPr>
        <w:br/>
      </w:r>
      <w:r>
        <w:rPr>
          <w:rFonts w:hint="eastAsia"/>
        </w:rPr>
        <w:t>　　　　三、IT服务管理（ITSM）业成功之道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IT服务管理（ITSM）产品投资机会</w:t>
      </w:r>
      <w:r>
        <w:rPr>
          <w:rFonts w:hint="eastAsia"/>
        </w:rPr>
        <w:br/>
      </w:r>
      <w:r>
        <w:rPr>
          <w:rFonts w:hint="eastAsia"/>
        </w:rPr>
        <w:t>　　第三节 IT服务管理（ITSM）产品投资趋势分析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IT服务管理产业链模型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2019-2024年我国人均GDP统计</w:t>
      </w:r>
      <w:r>
        <w:rPr>
          <w:rFonts w:hint="eastAsia"/>
        </w:rPr>
        <w:br/>
      </w:r>
      <w:r>
        <w:rPr>
          <w:rFonts w:hint="eastAsia"/>
        </w:rPr>
        <w:t>　　图表 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23 2019-2024年中国各月累计每百元主营业务收入中的成本与利润率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0ba9fcc74a03" w:history="1">
        <w:r>
          <w:rPr>
            <w:rStyle w:val="Hyperlink"/>
          </w:rPr>
          <w:t>中国IT服务管理行业市场调查研究及发展趋势预测报告（2024年版）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0ba9fcc74a03" w:history="1">
        <w:r>
          <w:rPr>
            <w:rStyle w:val="Hyperlink"/>
          </w:rPr>
          <w:t>https://www.20087.com/5/11/ITFuWuGuanLiDeXianZhuangHeFaZhan.html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热点：it服务、IT服务管理专家证书、ITIL、IT服务管理的主要活动、IT服务管理三要素、IT服务管理中所指的升级、软件代理销售公司、IT服务管理部署活动、it管理包括什么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3f12dd1f4f4a" w:history="1">
      <w:r>
        <w:rPr>
          <w:rStyle w:val="Hyperlink"/>
        </w:rPr>
        <w:t>中国IT服务管理行业市场调查研究及发展趋势预测报告（2024年版）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ITFuWuGuanLiDeXianZhuangHeFaZhan.html" TargetMode="External" Id="R356e0ba9fcc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ITFuWuGuanLiDeXianZhuangHeFaZhan.html" TargetMode="External" Id="R90bf3f12dd1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2024-02-29T08:32:00Z</dcterms:created>
  <dcterms:modified xsi:type="dcterms:W3CDTF">2024-02-29T09:32:00Z</dcterms:modified>
  <dc:subject>中国IT服务管理行业市场调查研究及发展趋势预测报告（2024年版）</dc:subject>
  <dc:title>中国IT服务管理行业市场调查研究及发展趋势预测报告（2024年版）</dc:title>
  <cp:keywords>中国IT服务管理行业市场调查研究及发展趋势预测报告（2024年版）</cp:keywords>
  <dc:description>中国IT服务管理行业市场调查研究及发展趋势预测报告（2024年版）</dc:description>
</cp:coreProperties>
</file>