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fccac6c04239" w:history="1">
              <w:r>
                <w:rPr>
                  <w:rStyle w:val="Hyperlink"/>
                </w:rPr>
                <w:t>2025-2031年中国信息安全产品市场现状深度调研与发展趋势预测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fccac6c04239" w:history="1">
              <w:r>
                <w:rPr>
                  <w:rStyle w:val="Hyperlink"/>
                </w:rPr>
                <w:t>2025-2031年中国信息安全产品市场现状深度调研与发展趋势预测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fccac6c04239" w:history="1">
                <w:r>
                  <w:rPr>
                    <w:rStyle w:val="Hyperlink"/>
                  </w:rPr>
                  <w:t>https://www.20087.com/5/51/XinXiAnQuanChanPinFaZhanQuShiFen.html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产品是数字经济时代的重要组成部分，涵盖了防火墙、入侵检测系统、数据加密、身份认证等各类解决方案，旨在保护信息资产免受网络攻击和数据泄露。近年来，随着网络威胁的多样化和复杂化，信息安全产品不断进化，引入了人工智能、机器学习等先进技术，提高了威胁检测和响应的效率。然而，信息安全人才短缺和法律法规的滞后性是行业面临的挑战。</w:t>
      </w:r>
      <w:r>
        <w:rPr>
          <w:rFonts w:hint="eastAsia"/>
        </w:rPr>
        <w:br/>
      </w:r>
      <w:r>
        <w:rPr>
          <w:rFonts w:hint="eastAsia"/>
        </w:rPr>
        <w:t>　　未来，信息安全产品将更加智能化和个性化。通过深度学习和自然语言处理技术，安全产品将能够理解更复杂的网络行为，实现自动化的威胁分析和应对。同时，基于用户行为分析和情境感知，提供个性化的安全策略，增强用户体验。此外，加强国际合作和行业标准制定，提升法律法规的适应性和前瞻性，是保障全球信息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fccac6c04239" w:history="1">
        <w:r>
          <w:rPr>
            <w:rStyle w:val="Hyperlink"/>
          </w:rPr>
          <w:t>2025-2031年中国信息安全产品市场现状深度调研与发展趋势预测</w:t>
        </w:r>
      </w:hyperlink>
      <w:r>
        <w:rPr>
          <w:rFonts w:hint="eastAsia"/>
        </w:rPr>
        <w:t>》从市场规模、需求变化及价格动态等维度，系统解析了信息安全产品行业的现状与发展趋势。报告深入分析了信息安全产品产业链各环节，科学预测了市场前景与技术发展方向，同时聚焦信息安全产品细分市场特点及重点企业的经营表现，揭示了信息安全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一、2025年全球信息安全产品市场概况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二、2025年中国信息安全产品市场概况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三、2025-2031年中国信息安全产品市场发展趋势分析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产品技术趋势</w:t>
      </w:r>
      <w:r>
        <w:rPr>
          <w:rFonts w:hint="eastAsia"/>
        </w:rPr>
        <w:br/>
      </w:r>
      <w:r>
        <w:rPr>
          <w:rFonts w:hint="eastAsia"/>
        </w:rPr>
        <w:t>　　（三） 产品价格趋势</w:t>
      </w:r>
      <w:r>
        <w:rPr>
          <w:rFonts w:hint="eastAsia"/>
        </w:rPr>
        <w:br/>
      </w:r>
      <w:r>
        <w:rPr>
          <w:rFonts w:hint="eastAsia"/>
        </w:rPr>
        <w:t>　　四、2025-2031年中国信息安全产品市场发展预测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2025-2031年中国信息安全产品市场规模预测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2025-2031年中国信息安全产品市场结构预测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以硬件为主的信息安全产品及解决方案市场</w:t>
      </w:r>
      <w:r>
        <w:rPr>
          <w:rFonts w:hint="eastAsia"/>
        </w:rPr>
        <w:br/>
      </w:r>
      <w:r>
        <w:rPr>
          <w:rFonts w:hint="eastAsia"/>
        </w:rPr>
        <w:t>　　1、防火墙/vpn市场</w:t>
      </w:r>
      <w:r>
        <w:rPr>
          <w:rFonts w:hint="eastAsia"/>
        </w:rPr>
        <w:br/>
      </w:r>
      <w:r>
        <w:rPr>
          <w:rFonts w:hint="eastAsia"/>
        </w:rPr>
        <w:t>　　2、ids/ips市场</w:t>
      </w:r>
      <w:r>
        <w:rPr>
          <w:rFonts w:hint="eastAsia"/>
        </w:rPr>
        <w:br/>
      </w:r>
      <w:r>
        <w:rPr>
          <w:rFonts w:hint="eastAsia"/>
        </w:rPr>
        <w:t>　　3、utm市场</w:t>
      </w:r>
      <w:r>
        <w:rPr>
          <w:rFonts w:hint="eastAsia"/>
        </w:rPr>
        <w:br/>
      </w:r>
      <w:r>
        <w:rPr>
          <w:rFonts w:hint="eastAsia"/>
        </w:rPr>
        <w:t>　　4、信息加密/身份认证市场</w:t>
      </w:r>
      <w:r>
        <w:rPr>
          <w:rFonts w:hint="eastAsia"/>
        </w:rPr>
        <w:br/>
      </w:r>
      <w:r>
        <w:rPr>
          <w:rFonts w:hint="eastAsia"/>
        </w:rPr>
        <w:t>　　（二） 以软件为主的信息安全产品及解决方案市场</w:t>
      </w:r>
      <w:r>
        <w:rPr>
          <w:rFonts w:hint="eastAsia"/>
        </w:rPr>
        <w:br/>
      </w:r>
      <w:r>
        <w:rPr>
          <w:rFonts w:hint="eastAsia"/>
        </w:rPr>
        <w:t>　　1、终端安全管理市场</w:t>
      </w:r>
      <w:r>
        <w:rPr>
          <w:rFonts w:hint="eastAsia"/>
        </w:rPr>
        <w:br/>
      </w:r>
      <w:r>
        <w:rPr>
          <w:rFonts w:hint="eastAsia"/>
        </w:rPr>
        <w:t>　　2、安全管理平台（soc）市场</w:t>
      </w:r>
      <w:r>
        <w:rPr>
          <w:rFonts w:hint="eastAsia"/>
        </w:rPr>
        <w:br/>
      </w:r>
      <w:r>
        <w:rPr>
          <w:rFonts w:hint="eastAsia"/>
        </w:rPr>
        <w:t>　　3、操作系统安全加固产品市场</w:t>
      </w:r>
      <w:r>
        <w:rPr>
          <w:rFonts w:hint="eastAsia"/>
        </w:rPr>
        <w:br/>
      </w:r>
      <w:r>
        <w:rPr>
          <w:rFonts w:hint="eastAsia"/>
        </w:rPr>
        <w:t>　　4、内容安全管理市场</w:t>
      </w:r>
      <w:r>
        <w:rPr>
          <w:rFonts w:hint="eastAsia"/>
        </w:rPr>
        <w:br/>
      </w:r>
      <w:r>
        <w:rPr>
          <w:rFonts w:hint="eastAsia"/>
        </w:rPr>
        <w:t>　　（三） 安全服务市场</w:t>
      </w:r>
      <w:r>
        <w:rPr>
          <w:rFonts w:hint="eastAsia"/>
        </w:rPr>
        <w:br/>
      </w:r>
      <w:r>
        <w:rPr>
          <w:rFonts w:hint="eastAsia"/>
        </w:rPr>
        <w:t>　　六、中国信息安全产品市场竞争分析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重点厂商竞争策略分析与swot分析</w:t>
      </w:r>
      <w:r>
        <w:rPr>
          <w:rFonts w:hint="eastAsia"/>
        </w:rPr>
        <w:br/>
      </w:r>
      <w:r>
        <w:rPr>
          <w:rFonts w:hint="eastAsia"/>
        </w:rPr>
        <w:t>　　1、启明星辰</w:t>
      </w:r>
      <w:r>
        <w:rPr>
          <w:rFonts w:hint="eastAsia"/>
        </w:rPr>
        <w:br/>
      </w:r>
      <w:r>
        <w:rPr>
          <w:rFonts w:hint="eastAsia"/>
        </w:rPr>
        <w:t>　　2、网御神州</w:t>
      </w:r>
      <w:r>
        <w:rPr>
          <w:rFonts w:hint="eastAsia"/>
        </w:rPr>
        <w:br/>
      </w:r>
      <w:r>
        <w:rPr>
          <w:rFonts w:hint="eastAsia"/>
        </w:rPr>
        <w:t>　　3、天融信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fccac6c04239" w:history="1">
        <w:r>
          <w:rPr>
            <w:rStyle w:val="Hyperlink"/>
          </w:rPr>
          <w:t>2025-2031年中国信息安全产品市场现状深度调研与发展趋势预测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fccac6c04239" w:history="1">
        <w:r>
          <w:rPr>
            <w:rStyle w:val="Hyperlink"/>
          </w:rPr>
          <w:t>https://www.20087.com/5/51/XinXiAnQuanChanPinFaZhanQuShiFen.html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安全公司排名、信息安全产品属于哪个大类、5种公司信息安全管控的物品、网络信息安全产品、安全测评、信息安全产品税收编码、信息安全产品有哪些、信息安全产品认证、信息安全设备销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7e29f9e248fa" w:history="1">
      <w:r>
        <w:rPr>
          <w:rStyle w:val="Hyperlink"/>
        </w:rPr>
        <w:t>2025-2031年中国信息安全产品市场现状深度调研与发展趋势预测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XiAnQuanChanPinFaZhanQuShiFen.html" TargetMode="External" Id="R37d9fccac6c0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XiAnQuanChanPinFaZhanQuShiFen.html" TargetMode="External" Id="Rb4937e29f9e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2025-06-13T01:53:00Z</dcterms:created>
  <dcterms:modified xsi:type="dcterms:W3CDTF">2025-06-13T02:53:00Z</dcterms:modified>
  <dc:subject>2025-2031年中国信息安全产品市场现状深度调研与发展趋势预测</dc:subject>
  <dc:title>2025-2031年中国信息安全产品市场现状深度调研与发展趋势预测</dc:title>
  <cp:keywords>2025-2031年中国信息安全产品市场现状深度调研与发展趋势预测</cp:keywords>
  <dc:description>2025-2031年中国信息安全产品市场现状深度调研与发展趋势预测</dc:description>
</cp:coreProperties>
</file>