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55ce1bd94f2c" w:history="1">
              <w:r>
                <w:rPr>
                  <w:rStyle w:val="Hyperlink"/>
                </w:rPr>
                <w:t>2025-2031年中国影碟机行业市场分析与发展前景报告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55ce1bd94f2c" w:history="1">
              <w:r>
                <w:rPr>
                  <w:rStyle w:val="Hyperlink"/>
                </w:rPr>
                <w:t>2025-2031年中国影碟机行业市场分析与发展前景报告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55ce1bd94f2c" w:history="1">
                <w:r>
                  <w:rPr>
                    <w:rStyle w:val="Hyperlink"/>
                  </w:rPr>
                  <w:t>https://www.20087.com/5/61/YingDieJiHangYeFaZhanQianJing.html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特别是DVD和蓝光播放器，曾是家庭娱乐中心的核心设备，但随着流媒体服务的兴起，其市场地位受到了显著冲击。消费者逐渐倾向于在线观看高清电影和电视节目，这不仅提供了更大的内容库，还消除了物理媒介存储和携带的不便。尽管如此，影碟机在特定群体中仍有其市场，如电影收藏爱好者、追求极致画质的影音发烧友，以及网络连接不稳定地区的用户。这些群体对高质量视频和音频体验的需求，使得高端影碟机市场依然存在。</w:t>
      </w:r>
      <w:r>
        <w:rPr>
          <w:rFonts w:hint="eastAsia"/>
        </w:rPr>
        <w:br/>
      </w:r>
      <w:r>
        <w:rPr>
          <w:rFonts w:hint="eastAsia"/>
        </w:rPr>
        <w:t>　　未来，影碟机的发展将更加聚焦于小众市场和高端化。产品将更注重画质、音质的极致呈现，以及与智能家居系统的兼容性，提供更为沉浸式的观影体验。同时，随着4K超高清、HDR技术的普及，支持这些格式的影碟机将吸引更多追求高品质视听享受的消费者。此外，影碟机制造商可能还会探索与流媒体平台的整合，提供既可播放物理媒介又能访问在线内容的混合型播放器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55ce1bd94f2c" w:history="1">
        <w:r>
          <w:rPr>
            <w:rStyle w:val="Hyperlink"/>
          </w:rPr>
          <w:t>2025-2031年中国影碟机行业市场分析与发展前景报告</w:t>
        </w:r>
      </w:hyperlink>
      <w:r>
        <w:rPr>
          <w:rFonts w:hint="eastAsia"/>
        </w:rPr>
        <w:t>》基于国家统计局及相关协会的权威数据，系统研究了影碟机行业的市场需求、市场规模及产业链现状，分析了影碟机价格波动、细分市场动态及重点企业的经营表现，科学预测了影碟机市场前景与发展趋势，揭示了潜在需求与投资机会，同时指出了影碟机行业可能面临的风险。通过对影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影碟机市场特点分析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影碟机行业发展周期特征分析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中国影碟机行业发展经济环境分析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中国影碟机行业发展政策环境分析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一、影碟机行业政策影响分析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全球影碟机行业市场运行环境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全球影碟机行业市场发展情况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一、全球影碟机行业市场供给分析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二、全球影碟机行业市场需求分析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三、全球影碟机行业主要国家地区发展情况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2025-2031年全球影碟机行业市场规模趋势预测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中国影碟机行业市场供需现状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中国影碟机市场现状</w:t>
      </w:r>
      <w:r>
        <w:rPr>
          <w:rFonts w:hint="eastAsia"/>
        </w:rPr>
        <w:br/>
      </w:r>
      <w:r>
        <w:rPr>
          <w:rFonts w:hint="eastAsia"/>
        </w:rPr>
        <w:t>　　第二节 中国影碟机行业产量情况分析及预测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二、2019-2024年中国影碟机行业产量统计</w:t>
      </w:r>
      <w:r>
        <w:rPr>
          <w:rFonts w:hint="eastAsia"/>
        </w:rPr>
        <w:br/>
      </w:r>
      <w:r>
        <w:rPr>
          <w:rFonts w:hint="eastAsia"/>
        </w:rPr>
        <w:t>　　　　三、影碟机行业供给区域分布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四、2025-2031年中国影碟机行业产量预测</w:t>
      </w:r>
      <w:r>
        <w:rPr>
          <w:rFonts w:hint="eastAsia"/>
        </w:rPr>
        <w:br/>
      </w:r>
      <w:r>
        <w:rPr>
          <w:rFonts w:hint="eastAsia"/>
        </w:rPr>
        <w:t>　　第三节 中国影碟机市场需求分析及预测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一、2019-2024年中国影碟机市场需求统计</w:t>
      </w:r>
      <w:r>
        <w:rPr>
          <w:rFonts w:hint="eastAsia"/>
        </w:rPr>
        <w:br/>
      </w:r>
      <w:r>
        <w:rPr>
          <w:rFonts w:hint="eastAsia"/>
        </w:rPr>
        <w:t>　　　　二、中国影碟机市场需求特点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三、2025-2031年中国影碟机市场需求量预测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中国影碟机产品技术分析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一、2024-2025年影碟机产品技术变化特点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二、2024-2025年影碟机产品市场的新技术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三、2024-2025年影碟机产品市场现状分析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一、影碟机市场特点</w:t>
      </w:r>
      <w:r>
        <w:rPr>
          <w:rFonts w:hint="eastAsia"/>
        </w:rPr>
        <w:br/>
      </w:r>
      <w:r>
        <w:rPr>
          <w:rFonts w:hint="eastAsia"/>
        </w:rPr>
        <w:t>　　　　二、影碟机市场分析</w:t>
      </w:r>
      <w:r>
        <w:rPr>
          <w:rFonts w:hint="eastAsia"/>
        </w:rPr>
        <w:br/>
      </w:r>
      <w:r>
        <w:rPr>
          <w:rFonts w:hint="eastAsia"/>
        </w:rPr>
        <w:t>　　　　三、影碟机市场变化的方向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2019-2024年中国影碟机产品进口统计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2019-2024年中国影碟机产品进出口价格对比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中国影碟机主要进口来源地及出口目的地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影碟机行业细分产品调研</w:t>
      </w:r>
      <w:r>
        <w:rPr>
          <w:rFonts w:hint="eastAsia"/>
        </w:rPr>
        <w:br/>
      </w:r>
      <w:r>
        <w:rPr>
          <w:rFonts w:hint="eastAsia"/>
        </w:rPr>
        <w:t>　　第一节 影碟机细分产品结构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2025年影碟机行业集中度分析</w:t>
      </w:r>
      <w:r>
        <w:rPr>
          <w:rFonts w:hint="eastAsia"/>
        </w:rPr>
        <w:br/>
      </w:r>
      <w:r>
        <w:rPr>
          <w:rFonts w:hint="eastAsia"/>
        </w:rPr>
        <w:t>　　　　一、影碟机市场集中度分析</w:t>
      </w:r>
      <w:r>
        <w:rPr>
          <w:rFonts w:hint="eastAsia"/>
        </w:rPr>
        <w:br/>
      </w:r>
      <w:r>
        <w:rPr>
          <w:rFonts w:hint="eastAsia"/>
        </w:rPr>
        <w:t>　　　　二、影碟机企业分布区域集中度分析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三、影碟机区域消费集中度分析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2019-2024年影碟机主要企业竞争力分析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一、影碟机行业竞争分析</w:t>
      </w:r>
      <w:r>
        <w:rPr>
          <w:rFonts w:hint="eastAsia"/>
        </w:rPr>
        <w:br/>
      </w:r>
      <w:r>
        <w:rPr>
          <w:rFonts w:hint="eastAsia"/>
        </w:rPr>
        <w:t>　　　　二、中外影碟机产品竞争分析</w:t>
      </w:r>
      <w:r>
        <w:rPr>
          <w:rFonts w:hint="eastAsia"/>
        </w:rPr>
        <w:br/>
      </w:r>
      <w:r>
        <w:rPr>
          <w:rFonts w:hint="eastAsia"/>
        </w:rPr>
        <w:t>　　　　三、国内影碟机行业重点企业发展动向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影碟机上游产业发展分析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影碟机下游产业发展分析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提高影碟机企业竞争力的策略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三、中国影碟机企业的品牌战略</w:t>
      </w:r>
      <w:r>
        <w:rPr>
          <w:rFonts w:hint="eastAsia"/>
        </w:rPr>
        <w:br/>
      </w:r>
      <w:r>
        <w:rPr>
          <w:rFonts w:hint="eastAsia"/>
        </w:rPr>
        <w:t>　　　　四、影碟机品牌战略管理的策略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一、2025年影碟机行业市场风险及控制策略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二、2025年影碟机行业政策风险及控制策略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三、2025年影碟机行业经营风险及控制策略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四、2025年影碟机同业竞争风险及控制策略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五、2025年影碟机行业其他风险及控制策略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影碟机市场研究结论</w:t>
      </w:r>
      <w:r>
        <w:rPr>
          <w:rFonts w:hint="eastAsia"/>
        </w:rPr>
        <w:br/>
      </w:r>
      <w:r>
        <w:rPr>
          <w:rFonts w:hint="eastAsia"/>
        </w:rPr>
        <w:t>　　第二节 影碟机子行业研究结论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影碟机市场发展建议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影碟机行业类别</w:t>
      </w:r>
      <w:r>
        <w:rPr>
          <w:rFonts w:hint="eastAsia"/>
        </w:rPr>
        <w:br/>
      </w:r>
      <w:r>
        <w:rPr>
          <w:rFonts w:hint="eastAsia"/>
        </w:rPr>
        <w:t>　　图表 影碟机行业产业链调研</w:t>
      </w:r>
      <w:r>
        <w:rPr>
          <w:rFonts w:hint="eastAsia"/>
        </w:rPr>
        <w:br/>
      </w:r>
      <w:r>
        <w:rPr>
          <w:rFonts w:hint="eastAsia"/>
        </w:rPr>
        <w:t>　　图表 影碟机行业现状</w:t>
      </w:r>
      <w:r>
        <w:rPr>
          <w:rFonts w:hint="eastAsia"/>
        </w:rPr>
        <w:br/>
      </w:r>
      <w:r>
        <w:rPr>
          <w:rFonts w:hint="eastAsia"/>
        </w:rPr>
        <w:t>　　图表 影碟机行业标准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2019-2024年中国影碟机市场规模</w:t>
      </w:r>
      <w:r>
        <w:rPr>
          <w:rFonts w:hint="eastAsia"/>
        </w:rPr>
        <w:br/>
      </w:r>
      <w:r>
        <w:rPr>
          <w:rFonts w:hint="eastAsia"/>
        </w:rPr>
        <w:t>　　图表 2025年中国影碟机行业产能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2019-2024年中国影碟机产量</w:t>
      </w:r>
      <w:r>
        <w:rPr>
          <w:rFonts w:hint="eastAsia"/>
        </w:rPr>
        <w:br/>
      </w:r>
      <w:r>
        <w:rPr>
          <w:rFonts w:hint="eastAsia"/>
        </w:rPr>
        <w:t>　　图表 影碟机行业动态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2019-2024年中国影碟机市场需求量</w:t>
      </w:r>
      <w:r>
        <w:rPr>
          <w:rFonts w:hint="eastAsia"/>
        </w:rPr>
        <w:br/>
      </w:r>
      <w:r>
        <w:rPr>
          <w:rFonts w:hint="eastAsia"/>
        </w:rPr>
        <w:t>　　图表 2025年中国影碟机行业需求区域调研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2019-2024年中国影碟机行情</w:t>
      </w:r>
      <w:r>
        <w:rPr>
          <w:rFonts w:hint="eastAsia"/>
        </w:rPr>
        <w:br/>
      </w:r>
      <w:r>
        <w:rPr>
          <w:rFonts w:hint="eastAsia"/>
        </w:rPr>
        <w:t>　　图表 2019-2024年中国影碟机价格走势图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2019-2024年中国影碟机出口数据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影碟机行业竞争对手分析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2025-2031年中国影碟机市场规模预测</w:t>
      </w:r>
      <w:r>
        <w:rPr>
          <w:rFonts w:hint="eastAsia"/>
        </w:rPr>
        <w:br/>
      </w:r>
      <w:r>
        <w:rPr>
          <w:rFonts w:hint="eastAsia"/>
        </w:rPr>
        <w:t>　　图表 影碟机行业准入条件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2025-2031年中国影碟机行业信息化</w:t>
      </w:r>
      <w:r>
        <w:rPr>
          <w:rFonts w:hint="eastAsia"/>
        </w:rPr>
        <w:br/>
      </w:r>
      <w:r>
        <w:rPr>
          <w:rFonts w:hint="eastAsia"/>
        </w:rPr>
        <w:t>　　图表 2025年中国影碟机市场前景分析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55ce1bd94f2c" w:history="1">
        <w:r>
          <w:rPr>
            <w:rStyle w:val="Hyperlink"/>
          </w:rPr>
          <w:t>2025-2031年中国影碟机行业市场分析与发展前景报告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55ce1bd94f2c" w:history="1">
        <w:r>
          <w:rPr>
            <w:rStyle w:val="Hyperlink"/>
          </w:rPr>
          <w:t>https://www.20087.com/5/61/YingDieJiHangYeFaZhanQianJing.html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f77d875140a4" w:history="1">
      <w:r>
        <w:rPr>
          <w:rStyle w:val="Hyperlink"/>
        </w:rPr>
        <w:t>2025-2031年中国影碟机行业市场分析与发展前景报告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DieJiHangYeFaZhanQianJing.html" TargetMode="External" Id="Rc9c155ce1bd9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DieJiHangYeFaZhanQianJing.html" TargetMode="External" Id="Rb388f77d8751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2024-12-17T02:41:00Z</dcterms:created>
  <dcterms:modified xsi:type="dcterms:W3CDTF">2024-12-17T03:41:00Z</dcterms:modified>
  <dc:subject>2025-2031年中国影碟机行业市场分析与发展前景报告</dc:subject>
  <dc:title>2025-2031年中国影碟机行业市场分析与发展前景报告</dc:title>
  <cp:keywords>2025-2031年中国影碟机行业市场分析与发展前景报告</cp:keywords>
  <dc:description>2025-2031年中国影碟机行业市场分析与发展前景报告</dc:description>
</cp:coreProperties>
</file>