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d07c41c8545da" w:history="1">
              <w:r>
                <w:rPr>
                  <w:rStyle w:val="Hyperlink"/>
                </w:rPr>
                <w:t>2025-2031年中国智慧教育市场调查研究与前景趋势分析报告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d07c41c8545da" w:history="1">
              <w:r>
                <w:rPr>
                  <w:rStyle w:val="Hyperlink"/>
                </w:rPr>
                <w:t>2025-2031年中国智慧教育市场调查研究与前景趋势分析报告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d07c41c8545da" w:history="1">
                <w:r>
                  <w:rPr>
                    <w:rStyle w:val="Hyperlink"/>
                  </w:rPr>
                  <w:t>https://www.20087.com/5/81/ZhiHuiJiaoYuDeXianZhuangYuQianJing.html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育通过整合互联网、大数据、人工智能等技术，改变了传统的教学模式，实现了个性化学习和远程教育。近年来，智慧教育平台的普及，使得教育资源的获取更加便捷，学习效果的评估更加精准，师生间的互动更加高效。</w:t>
      </w:r>
      <w:r>
        <w:rPr>
          <w:rFonts w:hint="eastAsia"/>
        </w:rPr>
        <w:br/>
      </w:r>
      <w:r>
        <w:rPr>
          <w:rFonts w:hint="eastAsia"/>
        </w:rPr>
        <w:t>　　未来，智慧教育将更加注重情境化学习和终身教育。通过虚拟现实（VR）和增强现实（AR）技术，创建沉浸式学习环境，提高学习者的参与度和理解能力。同时，智慧教育将与职业培训和成人教育紧密结合，提供灵活多样的学习路径，满足终身学习的需求。此外，教育数据的隐私保护和伦理问题将受到更多关注，推动行业建立更加严格的数据安全标准和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d07c41c8545da" w:history="1">
        <w:r>
          <w:rPr>
            <w:rStyle w:val="Hyperlink"/>
          </w:rPr>
          <w:t>2025-2031年中国智慧教育市场调查研究与前景趋势分析报告</w:t>
        </w:r>
      </w:hyperlink>
      <w:r>
        <w:rPr>
          <w:rFonts w:hint="eastAsia"/>
        </w:rPr>
        <w:t>》基于多年市场监测与行业研究，全面分析了智慧教育行业的现状、市场需求及市场规模，详细解读了智慧教育产业链结构、价格趋势及细分市场特点。报告科学预测了行业前景与发展方向，重点剖析了品牌竞争格局、市场集中度及主要企业的经营表现，并通过SWOT分析揭示了智慧教育行业机遇与风险。为投资者和决策者提供专业、客观的战略建议，是把握智慧教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智慧教育产业概述</w:t>
      </w:r>
      <w:r>
        <w:rPr>
          <w:rFonts w:hint="eastAsia"/>
        </w:rPr>
        <w:br/>
      </w:r>
      <w:r>
        <w:rPr>
          <w:rFonts w:hint="eastAsia"/>
        </w:rPr>
        <w:t>　　第一节 智慧教育定义与分类</w:t>
      </w:r>
      <w:r>
        <w:rPr>
          <w:rFonts w:hint="eastAsia"/>
        </w:rPr>
        <w:br/>
      </w:r>
      <w:r>
        <w:rPr>
          <w:rFonts w:hint="eastAsia"/>
        </w:rPr>
        <w:t>　　第二节 智慧教育产业链结构及关键环节剖析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2024-2025年中国智慧教育行业发展环境分析</w:t>
      </w:r>
      <w:r>
        <w:rPr>
          <w:rFonts w:hint="eastAsia"/>
        </w:rPr>
        <w:br/>
      </w:r>
      <w:r>
        <w:rPr>
          <w:rFonts w:hint="eastAsia"/>
        </w:rPr>
        <w:t>　　第一节 智慧教育行业经济环境分析</w:t>
      </w:r>
      <w:r>
        <w:rPr>
          <w:rFonts w:hint="eastAsia"/>
        </w:rPr>
        <w:br/>
      </w:r>
      <w:r>
        <w:rPr>
          <w:rFonts w:hint="eastAsia"/>
        </w:rPr>
        <w:t>　　第二节 智慧教育行业政策环境分析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二、相关智慧教育行业标准分析</w:t>
      </w:r>
      <w:r>
        <w:rPr>
          <w:rFonts w:hint="eastAsia"/>
        </w:rPr>
        <w:br/>
      </w:r>
      <w:r>
        <w:rPr>
          <w:rFonts w:hint="eastAsia"/>
        </w:rPr>
        <w:t>　　第三节 智慧教育行业社会环境分析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二、2025年智慧教育行业市场规模特点</w:t>
      </w:r>
      <w:r>
        <w:rPr>
          <w:rFonts w:hint="eastAsia"/>
        </w:rPr>
        <w:br/>
      </w:r>
      <w:r>
        <w:rPr>
          <w:rFonts w:hint="eastAsia"/>
        </w:rPr>
        <w:t>　　第二节 智慧教育市场规模的构成</w:t>
      </w:r>
      <w:r>
        <w:rPr>
          <w:rFonts w:hint="eastAsia"/>
        </w:rPr>
        <w:br/>
      </w:r>
      <w:r>
        <w:rPr>
          <w:rFonts w:hint="eastAsia"/>
        </w:rPr>
        <w:t>　　　　一、智慧教育客户群体特征与偏好分析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智慧教育细分市场深度分析</w:t>
      </w:r>
      <w:r>
        <w:rPr>
          <w:rFonts w:hint="eastAsia"/>
        </w:rPr>
        <w:br/>
      </w:r>
      <w:r>
        <w:rPr>
          <w:rFonts w:hint="eastAsia"/>
        </w:rPr>
        <w:t>　　第一节 智慧教育细分市场（一）发展研究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智慧教育细分市场（二）发展研究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2019-2024年智慧教育行业规模情况</w:t>
      </w:r>
      <w:r>
        <w:rPr>
          <w:rFonts w:hint="eastAsia"/>
        </w:rPr>
        <w:br/>
      </w:r>
      <w:r>
        <w:rPr>
          <w:rFonts w:hint="eastAsia"/>
        </w:rPr>
        <w:t>　　　　一、智慧教育行业企业数量规模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一、智慧教育行业盈利能力</w:t>
      </w:r>
      <w:r>
        <w:rPr>
          <w:rFonts w:hint="eastAsia"/>
        </w:rPr>
        <w:br/>
      </w:r>
      <w:r>
        <w:rPr>
          <w:rFonts w:hint="eastAsia"/>
        </w:rPr>
        <w:t>　　　　二、智慧教育行业偿债能力</w:t>
      </w:r>
      <w:r>
        <w:rPr>
          <w:rFonts w:hint="eastAsia"/>
        </w:rPr>
        <w:br/>
      </w:r>
      <w:r>
        <w:rPr>
          <w:rFonts w:hint="eastAsia"/>
        </w:rPr>
        <w:t>　　　　三、智慧教育行业营运能力</w:t>
      </w:r>
      <w:r>
        <w:rPr>
          <w:rFonts w:hint="eastAsia"/>
        </w:rPr>
        <w:br/>
      </w:r>
      <w:r>
        <w:rPr>
          <w:rFonts w:hint="eastAsia"/>
        </w:rPr>
        <w:t>　　　　四、智慧教育行业发展能力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2019-2024年中国智慧教育行业区域市场分析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中国智慧教育行业区域市场结构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重点地区智慧教育行业调研分析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二、各类渠道对智慧教育行业的影响</w:t>
      </w:r>
      <w:r>
        <w:rPr>
          <w:rFonts w:hint="eastAsia"/>
        </w:rPr>
        <w:br/>
      </w:r>
      <w:r>
        <w:rPr>
          <w:rFonts w:hint="eastAsia"/>
        </w:rPr>
        <w:t>　　　　三、主要智慧教育企业渠道策略研究</w:t>
      </w:r>
      <w:r>
        <w:rPr>
          <w:rFonts w:hint="eastAsia"/>
        </w:rPr>
        <w:br/>
      </w:r>
      <w:r>
        <w:rPr>
          <w:rFonts w:hint="eastAsia"/>
        </w:rPr>
        <w:t>　　第二节 智慧教育行业客户分析与定位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智慧教育行业重点企业竞争力分析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智慧教育企业发展策略分析</w:t>
      </w:r>
      <w:r>
        <w:rPr>
          <w:rFonts w:hint="eastAsia"/>
        </w:rPr>
        <w:br/>
      </w:r>
      <w:r>
        <w:rPr>
          <w:rFonts w:hint="eastAsia"/>
        </w:rPr>
        <w:t>　　第一节 智慧教育市场与销售策略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一、智慧教育市场发展潜力</w:t>
      </w:r>
      <w:r>
        <w:rPr>
          <w:rFonts w:hint="eastAsia"/>
        </w:rPr>
        <w:br/>
      </w:r>
      <w:r>
        <w:rPr>
          <w:rFonts w:hint="eastAsia"/>
        </w:rPr>
        <w:t>　　　　二、智慧教育市场前景分析</w:t>
      </w:r>
      <w:r>
        <w:rPr>
          <w:rFonts w:hint="eastAsia"/>
        </w:rPr>
        <w:br/>
      </w:r>
      <w:r>
        <w:rPr>
          <w:rFonts w:hint="eastAsia"/>
        </w:rPr>
        <w:t>　　　　三、智慧教育细分行业发展前景分析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2025-2031年智慧教育发展趋势预测</w:t>
      </w:r>
      <w:r>
        <w:rPr>
          <w:rFonts w:hint="eastAsia"/>
        </w:rPr>
        <w:br/>
      </w:r>
      <w:r>
        <w:rPr>
          <w:rFonts w:hint="eastAsia"/>
        </w:rPr>
        <w:t>　　　　一、智慧教育发展趋势预测</w:t>
      </w:r>
      <w:r>
        <w:rPr>
          <w:rFonts w:hint="eastAsia"/>
        </w:rPr>
        <w:br/>
      </w:r>
      <w:r>
        <w:rPr>
          <w:rFonts w:hint="eastAsia"/>
        </w:rPr>
        <w:t>　　　　二、智慧教育市场规模预测</w:t>
      </w:r>
      <w:r>
        <w:rPr>
          <w:rFonts w:hint="eastAsia"/>
        </w:rPr>
        <w:br/>
      </w:r>
      <w:r>
        <w:rPr>
          <w:rFonts w:hint="eastAsia"/>
        </w:rPr>
        <w:t>　　　　三、智慧教育细分市场发展趋势预测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一、智慧教育行业挑战</w:t>
      </w:r>
      <w:r>
        <w:rPr>
          <w:rFonts w:hint="eastAsia"/>
        </w:rPr>
        <w:br/>
      </w:r>
      <w:r>
        <w:rPr>
          <w:rFonts w:hint="eastAsia"/>
        </w:rPr>
        <w:t>　　　　二、智慧教育行业机遇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[.中.智.林.]对智慧教育企业和投资者的建议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智慧教育介绍</w:t>
      </w:r>
      <w:r>
        <w:rPr>
          <w:rFonts w:hint="eastAsia"/>
        </w:rPr>
        <w:br/>
      </w:r>
      <w:r>
        <w:rPr>
          <w:rFonts w:hint="eastAsia"/>
        </w:rPr>
        <w:t>　　图表 智慧教育图片</w:t>
      </w:r>
      <w:r>
        <w:rPr>
          <w:rFonts w:hint="eastAsia"/>
        </w:rPr>
        <w:br/>
      </w:r>
      <w:r>
        <w:rPr>
          <w:rFonts w:hint="eastAsia"/>
        </w:rPr>
        <w:t>　　图表 智慧教育主要特点</w:t>
      </w:r>
      <w:r>
        <w:rPr>
          <w:rFonts w:hint="eastAsia"/>
        </w:rPr>
        <w:br/>
      </w:r>
      <w:r>
        <w:rPr>
          <w:rFonts w:hint="eastAsia"/>
        </w:rPr>
        <w:t>　　图表 智慧教育发展有利因素分析</w:t>
      </w:r>
      <w:r>
        <w:rPr>
          <w:rFonts w:hint="eastAsia"/>
        </w:rPr>
        <w:br/>
      </w:r>
      <w:r>
        <w:rPr>
          <w:rFonts w:hint="eastAsia"/>
        </w:rPr>
        <w:t>　　图表 智慧教育发展不利因素分析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进入智慧教育行业壁垒</w:t>
      </w:r>
      <w:r>
        <w:rPr>
          <w:rFonts w:hint="eastAsia"/>
        </w:rPr>
        <w:br/>
      </w:r>
      <w:r>
        <w:rPr>
          <w:rFonts w:hint="eastAsia"/>
        </w:rPr>
        <w:t>　　图表 智慧教育政策</w:t>
      </w:r>
      <w:r>
        <w:rPr>
          <w:rFonts w:hint="eastAsia"/>
        </w:rPr>
        <w:br/>
      </w:r>
      <w:r>
        <w:rPr>
          <w:rFonts w:hint="eastAsia"/>
        </w:rPr>
        <w:t>　　图表 智慧教育技术 标准</w:t>
      </w:r>
      <w:r>
        <w:rPr>
          <w:rFonts w:hint="eastAsia"/>
        </w:rPr>
        <w:br/>
      </w:r>
      <w:r>
        <w:rPr>
          <w:rFonts w:hint="eastAsia"/>
        </w:rPr>
        <w:t>　　图表 智慧教育产业链分析</w:t>
      </w:r>
      <w:r>
        <w:rPr>
          <w:rFonts w:hint="eastAsia"/>
        </w:rPr>
        <w:br/>
      </w:r>
      <w:r>
        <w:rPr>
          <w:rFonts w:hint="eastAsia"/>
        </w:rPr>
        <w:t>　　图表 智慧教育品牌分析</w:t>
      </w:r>
      <w:r>
        <w:rPr>
          <w:rFonts w:hint="eastAsia"/>
        </w:rPr>
        <w:br/>
      </w:r>
      <w:r>
        <w:rPr>
          <w:rFonts w:hint="eastAsia"/>
        </w:rPr>
        <w:t>　　图表 2025年智慧教育需求分析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2019-2024年中国智慧教育销售情况</w:t>
      </w:r>
      <w:r>
        <w:rPr>
          <w:rFonts w:hint="eastAsia"/>
        </w:rPr>
        <w:br/>
      </w:r>
      <w:r>
        <w:rPr>
          <w:rFonts w:hint="eastAsia"/>
        </w:rPr>
        <w:t>　　图表 智慧教育价格走势</w:t>
      </w:r>
      <w:r>
        <w:rPr>
          <w:rFonts w:hint="eastAsia"/>
        </w:rPr>
        <w:br/>
      </w:r>
      <w:r>
        <w:rPr>
          <w:rFonts w:hint="eastAsia"/>
        </w:rPr>
        <w:t>　　图表 2025年中国智慧教育公司数量统计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华东地区智慧教育市场销售额</w:t>
      </w:r>
      <w:r>
        <w:rPr>
          <w:rFonts w:hint="eastAsia"/>
        </w:rPr>
        <w:br/>
      </w:r>
      <w:r>
        <w:rPr>
          <w:rFonts w:hint="eastAsia"/>
        </w:rPr>
        <w:t>　　图表 华南地区智慧教育市场规模情况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华南地区智慧教育市场销售额</w:t>
      </w:r>
      <w:r>
        <w:rPr>
          <w:rFonts w:hint="eastAsia"/>
        </w:rPr>
        <w:br/>
      </w:r>
      <w:r>
        <w:rPr>
          <w:rFonts w:hint="eastAsia"/>
        </w:rPr>
        <w:t>　　图表 华北地区智慧教育市场规模情况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华北地区智慧教育市场销售额</w:t>
      </w:r>
      <w:r>
        <w:rPr>
          <w:rFonts w:hint="eastAsia"/>
        </w:rPr>
        <w:br/>
      </w:r>
      <w:r>
        <w:rPr>
          <w:rFonts w:hint="eastAsia"/>
        </w:rPr>
        <w:t>　　图表 华中地区智慧教育市场规模情况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智慧教育投资、并购现状分析</w:t>
      </w:r>
      <w:r>
        <w:rPr>
          <w:rFonts w:hint="eastAsia"/>
        </w:rPr>
        <w:br/>
      </w:r>
      <w:r>
        <w:rPr>
          <w:rFonts w:hint="eastAsia"/>
        </w:rPr>
        <w:t>　　图表 智慧教育上游、下游研究分析</w:t>
      </w:r>
      <w:r>
        <w:rPr>
          <w:rFonts w:hint="eastAsia"/>
        </w:rPr>
        <w:br/>
      </w:r>
      <w:r>
        <w:rPr>
          <w:rFonts w:hint="eastAsia"/>
        </w:rPr>
        <w:t>　　图表 智慧教育最新消息</w:t>
      </w:r>
      <w:r>
        <w:rPr>
          <w:rFonts w:hint="eastAsia"/>
        </w:rPr>
        <w:br/>
      </w:r>
      <w:r>
        <w:rPr>
          <w:rFonts w:hint="eastAsia"/>
        </w:rPr>
        <w:t>　　图表 智慧教育企业简介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智慧教育企业经营情况</w:t>
      </w:r>
      <w:r>
        <w:rPr>
          <w:rFonts w:hint="eastAsia"/>
        </w:rPr>
        <w:br/>
      </w:r>
      <w:r>
        <w:rPr>
          <w:rFonts w:hint="eastAsia"/>
        </w:rPr>
        <w:t>　　图表 智慧教育企业(二)简介</w:t>
      </w:r>
      <w:r>
        <w:rPr>
          <w:rFonts w:hint="eastAsia"/>
        </w:rPr>
        <w:br/>
      </w:r>
      <w:r>
        <w:rPr>
          <w:rFonts w:hint="eastAsia"/>
        </w:rPr>
        <w:t>　　图表 企业智慧教育业务</w:t>
      </w:r>
      <w:r>
        <w:rPr>
          <w:rFonts w:hint="eastAsia"/>
        </w:rPr>
        <w:br/>
      </w:r>
      <w:r>
        <w:rPr>
          <w:rFonts w:hint="eastAsia"/>
        </w:rPr>
        <w:t>　　图表 智慧教育企业(二)经营情况</w:t>
      </w:r>
      <w:r>
        <w:rPr>
          <w:rFonts w:hint="eastAsia"/>
        </w:rPr>
        <w:br/>
      </w:r>
      <w:r>
        <w:rPr>
          <w:rFonts w:hint="eastAsia"/>
        </w:rPr>
        <w:t>　　图表 智慧教育企业(三)调研</w:t>
      </w:r>
      <w:r>
        <w:rPr>
          <w:rFonts w:hint="eastAsia"/>
        </w:rPr>
        <w:br/>
      </w:r>
      <w:r>
        <w:rPr>
          <w:rFonts w:hint="eastAsia"/>
        </w:rPr>
        <w:t>　　图表 企业智慧教育业务分析</w:t>
      </w:r>
      <w:r>
        <w:rPr>
          <w:rFonts w:hint="eastAsia"/>
        </w:rPr>
        <w:br/>
      </w:r>
      <w:r>
        <w:rPr>
          <w:rFonts w:hint="eastAsia"/>
        </w:rPr>
        <w:t>　　图表 智慧教育企业(三)经营情况</w:t>
      </w:r>
      <w:r>
        <w:rPr>
          <w:rFonts w:hint="eastAsia"/>
        </w:rPr>
        <w:br/>
      </w:r>
      <w:r>
        <w:rPr>
          <w:rFonts w:hint="eastAsia"/>
        </w:rPr>
        <w:t>　　图表 智慧教育企业(四)介绍</w:t>
      </w:r>
      <w:r>
        <w:rPr>
          <w:rFonts w:hint="eastAsia"/>
        </w:rPr>
        <w:br/>
      </w:r>
      <w:r>
        <w:rPr>
          <w:rFonts w:hint="eastAsia"/>
        </w:rPr>
        <w:t>　　图表 企业智慧教育产品服务</w:t>
      </w:r>
      <w:r>
        <w:rPr>
          <w:rFonts w:hint="eastAsia"/>
        </w:rPr>
        <w:br/>
      </w:r>
      <w:r>
        <w:rPr>
          <w:rFonts w:hint="eastAsia"/>
        </w:rPr>
        <w:t>　　图表 智慧教育企业(四)经营情况</w:t>
      </w:r>
      <w:r>
        <w:rPr>
          <w:rFonts w:hint="eastAsia"/>
        </w:rPr>
        <w:br/>
      </w:r>
      <w:r>
        <w:rPr>
          <w:rFonts w:hint="eastAsia"/>
        </w:rPr>
        <w:t>　　图表 智慧教育企业(五)简介</w:t>
      </w:r>
      <w:r>
        <w:rPr>
          <w:rFonts w:hint="eastAsia"/>
        </w:rPr>
        <w:br/>
      </w:r>
      <w:r>
        <w:rPr>
          <w:rFonts w:hint="eastAsia"/>
        </w:rPr>
        <w:t>　　图表 企业智慧教育业务分析</w:t>
      </w:r>
      <w:r>
        <w:rPr>
          <w:rFonts w:hint="eastAsia"/>
        </w:rPr>
        <w:br/>
      </w:r>
      <w:r>
        <w:rPr>
          <w:rFonts w:hint="eastAsia"/>
        </w:rPr>
        <w:t>　　图表 智慧教育企业(五)经营情况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智慧教育行业生命周期</w:t>
      </w:r>
      <w:r>
        <w:rPr>
          <w:rFonts w:hint="eastAsia"/>
        </w:rPr>
        <w:br/>
      </w:r>
      <w:r>
        <w:rPr>
          <w:rFonts w:hint="eastAsia"/>
        </w:rPr>
        <w:t>　　图表 智慧教育优势、劣势、机会、威胁分析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智慧教育市场容量</w:t>
      </w:r>
      <w:r>
        <w:rPr>
          <w:rFonts w:hint="eastAsia"/>
        </w:rPr>
        <w:br/>
      </w:r>
      <w:r>
        <w:rPr>
          <w:rFonts w:hint="eastAsia"/>
        </w:rPr>
        <w:t>　　图表 智慧教育发展前景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2025-2031年中国智慧教育销售预测</w:t>
      </w:r>
      <w:r>
        <w:rPr>
          <w:rFonts w:hint="eastAsia"/>
        </w:rPr>
        <w:br/>
      </w:r>
      <w:r>
        <w:rPr>
          <w:rFonts w:hint="eastAsia"/>
        </w:rPr>
        <w:t>　　图表 智慧教育主要驱动因素</w:t>
      </w:r>
      <w:r>
        <w:rPr>
          <w:rFonts w:hint="eastAsia"/>
        </w:rPr>
        <w:br/>
      </w:r>
      <w:r>
        <w:rPr>
          <w:rFonts w:hint="eastAsia"/>
        </w:rPr>
        <w:t>　　图表 智慧教育发展趋势预测</w:t>
      </w:r>
      <w:r>
        <w:rPr>
          <w:rFonts w:hint="eastAsia"/>
        </w:rPr>
        <w:br/>
      </w:r>
      <w:r>
        <w:rPr>
          <w:rFonts w:hint="eastAsia"/>
        </w:rPr>
        <w:t>　　图表 智慧教育注意事项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d07c41c8545da" w:history="1">
        <w:r>
          <w:rPr>
            <w:rStyle w:val="Hyperlink"/>
          </w:rPr>
          <w:t>2025-2031年中国智慧教育市场调查研究与前景趋势分析报告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d07c41c8545da" w:history="1">
        <w:r>
          <w:rPr>
            <w:rStyle w:val="Hyperlink"/>
          </w:rPr>
          <w:t>https://www.20087.com/5/81/ZhiHuiJiaoYuDeXianZhuangYuQianJing.html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热点：智慧教育的意义作用、智慧教育中心、教育培训、智慧教育怎么添加孩子、智慧教育的基本特征、智慧教育的核心技术特征可以概括为、智慧教育的未来前景、智慧教育怎么加入班级、智慧教育的利与弊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d88159c5f4afd" w:history="1">
      <w:r>
        <w:rPr>
          <w:rStyle w:val="Hyperlink"/>
        </w:rPr>
        <w:t>2025-2031年中国智慧教育市场调查研究与前景趋势分析报告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HuiJiaoYuDeXianZhuangYuQianJing.html" TargetMode="External" Id="R6d1d07c41c85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HuiJiaoYuDeXianZhuangYuQianJing.html" TargetMode="External" Id="R771d88159c5f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2024-09-06T06:13:45Z</dcterms:created>
  <dcterms:modified xsi:type="dcterms:W3CDTF">2024-09-06T07:13:45Z</dcterms:modified>
  <dc:subject>2025-2031年中国智慧教育市场调查研究与前景趋势分析报告</dc:subject>
  <dc:title>2025-2031年中国智慧教育市场调查研究与前景趋势分析报告</dc:title>
  <cp:keywords>2025-2031年中国智慧教育市场调查研究与前景趋势分析报告</cp:keywords>
  <dc:description>2025-2031年中国智慧教育市场调查研究与前景趋势分析报告</dc:description>
</cp:coreProperties>
</file>