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c94999e954101" w:history="1">
              <w:r>
                <w:rPr>
                  <w:rStyle w:val="Hyperlink"/>
                </w:rPr>
                <w:t>2025-2031年全球与中国虚拟围栏行业分析及发展趋势研究报告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c94999e954101" w:history="1">
              <w:r>
                <w:rPr>
                  <w:rStyle w:val="Hyperlink"/>
                </w:rPr>
                <w:t>2025-2031年全球与中国虚拟围栏行业分析及发展趋势研究报告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c94999e954101" w:history="1">
                <w:r>
                  <w:rPr>
                    <w:rStyle w:val="Hyperlink"/>
                  </w:rPr>
                  <w:t>https://www.20087.com/5/01/XuNiWeiLanXianZhuangJiFaZhanQuShi.html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围栏是一种基于GPS、北斗、Wi-Fi、蓝牙或RFID等定位技术构建的电子边界系统，用于对特定区域内的人员、车辆或设备进行实时监控与越界预警。该系统无需物理围栏即可实现安全防护、资产管理和行为控制功能，在智慧园区、监狱监管、儿童老人监护、工业厂区等领域广泛应用。目前主流产品已具备多终端接入、地理围栏设定、移动轨迹追踪、异常行为识别等功能，并支持与视频监控、门禁系统、报警平台联动。然而，受限于定位精度、信号稳定性及数据处理能力，部分系统在复杂环境下的响应速度和误报率仍有待优化。此外，隐私保护和数据合规性问题也影响其推广进程。</w:t>
      </w:r>
      <w:r>
        <w:rPr>
          <w:rFonts w:hint="eastAsia"/>
        </w:rPr>
        <w:br/>
      </w:r>
      <w:r>
        <w:rPr>
          <w:rFonts w:hint="eastAsia"/>
        </w:rPr>
        <w:t>　　未来，虚拟围栏将朝着高精度、智能化、多场景融合方向发展。随着5G通信、边缘计算和AI行为分析技术的深入应用，系统将实现更精准的人员识别、动态围栏调整与智能预警机制，提升安防管理的主动性和灵活性。同时，结合增强现实（AR）和三维地图建模的应用将进一步提升可视化管理水平，使虚拟围栏与物理空间高度融合。在智慧城市、工业互联网、公共安全管理等政策推动下，虚拟围栏将在物流调度、重点区域布控、无人值守场所等领域获得更广泛部署。国内企业在核心算法、平台集成、隐私安全等方面持续突破，有望推动国产系统走向规模化、标准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c94999e954101" w:history="1">
        <w:r>
          <w:rPr>
            <w:rStyle w:val="Hyperlink"/>
          </w:rPr>
          <w:t>2025-2031年全球与中国虚拟围栏行业分析及发展趋势研究报告</w:t>
        </w:r>
      </w:hyperlink>
      <w:r>
        <w:rPr>
          <w:rFonts w:hint="eastAsia"/>
        </w:rPr>
        <w:t>》基于对虚拟围栏行业的长期监测研究，结合虚拟围栏行业供需关系变化规律、产品消费结构、应用领域拓展、市场发展环境及政策支持等多维度分析，采用定量与定性相结合的科学方法，对行业内重点企业进行了系统研究。报告全面呈现了虚拟围栏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虚拟围栏市场概述</w:t>
      </w:r>
      <w:r>
        <w:rPr>
          <w:rFonts w:hint="eastAsia"/>
        </w:rPr>
        <w:br/>
      </w:r>
      <w:r>
        <w:rPr>
          <w:rFonts w:hint="eastAsia"/>
        </w:rPr>
        <w:t>　　1.1 虚拟围栏行业概述及统计范围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全球不同产品类型虚拟围栏规模增长趋势2020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定位型虚拟围栏</w:t>
      </w:r>
      <w:r>
        <w:rPr>
          <w:rFonts w:hint="eastAsia"/>
        </w:rPr>
        <w:br/>
      </w:r>
      <w:r>
        <w:rPr>
          <w:rFonts w:hint="eastAsia"/>
        </w:rPr>
        <w:t>　　　　1.2.3 感应型虚拟围栏</w:t>
      </w:r>
      <w:r>
        <w:rPr>
          <w:rFonts w:hint="eastAsia"/>
        </w:rPr>
        <w:br/>
      </w:r>
      <w:r>
        <w:rPr>
          <w:rFonts w:hint="eastAsia"/>
        </w:rPr>
        <w:t>　　　　1.2.4 网络型虚拟围栏</w:t>
      </w:r>
      <w:r>
        <w:rPr>
          <w:rFonts w:hint="eastAsia"/>
        </w:rPr>
        <w:br/>
      </w:r>
      <w:r>
        <w:rPr>
          <w:rFonts w:hint="eastAsia"/>
        </w:rPr>
        <w:t>　　1.3 从不同应用，虚拟围栏主要包括如下几个方面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全球不同应用虚拟围栏规模增长趋势2020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农业与畜牧业</w:t>
      </w:r>
      <w:r>
        <w:rPr>
          <w:rFonts w:hint="eastAsia"/>
        </w:rPr>
        <w:br/>
      </w:r>
      <w:r>
        <w:rPr>
          <w:rFonts w:hint="eastAsia"/>
        </w:rPr>
        <w:t>　　　　1.3.3 安防与公共管理</w:t>
      </w:r>
      <w:r>
        <w:rPr>
          <w:rFonts w:hint="eastAsia"/>
        </w:rPr>
        <w:br/>
      </w:r>
      <w:r>
        <w:rPr>
          <w:rFonts w:hint="eastAsia"/>
        </w:rPr>
        <w:t>　　　　1.3.4 工业与物流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虚拟围栏行业发展总体概况</w:t>
      </w:r>
      <w:r>
        <w:rPr>
          <w:rFonts w:hint="eastAsia"/>
        </w:rPr>
        <w:br/>
      </w:r>
      <w:r>
        <w:rPr>
          <w:rFonts w:hint="eastAsia"/>
        </w:rPr>
        <w:t>　　　　1.4.2 虚拟围栏行业发展主要特点</w:t>
      </w:r>
      <w:r>
        <w:rPr>
          <w:rFonts w:hint="eastAsia"/>
        </w:rPr>
        <w:br/>
      </w:r>
      <w:r>
        <w:rPr>
          <w:rFonts w:hint="eastAsia"/>
        </w:rPr>
        <w:t>　　　　1.4.3 虚拟围栏行业发展影响因素</w:t>
      </w:r>
      <w:r>
        <w:rPr>
          <w:rFonts w:hint="eastAsia"/>
        </w:rPr>
        <w:br/>
      </w:r>
      <w:r>
        <w:rPr>
          <w:rFonts w:hint="eastAsia"/>
        </w:rPr>
        <w:t>　　　　1.4.3 .1 虚拟围栏有利因素</w:t>
      </w:r>
      <w:r>
        <w:rPr>
          <w:rFonts w:hint="eastAsia"/>
        </w:rPr>
        <w:br/>
      </w:r>
      <w:r>
        <w:rPr>
          <w:rFonts w:hint="eastAsia"/>
        </w:rPr>
        <w:t>　　　　1.4.3 .2 虚拟围栏不利因素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全球虚拟围栏供需现状及预测（2020-2031）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全球虚拟围栏产能、产量、产能利用率及发展趋势（2020-2031）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全球虚拟围栏产量、需求量及发展趋势（2020-2031）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全球主要地区虚拟围栏产量及发展趋势（2020-2031）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中国虚拟围栏供需现状及预测（2020-2031）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中国虚拟围栏产能、产量、产能利用率及发展趋势（2020-2031）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中国虚拟围栏产量、市场需求量及发展趋势（2020-2031）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中国虚拟围栏产能和产量占全球的比重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全球虚拟围栏销量及收入</w:t>
      </w:r>
      <w:r>
        <w:rPr>
          <w:rFonts w:hint="eastAsia"/>
        </w:rPr>
        <w:br/>
      </w:r>
      <w:r>
        <w:rPr>
          <w:rFonts w:hint="eastAsia"/>
        </w:rPr>
        <w:t>　　　　2.3.1 全球市场虚拟围栏收入（2020-2031）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全球市场虚拟围栏销量（2020-2031）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全球市场虚拟围栏价格趋势（2020-2031）</w:t>
      </w:r>
      <w:r>
        <w:rPr>
          <w:rFonts w:hint="eastAsia"/>
        </w:rPr>
        <w:br/>
      </w:r>
      <w:r>
        <w:rPr>
          <w:rFonts w:hint="eastAsia"/>
        </w:rPr>
        <w:t>　　2.4 中国虚拟围栏销量及收入</w:t>
      </w:r>
      <w:r>
        <w:rPr>
          <w:rFonts w:hint="eastAsia"/>
        </w:rPr>
        <w:br/>
      </w:r>
      <w:r>
        <w:rPr>
          <w:rFonts w:hint="eastAsia"/>
        </w:rPr>
        <w:t>　　　　2.4.1 中国市场虚拟围栏收入（2020-2031）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中国市场虚拟围栏销量（2020-2031）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中国市场虚拟围栏销量和收入占全球的比重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全球虚拟围栏主要地区分析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全球主要地区虚拟围栏市场规模分析：2020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全球主要地区虚拟围栏销售收入预测（2026-2031）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全球主要地区虚拟围栏销量分析：2020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全球主要地区虚拟围栏销量及市场份额（2020-2025年）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全球主要地区虚拟围栏销量及市场份额预测（2026-2031）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北美（美国和加拿大）虚拟围栏销量（2020-2031）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北美（美国和加拿大）虚拟围栏收入（2020-2031）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欧洲（德国、英国、法国和意大利等国家）虚拟围栏销量（2020-2031）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欧洲（德国、英国、法国和意大利等国家）虚拟围栏收入（2020-2031）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亚太（中国、日本、韩国、中国台湾、印度和东南亚等）虚拟围栏销量（2020-2031）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亚太（中国、日本、韩国、中国台湾、印度和东南亚等）虚拟围栏收入（2020-2031）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拉美地区（墨西哥、巴西等国家）虚拟围栏销量（2020-2031）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拉美地区（墨西哥、巴西等国家）虚拟围栏收入（2020-2031）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中东及非洲（土耳其、沙特等国家）虚拟围栏销量（2020-2031）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中东及非洲（土耳其、沙特等国家）虚拟围栏收入（2020-2031）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全球市场主要厂商虚拟围栏产能市场份额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全球市场主要厂商虚拟围栏销量（2020-2025）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全球市场主要厂商虚拟围栏销售收入（2020-2025）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全球市场主要厂商虚拟围栏销售价格（2020-2025）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2024年全球主要生产商虚拟围栏收入排名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中国市场主要厂商虚拟围栏销量（2020-2025）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中国市场主要厂商虚拟围栏销售收入（2020-2025）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中国市场主要厂商虚拟围栏销售价格（2020-2025）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2024年中国主要生产商虚拟围栏收入排名</w:t>
      </w:r>
      <w:r>
        <w:rPr>
          <w:rFonts w:hint="eastAsia"/>
        </w:rPr>
        <w:br/>
      </w:r>
      <w:r>
        <w:rPr>
          <w:rFonts w:hint="eastAsia"/>
        </w:rPr>
        <w:t>　　4.3 全球主要厂商虚拟围栏总部及产地分布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全球主要厂商虚拟围栏商业化日期</w:t>
      </w:r>
      <w:r>
        <w:rPr>
          <w:rFonts w:hint="eastAsia"/>
        </w:rPr>
        <w:br/>
      </w:r>
      <w:r>
        <w:rPr>
          <w:rFonts w:hint="eastAsia"/>
        </w:rPr>
        <w:t>　　4.5 全球主要厂商虚拟围栏产品类型及应用</w:t>
      </w:r>
      <w:r>
        <w:rPr>
          <w:rFonts w:hint="eastAsia"/>
        </w:rPr>
        <w:br/>
      </w:r>
      <w:r>
        <w:rPr>
          <w:rFonts w:hint="eastAsia"/>
        </w:rPr>
        <w:t>　　4.6 虚拟围栏行业集中度、竞争程度分析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虚拟围栏行业集中度分析：全球头部厂商份额（Top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全球虚拟围栏第一梯队、第二梯队和第三梯队生产商（品牌）及市场份额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不同产品类型虚拟围栏分析</w:t>
      </w:r>
      <w:r>
        <w:rPr>
          <w:rFonts w:hint="eastAsia"/>
        </w:rPr>
        <w:br/>
      </w:r>
      <w:r>
        <w:rPr>
          <w:rFonts w:hint="eastAsia"/>
        </w:rPr>
        <w:t>　　5.1 全球不同产品类型虚拟围栏销量（2020-2031）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全球不同产品类型虚拟围栏销量及市场份额（2020-2025）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全球不同产品类型虚拟围栏销量预测（2026-2031）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全球不同产品类型虚拟围栏收入（2020-2031）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全球不同产品类型虚拟围栏收入及市场份额（2020-2025）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全球不同产品类型虚拟围栏收入预测（2026-2031）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全球不同产品类型虚拟围栏价格走势（2020-2031）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中国不同产品类型虚拟围栏销量（2020-2031）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中国不同产品类型虚拟围栏销量及市场份额（2020-2025）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中国不同产品类型虚拟围栏销量预测（2026-2031）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中国不同产品类型虚拟围栏收入（2020-2031）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中国不同产品类型虚拟围栏收入及市场份额（2020-2025）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中国不同产品类型虚拟围栏收入预测（2026-2031）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不同应用虚拟围栏分析</w:t>
      </w:r>
      <w:r>
        <w:rPr>
          <w:rFonts w:hint="eastAsia"/>
        </w:rPr>
        <w:br/>
      </w:r>
      <w:r>
        <w:rPr>
          <w:rFonts w:hint="eastAsia"/>
        </w:rPr>
        <w:t>　　6.1 全球不同应用虚拟围栏销量（2020-2031）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全球不同应用虚拟围栏销量及市场份额（2020-2025）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全球不同应用虚拟围栏销量预测（2026-2031）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全球不同应用虚拟围栏收入（2020-2031）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全球不同应用虚拟围栏收入及市场份额（2020-2025）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全球不同应用虚拟围栏收入预测（2026-2031）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全球不同应用虚拟围栏价格走势（2020-2031）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中国不同应用虚拟围栏销量（2020-2031）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中国不同应用虚拟围栏销量及市场份额（2020-2025）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中国不同应用虚拟围栏销量预测（2026-2031）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中国不同应用虚拟围栏收入（2020-2031）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中国不同应用虚拟围栏收入及市场份额（2020-2025）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中国不同应用虚拟围栏收入预测（2026-2031）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虚拟围栏行业发展趋势</w:t>
      </w:r>
      <w:r>
        <w:rPr>
          <w:rFonts w:hint="eastAsia"/>
        </w:rPr>
        <w:br/>
      </w:r>
      <w:r>
        <w:rPr>
          <w:rFonts w:hint="eastAsia"/>
        </w:rPr>
        <w:t>　　7.2 虚拟围栏行业主要驱动因素</w:t>
      </w:r>
      <w:r>
        <w:rPr>
          <w:rFonts w:hint="eastAsia"/>
        </w:rPr>
        <w:br/>
      </w:r>
      <w:r>
        <w:rPr>
          <w:rFonts w:hint="eastAsia"/>
        </w:rPr>
        <w:t>　　7.3 虚拟围栏中国企业SWOT分析</w:t>
      </w:r>
      <w:r>
        <w:rPr>
          <w:rFonts w:hint="eastAsia"/>
        </w:rPr>
        <w:br/>
      </w:r>
      <w:r>
        <w:rPr>
          <w:rFonts w:hint="eastAsia"/>
        </w:rPr>
        <w:t>　　7.4 中国虚拟围栏行业政策环境分析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虚拟围栏行业产业链简介</w:t>
      </w:r>
      <w:r>
        <w:rPr>
          <w:rFonts w:hint="eastAsia"/>
        </w:rPr>
        <w:br/>
      </w:r>
      <w:r>
        <w:rPr>
          <w:rFonts w:hint="eastAsia"/>
        </w:rPr>
        <w:t>　　　　8.1.1 虚拟围栏行业供应链分析</w:t>
      </w:r>
      <w:r>
        <w:rPr>
          <w:rFonts w:hint="eastAsia"/>
        </w:rPr>
        <w:br/>
      </w:r>
      <w:r>
        <w:rPr>
          <w:rFonts w:hint="eastAsia"/>
        </w:rPr>
        <w:t>　　　　8.1.2 虚拟围栏主要原料及供应情况</w:t>
      </w:r>
      <w:r>
        <w:rPr>
          <w:rFonts w:hint="eastAsia"/>
        </w:rPr>
        <w:br/>
      </w:r>
      <w:r>
        <w:rPr>
          <w:rFonts w:hint="eastAsia"/>
        </w:rPr>
        <w:t>　　　　8.1.3 虚拟围栏行业主要下游客户</w:t>
      </w:r>
      <w:r>
        <w:rPr>
          <w:rFonts w:hint="eastAsia"/>
        </w:rPr>
        <w:br/>
      </w:r>
      <w:r>
        <w:rPr>
          <w:rFonts w:hint="eastAsia"/>
        </w:rPr>
        <w:t>　　8.2 虚拟围栏行业采购模式</w:t>
      </w:r>
      <w:r>
        <w:rPr>
          <w:rFonts w:hint="eastAsia"/>
        </w:rPr>
        <w:br/>
      </w:r>
      <w:r>
        <w:rPr>
          <w:rFonts w:hint="eastAsia"/>
        </w:rPr>
        <w:t>　　8.3 虚拟围栏行业生产模式</w:t>
      </w:r>
      <w:r>
        <w:rPr>
          <w:rFonts w:hint="eastAsia"/>
        </w:rPr>
        <w:br/>
      </w:r>
      <w:r>
        <w:rPr>
          <w:rFonts w:hint="eastAsia"/>
        </w:rPr>
        <w:t>　　8.4 虚拟围栏行业销售模式及销售渠道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全球市场主要虚拟围栏厂商简介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虚拟围栏销量、收入、价格及毛利率（2020-2025）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虚拟围栏销量、收入、价格及毛利率（2020-2025）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虚拟围栏销量、收入、价格及毛利率（2020-2025）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虚拟围栏销量、收入、价格及毛利率（2020-2025）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虚拟围栏销量、收入、价格及毛利率（2020-2025）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虚拟围栏销量、收入、价格及毛利率（2020-2025）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虚拟围栏销量、收入、价格及毛利率（2020-2025）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虚拟围栏销量、收入、价格及毛利率（2020-2025）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虚拟围栏销量、收入、价格及毛利率（2020-2025）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中国市场虚拟围栏产量、销量、进出口分析及未来趋势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中国市场虚拟围栏产量、销量、进出口分析及未来趋势（2020-2031）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中国市场虚拟围栏进出口贸易趋势</w:t>
      </w:r>
      <w:r>
        <w:rPr>
          <w:rFonts w:hint="eastAsia"/>
        </w:rPr>
        <w:br/>
      </w:r>
      <w:r>
        <w:rPr>
          <w:rFonts w:hint="eastAsia"/>
        </w:rPr>
        <w:t>　　10.3 中国市场虚拟围栏主要进口来源</w:t>
      </w:r>
      <w:r>
        <w:rPr>
          <w:rFonts w:hint="eastAsia"/>
        </w:rPr>
        <w:br/>
      </w:r>
      <w:r>
        <w:rPr>
          <w:rFonts w:hint="eastAsia"/>
        </w:rPr>
        <w:t>　　10.4 中国市场虚拟围栏主要出口目的地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中国市场虚拟围栏主要地区分布</w:t>
      </w:r>
      <w:r>
        <w:rPr>
          <w:rFonts w:hint="eastAsia"/>
        </w:rPr>
        <w:br/>
      </w:r>
      <w:r>
        <w:rPr>
          <w:rFonts w:hint="eastAsia"/>
        </w:rPr>
        <w:t>　　11.1 中国虚拟围栏生产地区分布</w:t>
      </w:r>
      <w:r>
        <w:rPr>
          <w:rFonts w:hint="eastAsia"/>
        </w:rPr>
        <w:br/>
      </w:r>
      <w:r>
        <w:rPr>
          <w:rFonts w:hint="eastAsia"/>
        </w:rPr>
        <w:t>　　11.2 中国虚拟围栏消费地区分布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全球不同产品类型虚拟围栏规模规模增长趋势2020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虚拟围栏行业发展主要特点</w:t>
      </w:r>
      <w:r>
        <w:rPr>
          <w:rFonts w:hint="eastAsia"/>
        </w:rPr>
        <w:br/>
      </w:r>
      <w:r>
        <w:rPr>
          <w:rFonts w:hint="eastAsia"/>
        </w:rPr>
        <w:t>　　表 4： 虚拟围栏行业发展有利因素分析</w:t>
      </w:r>
      <w:r>
        <w:rPr>
          <w:rFonts w:hint="eastAsia"/>
        </w:rPr>
        <w:br/>
      </w:r>
      <w:r>
        <w:rPr>
          <w:rFonts w:hint="eastAsia"/>
        </w:rPr>
        <w:t>　　表 5： 虚拟围栏行业发展不利因素分析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进入虚拟围栏行业壁垒</w:t>
      </w:r>
      <w:r>
        <w:rPr>
          <w:rFonts w:hint="eastAsia"/>
        </w:rPr>
        <w:br/>
      </w:r>
      <w:r>
        <w:rPr>
          <w:rFonts w:hint="eastAsia"/>
        </w:rPr>
        <w:t>　　表 7： 全球主要地区虚拟围栏产量（千件）：2020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全球主要地区虚拟围栏产量（2020-2025）&amp;（千件）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全球主要地区虚拟围栏产量（2026-2031）&amp;（千件）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全球主要地区虚拟围栏销售收入（百万美元）：2020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全球主要地区虚拟围栏销售收入（2020-2025）&amp;（百万美元）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全球主要地区虚拟围栏销售收入市场份额（2020-2025）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全球主要地区虚拟围栏收入（2026-2031）&amp;（百万美元）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全球主要地区虚拟围栏收入市场份额（2026-2031）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全球主要地区虚拟围栏销量（千件）：2020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全球主要地区虚拟围栏销量（2020-2025）&amp;（千件）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全球主要地区虚拟围栏销量市场份额（2020-2025）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全球主要地区虚拟围栏销量（2026-2031）&amp;（千件）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全球主要地区虚拟围栏销量份额（2026-2031）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北美虚拟围栏基本情况分析</w:t>
      </w:r>
      <w:r>
        <w:rPr>
          <w:rFonts w:hint="eastAsia"/>
        </w:rPr>
        <w:br/>
      </w:r>
      <w:r>
        <w:rPr>
          <w:rFonts w:hint="eastAsia"/>
        </w:rPr>
        <w:t>　　表 21： 欧洲虚拟围栏基本情况分析</w:t>
      </w:r>
      <w:r>
        <w:rPr>
          <w:rFonts w:hint="eastAsia"/>
        </w:rPr>
        <w:br/>
      </w:r>
      <w:r>
        <w:rPr>
          <w:rFonts w:hint="eastAsia"/>
        </w:rPr>
        <w:t>　　表 22： 亚太地区虚拟围栏基本情况分析</w:t>
      </w:r>
      <w:r>
        <w:rPr>
          <w:rFonts w:hint="eastAsia"/>
        </w:rPr>
        <w:br/>
      </w:r>
      <w:r>
        <w:rPr>
          <w:rFonts w:hint="eastAsia"/>
        </w:rPr>
        <w:t>　　表 23： 拉美地区虚拟围栏基本情况分析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中东及非洲虚拟围栏基本情况分析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全球市场主要厂商虚拟围栏产能（2024-2025）&amp;（千件）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全球市场主要厂商虚拟围栏销量（2020-2025）&amp;（千件）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全球市场主要厂商虚拟围栏销量市场份额（2020-2025）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全球市场主要厂商虚拟围栏销售收入（2020-2025）&amp;（百万美元）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全球市场主要厂商虚拟围栏销售收入市场份额（2020-2025）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全球市场主要厂商虚拟围栏销售价格（2020-2025）&amp;（美元/件）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2024年全球主要生产商虚拟围栏收入排名（百万美元）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中国市场主要厂商虚拟围栏销量（2020-2025）&amp;（千件）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中国市场主要厂商虚拟围栏销量市场份额（2020-2025）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中国市场主要厂商虚拟围栏销售收入（2020-2025）&amp;（百万美元）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中国市场主要厂商虚拟围栏销售收入市场份额（2020-2025）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中国市场主要厂商虚拟围栏销售价格（2020-2025）&amp;（美元/件）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2024年中国主要生产商虚拟围栏收入排名（百万美元）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全球主要厂商虚拟围栏总部及产地分布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全球主要厂商虚拟围栏商业化日期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全球主要厂商虚拟围栏产品类型及应用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2024年全球虚拟围栏主要厂商市场地位（第一梯队、第二梯队和第三梯队）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全球不同产品类型虚拟围栏销量（2020-2025年）&amp;（千件）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全球不同产品类型虚拟围栏销量市场份额（2020-2025）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全球不同产品类型虚拟围栏销量预测（2026-2031）&amp;（千件）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全球市场不同产品类型虚拟围栏销量市场份额预测（2026-2031）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全球不同产品类型虚拟围栏收入（2020-2025年）&amp;（百万美元）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全球不同产品类型虚拟围栏收入市场份额（2020-2025）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全球不同产品类型虚拟围栏收入预测（2026-2031）&amp;（百万美元）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全球不同产品类型虚拟围栏收入市场份额预测（2026-2031）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中国不同产品类型虚拟围栏销量（2020-2025年）&amp;（千件）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中国不同产品类型虚拟围栏销量市场份额（2020-2025）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中国不同产品类型虚拟围栏销量预测（2026-2031）&amp;（千件）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中国不同产品类型虚拟围栏销量市场份额预测（2026-2031）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中国不同产品类型虚拟围栏收入（2020-2025年）&amp;（百万美元）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中国不同产品类型虚拟围栏收入市场份额（2020-2025）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中国不同产品类型虚拟围栏收入预测（2026-2031）&amp;（百万美元）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中国不同产品类型虚拟围栏收入市场份额预测（2026-2031）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全球不同应用虚拟围栏销量（2020-2025年）&amp;（千件）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全球不同应用虚拟围栏销量市场份额（2020-2025）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全球不同应用虚拟围栏销量预测（2026-2031）&amp;（千件）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全球市场不同应用虚拟围栏销量市场份额预测（2026-2031）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全球不同应用虚拟围栏收入（2020-2025年）&amp;（百万美元）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全球不同应用虚拟围栏收入市场份额（2020-2025）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全球不同应用虚拟围栏收入预测（2026-2031）&amp;（百万美元）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全球不同应用虚拟围栏收入市场份额预测（2026-2031）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中国不同应用虚拟围栏销量（2020-2025年）&amp;（千件）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中国不同应用虚拟围栏销量市场份额（2020-2025）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中国不同应用虚拟围栏销量预测（2026-2031）&amp;（千件）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中国不同应用虚拟围栏销量市场份额预测（2026-2031）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中国不同应用虚拟围栏收入（2020-2025年）&amp;（百万美元）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中国不同应用虚拟围栏收入市场份额（2020-2025）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中国不同应用虚拟围栏收入预测（2026-2031）&amp;（百万美元）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中国不同应用虚拟围栏收入市场份额预测（2026-2031）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虚拟围栏行业发展趋势</w:t>
      </w:r>
      <w:r>
        <w:rPr>
          <w:rFonts w:hint="eastAsia"/>
        </w:rPr>
        <w:br/>
      </w:r>
      <w:r>
        <w:rPr>
          <w:rFonts w:hint="eastAsia"/>
        </w:rPr>
        <w:t>　　表 75： 虚拟围栏行业主要驱动因素</w:t>
      </w:r>
      <w:r>
        <w:rPr>
          <w:rFonts w:hint="eastAsia"/>
        </w:rPr>
        <w:br/>
      </w:r>
      <w:r>
        <w:rPr>
          <w:rFonts w:hint="eastAsia"/>
        </w:rPr>
        <w:t>　　表 76： 虚拟围栏行业供应链分析</w:t>
      </w:r>
      <w:r>
        <w:rPr>
          <w:rFonts w:hint="eastAsia"/>
        </w:rPr>
        <w:br/>
      </w:r>
      <w:r>
        <w:rPr>
          <w:rFonts w:hint="eastAsia"/>
        </w:rPr>
        <w:t>　　表 77： 虚拟围栏上游原料供应商</w:t>
      </w:r>
      <w:r>
        <w:rPr>
          <w:rFonts w:hint="eastAsia"/>
        </w:rPr>
        <w:br/>
      </w:r>
      <w:r>
        <w:rPr>
          <w:rFonts w:hint="eastAsia"/>
        </w:rPr>
        <w:t>　　表 78： 虚拟围栏行业主要下游客户</w:t>
      </w:r>
      <w:r>
        <w:rPr>
          <w:rFonts w:hint="eastAsia"/>
        </w:rPr>
        <w:br/>
      </w:r>
      <w:r>
        <w:rPr>
          <w:rFonts w:hint="eastAsia"/>
        </w:rPr>
        <w:t>　　表 79： 虚拟围栏典型经销商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虚拟围栏销量（千件）、收入（百万美元）、价格（美元/件）及毛利率（2020-2025）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虚拟围栏销量（千件）、收入（百万美元）、价格（美元/件）及毛利率（2020-2025）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虚拟围栏销量（千件）、收入（百万美元）、价格（美元/件）及毛利率（2020-2025）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虚拟围栏销量（千件）、收入（百万美元）、价格（美元/件）及毛利率（2020-2025）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虚拟围栏销量（千件）、收入（百万美元）、价格（美元/件）及毛利率（2020-2025）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虚拟围栏销量（千件）、收入（百万美元）、价格（美元/件）及毛利率（2020-2025）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虚拟围栏销量（千件）、收入（百万美元）、价格（美元/件）及毛利率（2020-2025）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虚拟围栏销量（千件）、收入（百万美元）、价格（美元/件）及毛利率（2020-2025）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虚拟围栏生产基地、销售区域、竞争对手及市场地位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虚拟围栏产品规格、参数及市场应用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虚拟围栏销量（千件）、收入（百万美元）、价格（美元/件）及毛利率（2020-2025）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中国市场虚拟围栏产量、销量、进出口（2020-2025年）&amp;（千件）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126： 中国市场虚拟围栏产量、销量、进出口预测（2026-2031）&amp;（千件）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中国市场虚拟围栏进出口贸易趋势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中国市场虚拟围栏主要进口来源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中国市场虚拟围栏主要出口目的地</w:t>
      </w:r>
      <w:r>
        <w:rPr>
          <w:rFonts w:hint="eastAsia"/>
        </w:rPr>
        <w:br/>
      </w:r>
      <w:r>
        <w:rPr>
          <w:rFonts w:hint="eastAsia"/>
        </w:rPr>
        <w:t>　　表 130： 中国虚拟围栏生产地区分布</w:t>
      </w:r>
      <w:r>
        <w:rPr>
          <w:rFonts w:hint="eastAsia"/>
        </w:rPr>
        <w:br/>
      </w:r>
      <w:r>
        <w:rPr>
          <w:rFonts w:hint="eastAsia"/>
        </w:rPr>
        <w:t>　　表 131： 中国虚拟围栏消费地区分布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全球不同产品类型虚拟围栏规模2020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全球不同产品类型虚拟围栏市场份额2024 &amp; 2031</w:t>
      </w:r>
      <w:r>
        <w:rPr>
          <w:rFonts w:hint="eastAsia"/>
        </w:rPr>
        <w:br/>
      </w:r>
      <w:r>
        <w:rPr>
          <w:rFonts w:hint="eastAsia"/>
        </w:rPr>
        <w:t>　　图 4： 定位型虚拟围栏产品图片</w:t>
      </w:r>
      <w:r>
        <w:rPr>
          <w:rFonts w:hint="eastAsia"/>
        </w:rPr>
        <w:br/>
      </w:r>
      <w:r>
        <w:rPr>
          <w:rFonts w:hint="eastAsia"/>
        </w:rPr>
        <w:t>　　图 5： 感应型虚拟围栏产品图片</w:t>
      </w:r>
      <w:r>
        <w:rPr>
          <w:rFonts w:hint="eastAsia"/>
        </w:rPr>
        <w:br/>
      </w:r>
      <w:r>
        <w:rPr>
          <w:rFonts w:hint="eastAsia"/>
        </w:rPr>
        <w:t>　　图 6： 网络型虚拟围栏产品图片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全球不同应用虚拟围栏市场份额2024 VS 2031</w:t>
      </w:r>
      <w:r>
        <w:rPr>
          <w:rFonts w:hint="eastAsia"/>
        </w:rPr>
        <w:br/>
      </w:r>
      <w:r>
        <w:rPr>
          <w:rFonts w:hint="eastAsia"/>
        </w:rPr>
        <w:t>　　图 9： 农业与畜牧业</w:t>
      </w:r>
      <w:r>
        <w:rPr>
          <w:rFonts w:hint="eastAsia"/>
        </w:rPr>
        <w:br/>
      </w:r>
      <w:r>
        <w:rPr>
          <w:rFonts w:hint="eastAsia"/>
        </w:rPr>
        <w:t>　　图 10： 安防与公共管理</w:t>
      </w:r>
      <w:r>
        <w:rPr>
          <w:rFonts w:hint="eastAsia"/>
        </w:rPr>
        <w:br/>
      </w:r>
      <w:r>
        <w:rPr>
          <w:rFonts w:hint="eastAsia"/>
        </w:rPr>
        <w:t>　　图 11： 工业与物流</w:t>
      </w:r>
      <w:r>
        <w:rPr>
          <w:rFonts w:hint="eastAsia"/>
        </w:rPr>
        <w:br/>
      </w:r>
      <w:r>
        <w:rPr>
          <w:rFonts w:hint="eastAsia"/>
        </w:rPr>
        <w:t>　　图 12： 全球虚拟围栏产能、产量、产能利用率及发展趋势（2020-2031）&amp;（千件）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全球虚拟围栏产量、需求量及发展趋势（2020-2031）&amp;（千件）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全球主要地区虚拟围栏产量规模：2020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全球主要地区虚拟围栏产量市场份额（2020-2031）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中国虚拟围栏产能、产量、产能利用率及发展趋势（2020-2031）&amp;（千件）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中国虚拟围栏产量、市场需求量及发展趋势（2020-2031）&amp;（千件）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中国虚拟围栏总产能占全球比重（2020-2031）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中国虚拟围栏总产量占全球比重（2020-2031）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全球虚拟围栏市场收入及增长率：（2020-2031）&amp;（百万美元）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全球市场虚拟围栏市场规模：2020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全球市场虚拟围栏销量及增长率（2020-2031）&amp;（千件）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全球市场虚拟围栏价格趋势（2020-2031）&amp;（美元/件）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中国虚拟围栏市场收入及增长率：（2020-2031）&amp;（百万美元）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中国市场虚拟围栏市场规模：2020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中国市场虚拟围栏销量及增长率（2020-2031）&amp;（千件）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中国市场虚拟围栏销量占全球比重（2020-2031）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中国虚拟围栏收入占全球比重（2020-2031）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全球主要地区虚拟围栏销售收入规模：2020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全球主要地区虚拟围栏销售收入市场份额（2020-2025）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全球主要地区虚拟围栏销售收入市场份额（2020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全球主要地区虚拟围栏收入市场份额（2026-2031）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北美（美国和加拿大）虚拟围栏销量（2020-2031）&amp;（千件）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北美（美国和加拿大）虚拟围栏销量份额（2020-2031）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北美（美国和加拿大）虚拟围栏收入（2020-2031）&amp;（百万美元）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北美（美国和加拿大）虚拟围栏收入份额（2020-2031）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欧洲（德国、英国、法国和意大利等国家）虚拟围栏销量（2020-2031）&amp;（千件）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欧洲（德国、英国、法国和意大利等国家）虚拟围栏销量份额（2020-2031）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欧洲（德国、英国、法国和意大利等国家）虚拟围栏收入（2020-2031）&amp;（百万美元）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欧洲（德国、英国、法国和意大利等国家）虚拟围栏收入份额（2020-2031）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亚太（中国、日本、韩国、中国台湾、印度和东南亚等）虚拟围栏销量（2020-2031）&amp;（千件）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亚太（中国、日本、韩国、中国台湾、印度和东南亚等）虚拟围栏销量份额（2020-2031）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亚太（中国、日本、韩国、中国台湾、印度和东南亚等）虚拟围栏收入（2020-2031）&amp;（百万美元）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亚太（中国、日本、韩国、中国台湾、印度和东南亚等）虚拟围栏收入份额（2020-2031）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拉美地区（墨西哥、巴西等国家）虚拟围栏销量（2020-2031）&amp;（千件）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拉美地区（墨西哥、巴西等国家）虚拟围栏销量份额（2020-2031）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拉美地区（墨西哥、巴西等国家）虚拟围栏收入（2020-2031）&amp;（百万美元）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拉美地区（墨西哥、巴西等国家）虚拟围栏收入份额（2020-2031）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中东及非洲（土耳其、沙特等国家）虚拟围栏销量（2020-2031）&amp;（千件）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中东及非洲（土耳其、沙特等国家）虚拟围栏销量份额（2020-2031）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中东及非洲（土耳其、沙特等国家）虚拟围栏收入（2020-2031）&amp;（百万美元）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中东及非洲（土耳其、沙特等国家）虚拟围栏收入份额（2020-2031）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2023年全球市场主要厂商虚拟围栏销量市场份额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2023年全球市场主要厂商虚拟围栏收入市场份额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2024年中国市场主要厂商虚拟围栏销量市场份额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2024年中国市场主要厂商虚拟围栏收入市场份额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2024年全球前五大生产商虚拟围栏市场份额</w:t>
      </w:r>
      <w:r>
        <w:rPr>
          <w:rFonts w:hint="eastAsia"/>
        </w:rPr>
        <w:br/>
      </w:r>
      <w:r>
        <w:rPr>
          <w:rFonts w:hint="eastAsia"/>
        </w:rPr>
        <w:t>　　图 58： 全球虚拟围栏第一梯队、第二梯队和第三梯队生产商（品牌）及市场份额（2024）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全球不同产品类型虚拟围栏价格走势（2020-2031）&amp;（美元/件）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全球不同应用虚拟围栏价格走势（2020-2031）&amp;（美元/件）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虚拟围栏中国企业SWOT分析</w:t>
      </w:r>
      <w:r>
        <w:rPr>
          <w:rFonts w:hint="eastAsia"/>
        </w:rPr>
        <w:br/>
      </w:r>
      <w:r>
        <w:rPr>
          <w:rFonts w:hint="eastAsia"/>
        </w:rPr>
        <w:t>　　图 62： 虚拟围栏产业链</w:t>
      </w:r>
      <w:r>
        <w:rPr>
          <w:rFonts w:hint="eastAsia"/>
        </w:rPr>
        <w:br/>
      </w:r>
      <w:r>
        <w:rPr>
          <w:rFonts w:hint="eastAsia"/>
        </w:rPr>
        <w:t>　　图 63： 虚拟围栏行业采购模式分析</w:t>
      </w:r>
      <w:r>
        <w:rPr>
          <w:rFonts w:hint="eastAsia"/>
        </w:rPr>
        <w:br/>
      </w:r>
      <w:r>
        <w:rPr>
          <w:rFonts w:hint="eastAsia"/>
        </w:rPr>
        <w:t>　　图 64： 虚拟围栏行业生产模式</w:t>
      </w:r>
      <w:r>
        <w:rPr>
          <w:rFonts w:hint="eastAsia"/>
        </w:rPr>
        <w:br/>
      </w:r>
      <w:r>
        <w:rPr>
          <w:rFonts w:hint="eastAsia"/>
        </w:rPr>
        <w:t>　　图 65： 虚拟围栏行业销售模式分析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c94999e954101" w:history="1">
        <w:r>
          <w:rPr>
            <w:rStyle w:val="Hyperlink"/>
          </w:rPr>
          <w:t>2025-2031年全球与中国虚拟围栏行业分析及发展趋势研究报告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c94999e954101" w:history="1">
        <w:r>
          <w:rPr>
            <w:rStyle w:val="Hyperlink"/>
          </w:rPr>
          <w:t>https://www.20087.com/5/01/XuNiWeiLanXianZhuangJiFaZhanQuShi.html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adb3af2cf4017" w:history="1">
      <w:r>
        <w:rPr>
          <w:rStyle w:val="Hyperlink"/>
        </w:rPr>
        <w:t>2025-2031年全球与中国虚拟围栏行业分析及发展趋势研究报告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uNiWeiLanXianZhuangJiFaZhanQuShi.html" TargetMode="External" Id="Rb10c94999e95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uNiWeiLanXianZhuangJiFaZhanQuShi.html" TargetMode="External" Id="Rcbbadb3af2cf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2025-06-27T07:57:41Z</dcterms:created>
  <dcterms:modified xsi:type="dcterms:W3CDTF">2025-06-27T08:57:41Z</dcterms:modified>
  <dc:subject>2025-2031年全球与中国虚拟围栏行业分析及发展趋势研究报告</dc:subject>
  <dc:title>2025-2031年全球与中国虚拟围栏行业分析及发展趋势研究报告</dc:title>
  <cp:keywords>2025-2031年全球与中国虚拟围栏行业分析及发展趋势研究报告</cp:keywords>
  <dc:description>2025-2031年全球与中国虚拟围栏行业分析及发展趋势研究报告</dc:description>
</cp:coreProperties>
</file>