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2f0a48a4f4b0a" w:history="1">
              <w:r>
                <w:rPr>
                  <w:rStyle w:val="Hyperlink"/>
                </w:rPr>
                <w:t>2026-2032年中国视频对讲系统市场调查研究及行业前景分析报告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2f0a48a4f4b0a" w:history="1">
              <w:r>
                <w:rPr>
                  <w:rStyle w:val="Hyperlink"/>
                </w:rPr>
                <w:t>2026-2032年中国视频对讲系统市场调查研究及行业前景分析报告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2f0a48a4f4b0a" w:history="1">
                <w:r>
                  <w:rPr>
                    <w:rStyle w:val="Hyperlink"/>
                  </w:rPr>
                  <w:t>https://www.20087.com/5/01/ShiPinDuiJiangXiTongFaZhanXianZhuangQianJing.html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对讲系统是一种集音频通信、视频监控与门禁控制于一体的智能楼宇终端设备，广泛应用于住宅小区、医院、学校及商业办公场所，支持可视通话、远程开门、访客留影及与智能家居联动。现代视频对讲系统普遍采用IP网络架构、高清摄像头（1080P以上）、人脸识别算法及PoE供电，强调低延迟通信、夜视清晰度、防拆报警及符合GDPR等隐私保护规范。在智慧社区与无接触通行需求上升背景下，用户对系统在弱网环境下的音视频稳定性、多住户并发处理能力及与物业平台的数据互通提出更高要求。然而，行业仍面临部分低端设备存在未加密传输漏洞、人脸识别误识率高引发安全风险，以及不同品牌协议封闭导致生态割裂等问题，制约其在统一数字社区平台中的深度集成。</w:t>
      </w:r>
      <w:r>
        <w:rPr>
          <w:rFonts w:hint="eastAsia"/>
        </w:rPr>
        <w:br/>
      </w:r>
      <w:r>
        <w:rPr>
          <w:rFonts w:hint="eastAsia"/>
        </w:rPr>
        <w:t>　　未来，视频对讲系统将向边缘智能、多模态交互与绿色运维方向突破。本地AI芯片实现离线人脸比对保障隐私；声纹+人脸双因子认证提升安全性。在系统端，与数字孪生社区平台对接，自动记录访客轨迹并生成热力图；支持AR远程协助维修。此外，采用模块化设计便于硬件升级，延长设备生命周期。长远看，视频对讲系统将从安防终端升级为融合社区治理、健康监测与零碳建筑运营的智能入口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2f0a48a4f4b0a" w:history="1">
        <w:r>
          <w:rPr>
            <w:rStyle w:val="Hyperlink"/>
          </w:rPr>
          <w:t>2026-2032年中国视频对讲系统市场调查研究及行业前景分析报告</w:t>
        </w:r>
      </w:hyperlink>
      <w:r>
        <w:rPr>
          <w:rFonts w:hint="eastAsia"/>
        </w:rPr>
        <w:t>》全面梳理了视频对讲系统行业的市场规模、技术现状及产业链结构，结合数据分析了视频对讲系统市场需求、价格动态与竞争格局，科学预测了视频对讲系统发展趋势与市场前景，解读了行业内重点企业的战略布局与品牌影响力，同时对市场竞争与集中度进行了评估。此外，报告还细分了市场领域，揭示了视频对讲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视频对讲系统市场概述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按照不同产品类型，视频对讲系统主要可以分为如下几个类别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中国不同产品类型视频对讲系统增长趋势2021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门口机</w:t>
      </w:r>
      <w:r>
        <w:rPr>
          <w:rFonts w:hint="eastAsia"/>
        </w:rPr>
        <w:br/>
      </w:r>
      <w:r>
        <w:rPr>
          <w:rFonts w:hint="eastAsia"/>
        </w:rPr>
        <w:t>　　　　1.2.3 视频对讲主机</w:t>
      </w:r>
      <w:r>
        <w:rPr>
          <w:rFonts w:hint="eastAsia"/>
        </w:rPr>
        <w:br/>
      </w:r>
      <w:r>
        <w:rPr>
          <w:rFonts w:hint="eastAsia"/>
        </w:rPr>
        <w:t>　　　　1.2.4 室内机</w:t>
      </w:r>
      <w:r>
        <w:rPr>
          <w:rFonts w:hint="eastAsia"/>
        </w:rPr>
        <w:br/>
      </w:r>
      <w:r>
        <w:rPr>
          <w:rFonts w:hint="eastAsia"/>
        </w:rPr>
        <w:t>　　1.3 从不同应用，视频对讲系统主要包括如下几个方面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中国不同应用视频对讲系统增长趋势2021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中国视频对讲系统发展现状及未来趋势（2021-2032）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中国市场视频对讲系统收入及增长率（2021-2032）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中国市场视频对讲系统销量及增长率（2021-2032）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中国市场主要视频对讲系统厂商分析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中国市场主要厂商视频对讲系统销量及市场占有率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中国市场主要厂商视频对讲系统销量（2021-2026）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中国市场主要厂商视频对讲系统销量市场份额（2021-2026）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中国市场主要厂商视频对讲系统收入及市场占有率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中国市场主要厂商视频对讲系统收入（2021-2026）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中国市场主要厂商视频对讲系统收入市场份额（2021-2026）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2025年中国市场主要厂商视频对讲系统收入排名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中国市场主要厂商视频对讲系统价格（2021-2026）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中国市场主要厂商视频对讲系统总部及产地分布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中国市场主要厂商成立时间及视频对讲系统商业化日期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中国市场主要厂商视频对讲系统产品类型及应用</w:t>
      </w:r>
      <w:r>
        <w:rPr>
          <w:rFonts w:hint="eastAsia"/>
        </w:rPr>
        <w:br/>
      </w:r>
      <w:r>
        <w:rPr>
          <w:rFonts w:hint="eastAsia"/>
        </w:rPr>
        <w:t>　　2.7 视频对讲系统行业集中度、竞争程度分析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视频对讲系统行业集中度分析：2025年中国Top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中国市场视频对讲系统第一梯队、第二梯队和第三梯队厂商（品牌）及2025年市场份额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重点企业（26）在中国市场视频对讲系统销量、收入、价格及毛利率（2021-2026）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不同产品类型视频对讲系统分析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中国市场不同产品类型视频对讲系统销量（2021-2032）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中国市场不同产品类型视频对讲系统销量及市场份额（2021-2026）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中国市场不同产品类型视频对讲系统销量预测（2027-2032）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中国市场不同产品类型视频对讲系统规模（2021-2032）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中国市场不同产品类型视频对讲系统规模及市场份额（2021-2026）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中国市场不同产品类型视频对讲系统规模预测（2027-2032）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中国市场不同产品类型视频对讲系统价格走势（2021-2032）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不同应用视频对讲系统分析</w:t>
      </w:r>
      <w:r>
        <w:rPr>
          <w:rFonts w:hint="eastAsia"/>
        </w:rPr>
        <w:br/>
      </w:r>
      <w:r>
        <w:rPr>
          <w:rFonts w:hint="eastAsia"/>
        </w:rPr>
        <w:t>　　5.1 中国市场不同应用视频对讲系统销量（2021-2032）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中国市场不同应用视频对讲系统销量及市场份额（2021-2026）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中国市场不同应用视频对讲系统销量预测（2027-2032）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中国市场不同应用视频对讲系统规模（2021-2032）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中国市场不同应用视频对讲系统规模及市场份额（2021-2026）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中国市场不同应用视频对讲系统规模预测（2027-2032）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中国市场不同应用视频对讲系统价格走势（2021-2032）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视频对讲系统行业发展分析---发展趋势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视频对讲系统行业发展分析---厂商壁垒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视频对讲系统行业发展分析---驱动因素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视频对讲系统行业发展分析---制约因素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视频对讲系统中国企业SWOT分析</w:t>
      </w:r>
      <w:r>
        <w:rPr>
          <w:rFonts w:hint="eastAsia"/>
        </w:rPr>
        <w:br/>
      </w:r>
      <w:r>
        <w:rPr>
          <w:rFonts w:hint="eastAsia"/>
        </w:rPr>
        <w:t>　　6.6 视频对讲系统行业发展分析---行业政策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视频对讲系统行业产业链简介</w:t>
      </w:r>
      <w:r>
        <w:rPr>
          <w:rFonts w:hint="eastAsia"/>
        </w:rPr>
        <w:br/>
      </w:r>
      <w:r>
        <w:rPr>
          <w:rFonts w:hint="eastAsia"/>
        </w:rPr>
        <w:t>　　7.2 视频对讲系统产业链分析-上游</w:t>
      </w:r>
      <w:r>
        <w:rPr>
          <w:rFonts w:hint="eastAsia"/>
        </w:rPr>
        <w:br/>
      </w:r>
      <w:r>
        <w:rPr>
          <w:rFonts w:hint="eastAsia"/>
        </w:rPr>
        <w:t>　　7.3 视频对讲系统产业链分析-中游</w:t>
      </w:r>
      <w:r>
        <w:rPr>
          <w:rFonts w:hint="eastAsia"/>
        </w:rPr>
        <w:br/>
      </w:r>
      <w:r>
        <w:rPr>
          <w:rFonts w:hint="eastAsia"/>
        </w:rPr>
        <w:t>　　7.4 视频对讲系统产业链分析-下游</w:t>
      </w:r>
      <w:r>
        <w:rPr>
          <w:rFonts w:hint="eastAsia"/>
        </w:rPr>
        <w:br/>
      </w:r>
      <w:r>
        <w:rPr>
          <w:rFonts w:hint="eastAsia"/>
        </w:rPr>
        <w:t>　　7.5 视频对讲系统行业采购模式</w:t>
      </w:r>
      <w:r>
        <w:rPr>
          <w:rFonts w:hint="eastAsia"/>
        </w:rPr>
        <w:br/>
      </w:r>
      <w:r>
        <w:rPr>
          <w:rFonts w:hint="eastAsia"/>
        </w:rPr>
        <w:t>　　7.6 视频对讲系统行业生产模式</w:t>
      </w:r>
      <w:r>
        <w:rPr>
          <w:rFonts w:hint="eastAsia"/>
        </w:rPr>
        <w:br/>
      </w:r>
      <w:r>
        <w:rPr>
          <w:rFonts w:hint="eastAsia"/>
        </w:rPr>
        <w:t>　　7.7 视频对讲系统行业销售模式及销售渠道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中国本土视频对讲系统产能、产量分析</w:t>
      </w:r>
      <w:r>
        <w:rPr>
          <w:rFonts w:hint="eastAsia"/>
        </w:rPr>
        <w:br/>
      </w:r>
      <w:r>
        <w:rPr>
          <w:rFonts w:hint="eastAsia"/>
        </w:rPr>
        <w:t>　　8.1 中国视频对讲系统供需现状及预测（2021-2032）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中国视频对讲系统产能、产量、产能利用率及发展趋势（2021-2032）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中国视频对讲系统产量、市场需求量及发展趋势（2021-2032）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中国视频对讲系统进出口分析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中国市场视频对讲系统主要进口来源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中国市场视频对讲系统主要出口目的地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不同产品类型视频对讲系统市场规模2021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不同应用视频对讲系统市场规模2021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中国市场主要厂商视频对讲系统销量（2021-2026）&amp;（千台）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中国市场主要厂商视频对讲系统销量市场份额（2021-2026）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中国市场主要厂商视频对讲系统收入（2021-2026）&amp;（万元）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中国市场主要厂商视频对讲系统收入份额（2021-2026）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2025年中国主要生产商视频对讲系统收入排名（万元）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中国市场主要厂商视频对讲系统价格（2021-2026）&amp;（元/台）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中国市场主要厂商视频对讲系统总部及产地分布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中国市场主要厂商成立时间及视频对讲系统商业化日期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中国市场主要厂商视频对讲系统产品类型及应用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2025年中国市场视频对讲系统主要厂商市场地位（第一梯队、第二梯队和第三梯队）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视频对讲系统市场投资、并购等现状分析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视频对讲系统生产基地、总部、竞争对手及市场地位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视频对讲系统产品规格、参数及市场应用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视频对讲系统销量（千台）、收入（万元）、价格（元/台）及毛利率（2021-2026）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中国市场不同产品类型视频对讲系统销量（2021-2026）&amp;（千台）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中国市场不同产品类型视频对讲系统销量市场份额（2021-2026）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中国市场不同产品类型视频对讲系统销量预测（2027-2032）&amp;（千台）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中国市场不同产品类型视频对讲系统销量市场份额预测（2027-2032）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中国市场不同产品类型视频对讲系统规模（2021-2026）&amp;（万元）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中国市场不同产品类型视频对讲系统规模市场份额（2021-2026）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中国市场不同产品类型视频对讲系统规模预测（2027-2032）&amp;（万元）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中国市场不同产品类型视频对讲系统规模市场份额预测（2027-2032）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中国市场不同应用视频对讲系统销量（2021-2026）&amp;（千台）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中国市场不同应用视频对讲系统销量市场份额（2021-2026）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中国市场不同应用视频对讲系统销量预测（2027-2032）&amp;（千台）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中国市场不同应用视频对讲系统销量市场份额预测（2027-2032）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中国市场不同应用视频对讲系统规模（2021-2026）&amp;（万元）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中国市场不同应用视频对讲系统规模市场份额（2021-2026）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中国市场不同应用视频对讲系统规模预测（2027-2032）&amp;（万元）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中国市场不同应用视频对讲系统规模市场份额预测（2027-2032）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视频对讲系统行业发展分析---发展趋势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视频对讲系统行业发展分析---厂商壁垒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视频对讲系统行业发展分析---驱动因素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视频对讲系统行业发展分析---制约因素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视频对讲系统行业相关重点政策一览</w:t>
      </w:r>
      <w:r>
        <w:rPr>
          <w:rFonts w:hint="eastAsia"/>
        </w:rPr>
        <w:br/>
      </w:r>
      <w:r>
        <w:rPr>
          <w:rFonts w:hint="eastAsia"/>
        </w:rPr>
        <w:t>　　表 165： 视频对讲系统行业供应链分析</w:t>
      </w:r>
      <w:r>
        <w:rPr>
          <w:rFonts w:hint="eastAsia"/>
        </w:rPr>
        <w:br/>
      </w:r>
      <w:r>
        <w:rPr>
          <w:rFonts w:hint="eastAsia"/>
        </w:rPr>
        <w:t>　　表 166： 视频对讲系统上游原料供应商</w:t>
      </w:r>
      <w:r>
        <w:rPr>
          <w:rFonts w:hint="eastAsia"/>
        </w:rPr>
        <w:br/>
      </w:r>
      <w:r>
        <w:rPr>
          <w:rFonts w:hint="eastAsia"/>
        </w:rPr>
        <w:t>　　表 167： 视频对讲系统行业主要下游客户</w:t>
      </w:r>
      <w:r>
        <w:rPr>
          <w:rFonts w:hint="eastAsia"/>
        </w:rPr>
        <w:br/>
      </w:r>
      <w:r>
        <w:rPr>
          <w:rFonts w:hint="eastAsia"/>
        </w:rPr>
        <w:t>　　表 168： 视频对讲系统典型经销商</w:t>
      </w:r>
      <w:r>
        <w:rPr>
          <w:rFonts w:hint="eastAsia"/>
        </w:rPr>
        <w:br/>
      </w:r>
      <w:r>
        <w:rPr>
          <w:rFonts w:hint="eastAsia"/>
        </w:rPr>
        <w:t>　　表 169： 中国视频对讲系统产量、销量、进口量及出口量（2021-2026）&amp;（千台）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中国视频对讲系统产量、销量、进口量及出口量预测（2027-2032）&amp;（千台）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中国市场视频对讲系统主要进口来源</w:t>
      </w:r>
      <w:r>
        <w:rPr>
          <w:rFonts w:hint="eastAsia"/>
        </w:rPr>
        <w:br/>
      </w:r>
      <w:r>
        <w:rPr>
          <w:rFonts w:hint="eastAsia"/>
        </w:rPr>
        <w:t>　　表 172： 中国市场视频对讲系统主要出口目的地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视频对讲系统产品图片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中国不同产品类型视频对讲系统市场规模市场份额2025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门口机产品图片</w:t>
      </w:r>
      <w:r>
        <w:rPr>
          <w:rFonts w:hint="eastAsia"/>
        </w:rPr>
        <w:br/>
      </w:r>
      <w:r>
        <w:rPr>
          <w:rFonts w:hint="eastAsia"/>
        </w:rPr>
        <w:t>　　图 4： 视频对讲主机产品图片</w:t>
      </w:r>
      <w:r>
        <w:rPr>
          <w:rFonts w:hint="eastAsia"/>
        </w:rPr>
        <w:br/>
      </w:r>
      <w:r>
        <w:rPr>
          <w:rFonts w:hint="eastAsia"/>
        </w:rPr>
        <w:t>　　图 5： 室内机产品图片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中国不同应用视频对讲系统市场份额2025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中国市场视频对讲系统市场规模，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中国市场视频对讲系统收入及增长率（2021-2032）&amp;（万元）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中国市场视频对讲系统销量及增长率（2021-2032）&amp;（千台）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2025年中国市场主要厂商视频对讲系统销量市场份额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2025年中国市场主要厂商视频对讲系统收入市场份额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2025年中国市场前五大厂商视频对讲系统市场份额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2025年中国市场视频对讲系统第一梯队、第二梯队和第三梯队厂商（品牌）及市场份额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中国市场不同产品类型视频对讲系统价格走势（2021-2032）&amp;（元/台）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中国市场不同应用视频对讲系统价格走势（2021-2032）&amp;（元/台）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视频对讲系统中国企业SWOT分析</w:t>
      </w:r>
      <w:r>
        <w:rPr>
          <w:rFonts w:hint="eastAsia"/>
        </w:rPr>
        <w:br/>
      </w:r>
      <w:r>
        <w:rPr>
          <w:rFonts w:hint="eastAsia"/>
        </w:rPr>
        <w:t>　　图 20： 视频对讲系统产业链</w:t>
      </w:r>
      <w:r>
        <w:rPr>
          <w:rFonts w:hint="eastAsia"/>
        </w:rPr>
        <w:br/>
      </w:r>
      <w:r>
        <w:rPr>
          <w:rFonts w:hint="eastAsia"/>
        </w:rPr>
        <w:t>　　图 21： 视频对讲系统行业采购模式分析</w:t>
      </w:r>
      <w:r>
        <w:rPr>
          <w:rFonts w:hint="eastAsia"/>
        </w:rPr>
        <w:br/>
      </w:r>
      <w:r>
        <w:rPr>
          <w:rFonts w:hint="eastAsia"/>
        </w:rPr>
        <w:t>　　图 22： 视频对讲系统行业生产模式分析</w:t>
      </w:r>
      <w:r>
        <w:rPr>
          <w:rFonts w:hint="eastAsia"/>
        </w:rPr>
        <w:br/>
      </w:r>
      <w:r>
        <w:rPr>
          <w:rFonts w:hint="eastAsia"/>
        </w:rPr>
        <w:t>　　图 23： 视频对讲系统行业销售模式分析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中国视频对讲系统产能、产量、产能利用率及发展趋势（2021-2032）&amp;（千台）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中国视频对讲系统产量、市场需求量及发展趋势（2021-2032）&amp;（千台）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2f0a48a4f4b0a" w:history="1">
        <w:r>
          <w:rPr>
            <w:rStyle w:val="Hyperlink"/>
          </w:rPr>
          <w:t>2026-2032年中国视频对讲系统市场调查研究及行业前景分析报告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2f0a48a4f4b0a" w:history="1">
        <w:r>
          <w:rPr>
            <w:rStyle w:val="Hyperlink"/>
          </w:rPr>
          <w:t>https://www.20087.com/5/01/ShiPinDuiJiangXiTongFaZhanXianZhuangQianJing.html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热点：视频对讲机、视频对讲功能、无线对讲系统厂家、视频对讲终端、广播对讲呼叫系统、网络视频对讲、语音对讲、视频对讲软件、视频对讲摄像头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66e4d066c46e1" w:history="1">
      <w:r>
        <w:rPr>
          <w:rStyle w:val="Hyperlink"/>
        </w:rPr>
        <w:t>2026-2032年中国视频对讲系统市场调查研究及行业前景分析报告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iPinDuiJiangXiTongFaZhanXianZhuangQianJing.html" TargetMode="External" Id="Rbdc2f0a48a4f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iPinDuiJiangXiTongFaZhanXianZhuangQianJing.html" TargetMode="External" Id="R7c266e4d066c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2025-11-28T08:30:39Z</dcterms:created>
  <dcterms:modified xsi:type="dcterms:W3CDTF">2025-11-28T09:30:39Z</dcterms:modified>
  <dc:subject>2026-2032年中国视频对讲系统市场调查研究及行业前景分析报告</dc:subject>
  <dc:title>2026-2032年中国视频对讲系统市场调查研究及行业前景分析报告</dc:title>
  <cp:keywords>2026-2032年中国视频对讲系统市场调查研究及行业前景分析报告</cp:keywords>
  <dc:description>2026-2032年中国视频对讲系统市场调查研究及行业前景分析报告</dc:description>
</cp:coreProperties>
</file>