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253a9864439c" w:history="1">
              <w:r>
                <w:rPr>
                  <w:rStyle w:val="Hyperlink"/>
                </w:rPr>
                <w:t>全球与中国边缘网关行业研究分析及市场前景报告（2025-2031年）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253a9864439c" w:history="1">
              <w:r>
                <w:rPr>
                  <w:rStyle w:val="Hyperlink"/>
                </w:rPr>
                <w:t>全球与中国边缘网关行业研究分析及市场前景报告（2025-2031年）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6253a9864439c" w:history="1">
                <w:r>
                  <w:rPr>
                    <w:rStyle w:val="Hyperlink"/>
                  </w:rPr>
                  <w:t>https://www.20087.com/5/71/BianYuanWangGuanShiChangXianZhuangHeQianJing.html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网关是物联网架构中的重要组成部分，负责在边缘节点收集、处理和转发数据。边缘网关不仅具备高速数据传输能力，还能够支持多种通信协议，实现不同设备间的无缝连接。此外，通过集成数据分析和机器学习算法，边缘网关能够在本地进行初步的数据处理和决策，减少了对云端资源的依赖。</w:t>
      </w:r>
      <w:r>
        <w:rPr>
          <w:rFonts w:hint="eastAsia"/>
        </w:rPr>
        <w:br/>
      </w:r>
      <w:r>
        <w:rPr>
          <w:rFonts w:hint="eastAsia"/>
        </w:rPr>
        <w:t>　　未来，边缘网关的发展将更加侧重于智能化和安全性。一方面，随着5G和边缘计算技术的进步，边缘网关将能够处理更大量的数据，并实现更快的数据传输速度，从而支持更复杂的物联网应用。另一方面，随着网络安全威胁的日益严峻，增强边缘网关的安全防护能力将成为行业发展的重点。此外，随着人工智能技术的应用，边缘网关将具备更强的自主学习和决策能力，成为物联网系统中的智能中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6253a9864439c" w:history="1">
        <w:r>
          <w:rPr>
            <w:rStyle w:val="Hyperlink"/>
          </w:rPr>
          <w:t>全球与中国边缘网关行业研究分析及市场前景报告（2025-2031年）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边缘网关行业的现状与发展趋势，并对边缘网关产业链各环节进行了系统性探讨。报告科学预测了边缘网关行业未来发展方向，重点分析了边缘网关技术现状及创新路径，同时聚焦边缘网关重点企业的经营表现，评估了市场竞争格局、品牌影响力及市场集中度。通过对细分市场的深入研究及SWOT分析，报告揭示了边缘网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边缘网关市场概述</w:t>
      </w:r>
      <w:r>
        <w:rPr>
          <w:rFonts w:hint="eastAsia"/>
        </w:rPr>
        <w:br/>
      </w:r>
      <w:r>
        <w:rPr>
          <w:rFonts w:hint="eastAsia"/>
        </w:rPr>
        <w:t>　　1.1 边缘网关市场概述</w:t>
      </w:r>
      <w:r>
        <w:rPr>
          <w:rFonts w:hint="eastAsia"/>
        </w:rPr>
        <w:br/>
      </w:r>
      <w:r>
        <w:rPr>
          <w:rFonts w:hint="eastAsia"/>
        </w:rPr>
        <w:t>　　1.2 不同产品类型边缘网关分析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全球市场不同产品类型边缘网关销售额对比（2020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全球不同产品类型边缘网关销售额及市场份额（2020-2025）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全球不同产品类型边缘网关销售额预测（2026-2031）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中国不同产品类型边缘网关销售额及市场份额（2020-2025）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中国不同产品类型边缘网关销售额预测（2026-2031）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从不同应用，边缘网关主要包括如下几个方面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消费类电子产品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汽车与运输</w:t>
      </w:r>
      <w:r>
        <w:rPr>
          <w:rFonts w:hint="eastAsia"/>
        </w:rPr>
        <w:br/>
      </w:r>
      <w:r>
        <w:rPr>
          <w:rFonts w:hint="eastAsia"/>
        </w:rPr>
        <w:t>　　　　2.1.4 楼宇自动化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全球市场不同应用边缘网关销售额对比（2020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全球不同应用边缘网关销售额及市场份额（2020-2025）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全球不同应用边缘网关销售额预测（2026-2031）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中国不同应用边缘网关销售额及市场份额（2020-2025）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中国不同应用边缘网关销售额预测（2026-2031）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全球边缘网关主要地区分析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全球主要地区边缘网关市场规模分析：2020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全球主要地区边缘网关销售额及份额（2020-2025年）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全球主要地区边缘网关销售额及份额预测（2026-2031）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东南亚边缘网关销售额及预测（2020-2031）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印度边缘网关销售额及预测（2020-2031）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全球主要企业边缘网关销售额及市场份额</w:t>
      </w:r>
      <w:r>
        <w:rPr>
          <w:rFonts w:hint="eastAsia"/>
        </w:rPr>
        <w:br/>
      </w:r>
      <w:r>
        <w:rPr>
          <w:rFonts w:hint="eastAsia"/>
        </w:rPr>
        <w:t>　　4.2 全球边缘网关主要企业竞争态势</w:t>
      </w:r>
      <w:r>
        <w:rPr>
          <w:rFonts w:hint="eastAsia"/>
        </w:rPr>
        <w:br/>
      </w:r>
      <w:r>
        <w:rPr>
          <w:rFonts w:hint="eastAsia"/>
        </w:rPr>
        <w:t>　　　　4.2.1 边缘网关行业集中度分析：2024年全球Top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全球边缘网关第一梯队、第二梯队和第三梯队企业及市场份额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2024年全球主要厂商边缘网关收入排名</w:t>
      </w:r>
      <w:r>
        <w:rPr>
          <w:rFonts w:hint="eastAsia"/>
        </w:rPr>
        <w:br/>
      </w:r>
      <w:r>
        <w:rPr>
          <w:rFonts w:hint="eastAsia"/>
        </w:rPr>
        <w:t>　　4.4 全球主要厂商边缘网关总部及市场区域分布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全球主要厂商边缘网关产品类型及应用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全球主要厂商边缘网关商业化日期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边缘网关全球领先企业SWOT分析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中国市场边缘网关主要企业分析</w:t>
      </w:r>
      <w:r>
        <w:rPr>
          <w:rFonts w:hint="eastAsia"/>
        </w:rPr>
        <w:br/>
      </w:r>
      <w:r>
        <w:rPr>
          <w:rFonts w:hint="eastAsia"/>
        </w:rPr>
        <w:t>　　5.1 中国边缘网关销售额及市场份额（2020-2025）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中国边缘网关Top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边缘网关产品及服务介绍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边缘网关行业发展机遇及主要驱动因素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边缘网关行业发展面临的风险</w:t>
      </w:r>
      <w:r>
        <w:rPr>
          <w:rFonts w:hint="eastAsia"/>
        </w:rPr>
        <w:br/>
      </w:r>
      <w:r>
        <w:rPr>
          <w:rFonts w:hint="eastAsia"/>
        </w:rPr>
        <w:t>　　7.3 边缘网关行业政策分析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全球市场不同产品类型边缘网关销售额及增长率对比（2020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全球不同产品类型边缘网关销售额列表（2020-2025）&amp;（百万美元）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全球不同产品类型边缘网关销售额市场份额列表（2020-2025）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全球不同产品类型边缘网关销售额预测（2026-2031）&amp;（百万美元）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全球不同产品类型边缘网关销售额市场份额预测（2026-2031）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中国不同产品类型边缘网关销售额列表（2020-2025）&amp;（百万美元）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中国不同产品类型边缘网关销售额市场份额列表（2020-2025）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中国不同产品类型边缘网关销售额预测（2026-2031）&amp;（百万美元）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中国不同产品类型边缘网关销售额市场份额预测（2026-2031）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全球市场不同应用边缘网关销售额及增长率对比（2020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全球不同应用边缘网关销售额列表（2020-2025）&amp;（百万美元）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全球不同应用边缘网关销售额市场份额列表（2020-2025）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全球不同应用边缘网关销售额预测（2026-2031）&amp;（百万美元）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全球不同应用边缘网关市场份额预测（2026-2031）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中国不同应用边缘网关销售额列表（2020-2025）&amp;（百万美元）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中国不同应用边缘网关销售额市场份额列表（2020-2025）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中国不同应用边缘网关销售额预测（2026-2031）&amp;（百万美元）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中国不同应用边缘网关销售额市场份额预测（2026-2031）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全球主要地区边缘网关销售额：（2020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全球主要地区边缘网关销售额列表（2020-2025年）&amp;（百万美元）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全球主要地区边缘网关销售额及份额列表（2020-2025年）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全球主要地区边缘网关销售额列表预测（2026-2031）&amp;（百万美元）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全球主要地区边缘网关销售额及份额列表预测（2026-2031）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全球主要企业边缘网关销售额（2020-2025）&amp;（百万美元）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全球主要企业边缘网关销售额份额对比（2020-2025）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2024年全球边缘网关主要厂商市场地位（第一梯队、第二梯队和第三梯队）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2024年全球主要厂商边缘网关收入排名（百万美元）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全球主要厂商边缘网关总部及市场区域分布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全球主要厂商边缘网关产品类型及应用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全球主要厂商边缘网关商业化日期</w:t>
      </w:r>
      <w:r>
        <w:rPr>
          <w:rFonts w:hint="eastAsia"/>
        </w:rPr>
        <w:br/>
      </w:r>
      <w:r>
        <w:rPr>
          <w:rFonts w:hint="eastAsia"/>
        </w:rPr>
        <w:t>　　表 33： 全球边缘网关市场投资、并购等现状分析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中国主要企业边缘网关销售额列表（2020-2025）&amp;（百万美元）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中国主要企业边缘网关销售额份额对比（2020-2025）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边缘网关产品及服务介绍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边缘网关产品及服务介绍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边缘网关产品及服务介绍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边缘网关产品及服务介绍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边缘网关产品及服务介绍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边缘网关产品及服务介绍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重点企业（7）公司信息、总部、边缘网关市场地位以及主要的竞争对手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边缘网关产品及服务介绍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边缘网关收入及毛利率（2020-2025）&amp;（百万美元）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边缘网关行业发展机遇及主要驱动因素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边缘网关行业发展面临的风险</w:t>
      </w:r>
      <w:r>
        <w:rPr>
          <w:rFonts w:hint="eastAsia"/>
        </w:rPr>
        <w:br/>
      </w:r>
      <w:r>
        <w:rPr>
          <w:rFonts w:hint="eastAsia"/>
        </w:rPr>
        <w:t>　　表 72： 边缘网关行业政策分析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边缘网关产品图片</w:t>
      </w:r>
      <w:r>
        <w:rPr>
          <w:rFonts w:hint="eastAsia"/>
        </w:rPr>
        <w:br/>
      </w:r>
      <w:r>
        <w:rPr>
          <w:rFonts w:hint="eastAsia"/>
        </w:rPr>
        <w:t>　　图 2： 全球市场边缘网关市场规模（销售额），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全球边缘网关市场销售额预测：（百万美元）&amp;（2020-2031）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中国市场边缘网关销售额及未来趋势（2020-2031）&amp;（百万美元）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全球不同产品类型边缘网关市场份额2024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全球不同产品类型边缘网关市场份额2020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全球不同产品类型边缘网关市场份额预测2025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中国不同产品类型边缘网关市场份额2020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中国不同产品类型边缘网关市场份额预测2025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消费类电子产品</w:t>
      </w:r>
      <w:r>
        <w:rPr>
          <w:rFonts w:hint="eastAsia"/>
        </w:rPr>
        <w:br/>
      </w:r>
      <w:r>
        <w:rPr>
          <w:rFonts w:hint="eastAsia"/>
        </w:rPr>
        <w:t>　　图 15： 卫生保健</w:t>
      </w:r>
      <w:r>
        <w:rPr>
          <w:rFonts w:hint="eastAsia"/>
        </w:rPr>
        <w:br/>
      </w:r>
      <w:r>
        <w:rPr>
          <w:rFonts w:hint="eastAsia"/>
        </w:rPr>
        <w:t>　　图 16： 汽车与运输</w:t>
      </w:r>
      <w:r>
        <w:rPr>
          <w:rFonts w:hint="eastAsia"/>
        </w:rPr>
        <w:br/>
      </w:r>
      <w:r>
        <w:rPr>
          <w:rFonts w:hint="eastAsia"/>
        </w:rPr>
        <w:t>　　图 17： 楼宇自动化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全球不同应用边缘网关市场份额2024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全球不同应用边缘网关市场份额2020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全球主要地区边缘网关销售额市场份额（2020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印度边缘网关销售额及预测（2020-2031）&amp;（百万美元）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2024年全球前五大厂商边缘网关市场份额</w:t>
      </w:r>
      <w:r>
        <w:rPr>
          <w:rFonts w:hint="eastAsia"/>
        </w:rPr>
        <w:br/>
      </w:r>
      <w:r>
        <w:rPr>
          <w:rFonts w:hint="eastAsia"/>
        </w:rPr>
        <w:t>　　图 30： 2024年全球边缘网关第一梯队、第二梯队和第三梯队厂商及市场份额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边缘网关全球领先企业SWOT分析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2024年中国排名前三和前五边缘网关企业市场份额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253a9864439c" w:history="1">
        <w:r>
          <w:rPr>
            <w:rStyle w:val="Hyperlink"/>
          </w:rPr>
          <w:t>全球与中国边缘网关行业研究分析及市场前景报告（2025-2031年）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6253a9864439c" w:history="1">
        <w:r>
          <w:rPr>
            <w:rStyle w:val="Hyperlink"/>
          </w:rPr>
          <w:t>https://www.20087.com/5/71/BianYuanWangGuanShiChangXianZhuangHeQianJing.html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热点：边缘计算盒子、边缘网关是什么意思、边缘网关是什么设备、边缘网关设备、工业网关、二型边缘网关、数据安全网关、sek6260 智能边缘网关、超融合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5a30b1c6741b8" w:history="1">
      <w:r>
        <w:rPr>
          <w:rStyle w:val="Hyperlink"/>
        </w:rPr>
        <w:t>全球与中国边缘网关行业研究分析及市场前景报告（2025-2031年）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anYuanWangGuanShiChangXianZhuangHeQianJing.html" TargetMode="External" Id="R54f6253a986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anYuanWangGuanShiChangXianZhuangHeQianJing.html" TargetMode="External" Id="Rc4c5a30b1c67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2025-02-21T08:22:36Z</dcterms:created>
  <dcterms:modified xsi:type="dcterms:W3CDTF">2025-02-21T09:22:36Z</dcterms:modified>
  <dc:subject>全球与中国边缘网关行业研究分析及市场前景报告（2025-2031年）</dc:subject>
  <dc:title>全球与中国边缘网关行业研究分析及市场前景报告（2025-2031年）</dc:title>
  <cp:keywords>全球与中国边缘网关行业研究分析及市场前景报告（2025-2031年）</cp:keywords>
  <dc:description>全球与中国边缘网关行业研究分析及市场前景报告（2025-2031年）</dc:description>
</cp:coreProperties>
</file>