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353481904502" w:history="1">
              <w:r>
                <w:rPr>
                  <w:rStyle w:val="Hyperlink"/>
                </w:rPr>
                <w:t>2025-2031年全球与中国儿童插画书发展现状分析及前景趋势报告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353481904502" w:history="1">
              <w:r>
                <w:rPr>
                  <w:rStyle w:val="Hyperlink"/>
                </w:rPr>
                <w:t>2025-2031年全球与中国儿童插画书发展现状分析及前景趋势报告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d353481904502" w:history="1">
                <w:r>
                  <w:rPr>
                    <w:rStyle w:val="Hyperlink"/>
                  </w:rPr>
                  <w:t>https://www.20087.com/6/91/ErTongChaHuaShuShiChangXianZhuangHeQianJing.html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插画书是一种以图文并茂的形式向儿童传授知识、讲述故事的出版物，广泛应用于家庭教育、学校教育和图书馆等领域。近年来，随着家长对孩子早期教育重视程度的提高和插画艺术的发展，儿童插画书的需求量持续增长。目前市场上，儿童插画书的设计和内容已经较为成熟，能够提供多种风格和主题的产品。然而，随着用户对书籍质量和内容创意的要求提高，如何提升儿童插画书的艺术性和教育性，成为出版社需要解决的问题。</w:t>
      </w:r>
      <w:r>
        <w:rPr>
          <w:rFonts w:hint="eastAsia"/>
        </w:rPr>
        <w:br/>
      </w:r>
      <w:r>
        <w:rPr>
          <w:rFonts w:hint="eastAsia"/>
        </w:rPr>
        <w:t>　　未来，随着数字技术和创意产业的发展，儿童插画书将朝着更丰富、更具互动性的方向发展。一方面，通过采用先进的数字印刷技术和多媒体技术，可以提高儿童插画书的视觉效果和互动体验，吸引儿童的兴趣。另一方面，随着教育理念的不断更新，开发更多具有教育意义和启发性的内容，提高书籍的文化价值。此外，随着个性化需求的增长，提供更加定制化的内容和服务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d353481904502" w:history="1">
        <w:r>
          <w:rPr>
            <w:rStyle w:val="Hyperlink"/>
          </w:rPr>
          <w:t>2025-2031年全球与中国儿童插画书发展现状分析及前景趋势报告</w:t>
        </w:r>
      </w:hyperlink>
      <w:r>
        <w:rPr>
          <w:rFonts w:hint="eastAsia"/>
        </w:rPr>
        <w:t>》全面分析了全球及我国儿童插画书行业的现状、市场需求、市场规模以及价格动态，探讨了儿童插画书产业链的结构与发展。儿童插画书报告对儿童插画书细分市场进行了剖析，同时基于科学数据，对儿童插画书市场前景及发展趋势进行了预测。报告还聚焦儿童插画书重点企业，并对其品牌影响力、市场竞争力以及行业集中度进行了评估。儿童插画书报告为投资者、产业链相关企业及政府决策部门提供了专业、客观的参考，是了解和把握儿童插画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儿童插画书市场概述</w:t>
      </w:r>
      <w:r>
        <w:rPr>
          <w:rFonts w:hint="eastAsia"/>
        </w:rPr>
        <w:br/>
      </w:r>
      <w:r>
        <w:rPr>
          <w:rFonts w:hint="eastAsia"/>
        </w:rPr>
        <w:t>　　1.1 儿童插画书市场概述</w:t>
      </w:r>
      <w:r>
        <w:rPr>
          <w:rFonts w:hint="eastAsia"/>
        </w:rPr>
        <w:br/>
      </w:r>
      <w:r>
        <w:rPr>
          <w:rFonts w:hint="eastAsia"/>
        </w:rPr>
        <w:t>　　1.2 不同产品类型儿童插画书分析</w:t>
      </w:r>
      <w:r>
        <w:rPr>
          <w:rFonts w:hint="eastAsia"/>
        </w:rPr>
        <w:br/>
      </w:r>
      <w:r>
        <w:rPr>
          <w:rFonts w:hint="eastAsia"/>
        </w:rPr>
        <w:t>　　　　1.2.1 平装</w:t>
      </w:r>
      <w:r>
        <w:rPr>
          <w:rFonts w:hint="eastAsia"/>
        </w:rPr>
        <w:br/>
      </w:r>
      <w:r>
        <w:rPr>
          <w:rFonts w:hint="eastAsia"/>
        </w:rPr>
        <w:t>　　　　1.2.2 精装</w:t>
      </w:r>
      <w:r>
        <w:rPr>
          <w:rFonts w:hint="eastAsia"/>
        </w:rPr>
        <w:br/>
      </w:r>
      <w:r>
        <w:rPr>
          <w:rFonts w:hint="eastAsia"/>
        </w:rPr>
        <w:t>　　　　1.2.3 板书</w:t>
      </w:r>
      <w:r>
        <w:rPr>
          <w:rFonts w:hint="eastAsia"/>
        </w:rPr>
        <w:br/>
      </w:r>
      <w:r>
        <w:rPr>
          <w:rFonts w:hint="eastAsia"/>
        </w:rPr>
        <w:t>　　　　1.2.4 电子书</w:t>
      </w:r>
      <w:r>
        <w:rPr>
          <w:rFonts w:hint="eastAsia"/>
        </w:rPr>
        <w:br/>
      </w:r>
      <w:r>
        <w:rPr>
          <w:rFonts w:hint="eastAsia"/>
        </w:rPr>
        <w:t>　　　　1.2.5 其他格式</w:t>
      </w:r>
      <w:r>
        <w:rPr>
          <w:rFonts w:hint="eastAsia"/>
        </w:rPr>
        <w:br/>
      </w:r>
      <w:r>
        <w:rPr>
          <w:rFonts w:hint="eastAsia"/>
        </w:rPr>
        <w:t>　　1.3 全球市场不同产品类型儿童插画书销售额对比（2020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全球不同产品类型儿童插画书销售额及市场份额（2020-2025）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全球不同产品类型儿童插画书销售额预测（2026-2031）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中国不同产品类型儿童插画书销售额及市场份额（2020-2025）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中国不同产品类型儿童插画书销售额预测（2026-2031）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从不同应用，儿童插画书主要包括如下几个方面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线下书店</w:t>
      </w:r>
      <w:r>
        <w:rPr>
          <w:rFonts w:hint="eastAsia"/>
        </w:rPr>
        <w:br/>
      </w:r>
      <w:r>
        <w:rPr>
          <w:rFonts w:hint="eastAsia"/>
        </w:rPr>
        <w:t>　　　　2.1.2 线上书店</w:t>
      </w:r>
      <w:r>
        <w:rPr>
          <w:rFonts w:hint="eastAsia"/>
        </w:rPr>
        <w:br/>
      </w:r>
      <w:r>
        <w:rPr>
          <w:rFonts w:hint="eastAsia"/>
        </w:rPr>
        <w:t>　　2.2 全球市场不同应用儿童插画书销售额对比（2020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全球不同应用儿童插画书销售额及市场份额（2020-2025）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全球不同应用儿童插画书销售额预测（2026-2031）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中国不同应用儿童插画书销售额及市场份额（2020-2025）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中国不同应用儿童插画书销售额预测（2026-2031）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全球儿童插画书主要地区分析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全球主要地区儿童插画书市场规模分析：2020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全球主要地区儿童插画书销售额及份额（2020-2025年）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全球主要地区儿童插画书销售额及份额预测（2026-2031）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东南亚儿童插画书销售额及预测（2020-2031）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印度儿童插画书销售额及预测（2020-2031）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全球主要企业儿童插画书销售额及市场份额</w:t>
      </w:r>
      <w:r>
        <w:rPr>
          <w:rFonts w:hint="eastAsia"/>
        </w:rPr>
        <w:br/>
      </w:r>
      <w:r>
        <w:rPr>
          <w:rFonts w:hint="eastAsia"/>
        </w:rPr>
        <w:t>　　4.2 全球儿童插画书主要企业竞争态势</w:t>
      </w:r>
      <w:r>
        <w:rPr>
          <w:rFonts w:hint="eastAsia"/>
        </w:rPr>
        <w:br/>
      </w:r>
      <w:r>
        <w:rPr>
          <w:rFonts w:hint="eastAsia"/>
        </w:rPr>
        <w:t>　　　　4.2.1 儿童插画书行业集中度分析：2024年全球Top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全球儿童插画书第一梯队、第二梯队和第三梯队企业及市场份额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2024年全球主要厂商儿童插画书收入排名</w:t>
      </w:r>
      <w:r>
        <w:rPr>
          <w:rFonts w:hint="eastAsia"/>
        </w:rPr>
        <w:br/>
      </w:r>
      <w:r>
        <w:rPr>
          <w:rFonts w:hint="eastAsia"/>
        </w:rPr>
        <w:t>　　4.4 全球主要厂商儿童插画书总部及市场区域分布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全球主要厂商儿童插画书商业化日期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儿童插画书全球领先企业SWOT分析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中国市场儿童插画书主要企业分析</w:t>
      </w:r>
      <w:r>
        <w:rPr>
          <w:rFonts w:hint="eastAsia"/>
        </w:rPr>
        <w:br/>
      </w:r>
      <w:r>
        <w:rPr>
          <w:rFonts w:hint="eastAsia"/>
        </w:rPr>
        <w:t>　　5.1 中国儿童插画书销售额及市场份额（2020-2025）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中国儿童插画书Top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儿童插画书行业发展机遇及主要驱动因素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儿童插画书行业发展面临的风险</w:t>
      </w:r>
      <w:r>
        <w:rPr>
          <w:rFonts w:hint="eastAsia"/>
        </w:rPr>
        <w:br/>
      </w:r>
      <w:r>
        <w:rPr>
          <w:rFonts w:hint="eastAsia"/>
        </w:rPr>
        <w:t>　　7.3 儿童插画书行业政策分析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平装主要企业列表</w:t>
      </w:r>
      <w:r>
        <w:rPr>
          <w:rFonts w:hint="eastAsia"/>
        </w:rPr>
        <w:br/>
      </w:r>
      <w:r>
        <w:rPr>
          <w:rFonts w:hint="eastAsia"/>
        </w:rPr>
        <w:t>　　表 2： 精装主要企业列表</w:t>
      </w:r>
      <w:r>
        <w:rPr>
          <w:rFonts w:hint="eastAsia"/>
        </w:rPr>
        <w:br/>
      </w:r>
      <w:r>
        <w:rPr>
          <w:rFonts w:hint="eastAsia"/>
        </w:rPr>
        <w:t>　　表 3： 板书主要企业列表</w:t>
      </w:r>
      <w:r>
        <w:rPr>
          <w:rFonts w:hint="eastAsia"/>
        </w:rPr>
        <w:br/>
      </w:r>
      <w:r>
        <w:rPr>
          <w:rFonts w:hint="eastAsia"/>
        </w:rPr>
        <w:t>　　表 4： 电子书主要企业列表</w:t>
      </w:r>
      <w:r>
        <w:rPr>
          <w:rFonts w:hint="eastAsia"/>
        </w:rPr>
        <w:br/>
      </w:r>
      <w:r>
        <w:rPr>
          <w:rFonts w:hint="eastAsia"/>
        </w:rPr>
        <w:t>　　表 5： 其他格式主要企业列表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全球市场不同产品类型儿童插画书销售额及增长率对比（2020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全球不同产品类型儿童插画书销售额列表（2020-2025）&amp;（百万美元）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全球不同产品类型儿童插画书销售额市场份额列表（2020-2025）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全球不同产品类型儿童插画书销售额预测（2026-2031）&amp;（百万美元）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全球不同产品类型儿童插画书销售额市场份额预测（2026-2031）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中国不同产品类型儿童插画书销售额列表（2020-2025）&amp;（百万美元）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中国不同产品类型儿童插画书销售额市场份额列表（2020-2025）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中国不同产品类型儿童插画书销售额预测（2026-2031）&amp;（百万美元）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中国不同产品类型儿童插画书销售额市场份额预测（2026-2031）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全球市场不同应用儿童插画书销售额及增长率对比（2020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全球不同应用儿童插画书销售额列表（2020-2025）&amp;（百万美元）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全球不同应用儿童插画书销售额市场份额列表（2020-2025）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全球不同应用儿童插画书销售额预测（2026-2031）&amp;（百万美元）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全球不同应用儿童插画书市场份额预测（2026-2031）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中国不同应用儿童插画书销售额列表（2020-2025）&amp;（百万美元）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中国不同应用儿童插画书销售额市场份额列表（2020-2025）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中国不同应用儿童插画书销售额预测（2026-2031）&amp;（百万美元）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中国不同应用儿童插画书销售额市场份额预测（2026-2031）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全球主要地区儿童插画书销售额：（2020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全球主要地区儿童插画书销售额列表（2020-2025年）&amp;（百万美元）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全球主要地区儿童插画书销售额及份额列表（2020-2025年）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全球主要地区儿童插画书销售额列表预测（2026-2031）&amp;（百万美元）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全球主要地区儿童插画书销售额及份额列表预测（2026-2031）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全球主要企业儿童插画书销售额（2020-2025）&amp;（百万美元）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全球主要企业儿童插画书销售额份额对比（2020-2025）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2024年全球儿童插画书主要厂商市场地位（第一梯队、第二梯队和第三梯队）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2024年全球主要厂商儿童插画书收入排名（百万美元）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全球主要厂商儿童插画书总部及市场区域分布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全球主要厂商儿童插画书产品类型及应用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全球主要厂商儿童插画书商业化日期</w:t>
      </w:r>
      <w:r>
        <w:rPr>
          <w:rFonts w:hint="eastAsia"/>
        </w:rPr>
        <w:br/>
      </w:r>
      <w:r>
        <w:rPr>
          <w:rFonts w:hint="eastAsia"/>
        </w:rPr>
        <w:t>　　表 36： 全球儿童插画书市场投资、并购等现状分析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中国主要企业儿童插画书销售额列表（2020-2025）&amp;（百万美元）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中国主要企业儿童插画书销售额份额对比（2020-2025）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重点企业（15）公司信息、总部、儿童插画书市场地位以及主要的竞争对手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儿童插画书产品及服务介绍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儿童插画书收入及毛利率（2020-2025）&amp;（百万美元）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儿童插画书行业发展机遇及主要驱动因素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儿童插画书行业发展面临的风险</w:t>
      </w:r>
      <w:r>
        <w:rPr>
          <w:rFonts w:hint="eastAsia"/>
        </w:rPr>
        <w:br/>
      </w:r>
      <w:r>
        <w:rPr>
          <w:rFonts w:hint="eastAsia"/>
        </w:rPr>
        <w:t>　　表 115： 儿童插画书行业政策分析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儿童插画书产品图片</w:t>
      </w:r>
      <w:r>
        <w:rPr>
          <w:rFonts w:hint="eastAsia"/>
        </w:rPr>
        <w:br/>
      </w:r>
      <w:r>
        <w:rPr>
          <w:rFonts w:hint="eastAsia"/>
        </w:rPr>
        <w:t>　　图 2： 全球市场儿童插画书市场规模（销售额），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全球儿童插画书市场销售额预测：（百万美元）&amp;（2020-2031）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中国市场儿童插画书销售额及未来趋势（2020-2031）&amp;（百万美元）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平装 产品图片</w:t>
      </w:r>
      <w:r>
        <w:rPr>
          <w:rFonts w:hint="eastAsia"/>
        </w:rPr>
        <w:br/>
      </w:r>
      <w:r>
        <w:rPr>
          <w:rFonts w:hint="eastAsia"/>
        </w:rPr>
        <w:t>　　图 6： 全球平装规模及增长率（2020-2031）&amp;（百万美元）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精装产品图片</w:t>
      </w:r>
      <w:r>
        <w:rPr>
          <w:rFonts w:hint="eastAsia"/>
        </w:rPr>
        <w:br/>
      </w:r>
      <w:r>
        <w:rPr>
          <w:rFonts w:hint="eastAsia"/>
        </w:rPr>
        <w:t>　　图 8： 全球精装规模及增长率（2020-2031）&amp;（百万美元）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板书产品图片</w:t>
      </w:r>
      <w:r>
        <w:rPr>
          <w:rFonts w:hint="eastAsia"/>
        </w:rPr>
        <w:br/>
      </w:r>
      <w:r>
        <w:rPr>
          <w:rFonts w:hint="eastAsia"/>
        </w:rPr>
        <w:t>　　图 10： 全球板书规模及增长率（2020-2031）&amp;（百万美元）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电子书产品图片</w:t>
      </w:r>
      <w:r>
        <w:rPr>
          <w:rFonts w:hint="eastAsia"/>
        </w:rPr>
        <w:br/>
      </w:r>
      <w:r>
        <w:rPr>
          <w:rFonts w:hint="eastAsia"/>
        </w:rPr>
        <w:t>　　图 12： 全球电子书规模及增长率（2020-2031）&amp;（百万美元）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其他格式产品图片</w:t>
      </w:r>
      <w:r>
        <w:rPr>
          <w:rFonts w:hint="eastAsia"/>
        </w:rPr>
        <w:br/>
      </w:r>
      <w:r>
        <w:rPr>
          <w:rFonts w:hint="eastAsia"/>
        </w:rPr>
        <w:t>　　图 14： 全球其他格式规模及增长率（2020-2031）&amp;（百万美元）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全球不同产品类型儿童插画书市场份额2024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全球不同产品类型儿童插画书市场份额2020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全球不同产品类型儿童插画书市场份额预测2025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中国不同产品类型儿童插画书市场份额2020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中国不同产品类型儿童插画书市场份额预测2025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线下书店</w:t>
      </w:r>
      <w:r>
        <w:rPr>
          <w:rFonts w:hint="eastAsia"/>
        </w:rPr>
        <w:br/>
      </w:r>
      <w:r>
        <w:rPr>
          <w:rFonts w:hint="eastAsia"/>
        </w:rPr>
        <w:t>　　图 21： 线上书店</w:t>
      </w:r>
      <w:r>
        <w:rPr>
          <w:rFonts w:hint="eastAsia"/>
        </w:rPr>
        <w:br/>
      </w:r>
      <w:r>
        <w:rPr>
          <w:rFonts w:hint="eastAsia"/>
        </w:rPr>
        <w:t>　　图 22： 全球不同应用儿童插画书市场份额2024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全球不同应用儿童插画书市场份额2020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全球主要地区儿童插画书销售额市场份额（2020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北美儿童插画书销售额及预测（2020-2031）&amp;（百万美元）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欧洲儿童插画书销售额及预测（2020-2031）&amp;（百万美元）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中国儿童插画书销售额及预测（2020-2031）&amp;（百万美元）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日本儿童插画书销售额及预测（2020-2031）&amp;（百万美元）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东南亚儿童插画书销售额及预测（2020-2031）&amp;（百万美元）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印度儿童插画书销售额及预测（2020-2031）&amp;（百万美元）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2024年全球前五大厂商儿童插画书市场份额</w:t>
      </w:r>
      <w:r>
        <w:rPr>
          <w:rFonts w:hint="eastAsia"/>
        </w:rPr>
        <w:br/>
      </w:r>
      <w:r>
        <w:rPr>
          <w:rFonts w:hint="eastAsia"/>
        </w:rPr>
        <w:t>　　图 32： 2024年全球儿童插画书第一梯队、第二梯队和第三梯队厂商及市场份额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儿童插画书全球领先企业SWOT分析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2024年中国排名前三和前五儿童插画书企业市场份额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353481904502" w:history="1">
        <w:r>
          <w:rPr>
            <w:rStyle w:val="Hyperlink"/>
          </w:rPr>
          <w:t>2025-2031年全球与中国儿童插画书发展现状分析及前景趋势报告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d353481904502" w:history="1">
        <w:r>
          <w:rPr>
            <w:rStyle w:val="Hyperlink"/>
          </w:rPr>
          <w:t>https://www.20087.com/6/91/ErTongChaHuaShuShiChangXianZhuangHeQianJing.html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10b7bd2a46f0" w:history="1">
      <w:r>
        <w:rPr>
          <w:rStyle w:val="Hyperlink"/>
        </w:rPr>
        <w:t>2025-2031年全球与中国儿童插画书发展现状分析及前景趋势报告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ErTongChaHuaShuShiChangXianZhuangHeQianJing.html" TargetMode="External" Id="R0e0d35348190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ErTongChaHuaShuShiChangXianZhuangHeQianJing.html" TargetMode="External" Id="Raad610b7bd2a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2025-01-05T06:51:14Z</dcterms:created>
  <dcterms:modified xsi:type="dcterms:W3CDTF">2025-01-05T07:51:14Z</dcterms:modified>
  <dc:subject>2025-2031年全球与中国儿童插画书发展现状分析及前景趋势报告</dc:subject>
  <dc:title>2025-2031年全球与中国儿童插画书发展现状分析及前景趋势报告</dc:title>
  <cp:keywords>2025-2031年全球与中国儿童插画书发展现状分析及前景趋势报告</cp:keywords>
  <dc:description>2025-2031年全球与中国儿童插画书发展现状分析及前景趋势报告</dc:description>
</cp:coreProperties>
</file>