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703a56de44735" w:history="1">
              <w:r>
                <w:rPr>
                  <w:rStyle w:val="Hyperlink"/>
                </w:rPr>
                <w:t>2025-2030年全球与中国蓝队服务市场现状及行业前景分析报告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703a56de44735" w:history="1">
              <w:r>
                <w:rPr>
                  <w:rStyle w:val="Hyperlink"/>
                </w:rPr>
                <w:t>2025-2030年全球与中国蓝队服务市场现状及行业前景分析报告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703a56de44735" w:history="1">
                <w:r>
                  <w:rPr>
                    <w:rStyle w:val="Hyperlink"/>
                  </w:rPr>
                  <w:t>https://www.20087.com/6/51/LanDuiFuWuHangYeXianZhuangJiQianJing.html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队服务是由专业网络安全团队提供的防御性安全评估和支持，旨在帮助企业和组织发现并修复信息系统中的漏洞，提升整体信息安全水平。近年来，随着网络攻击手段的不断演进和技术复杂性的增加，蓝队服务在威胁情报收集、应急响应能力和攻防演练效果上有了显著进步。目前，蓝队服务普遍采用了先进的入侵检测系统（IDS）、安全信息与事件管理系统（SIEM）和自动化工具，能够在短时间内识别异常行为并采取有效的应对措施。此外，为了适应不同客户的需求，市场上出现了多种类型的蓝队服务，从定期安全审计到持续监控和即时响应应有尽有。这些改进不仅提高了服务的质量，也为客户提供了更加全面的安全保障。特别是对于那些面临高度网络安全风险的企业或机构来说，一些高端服务还提供了定制化的威胁模型和模拟攻击演练，极大地方便了客户的决策和准备。</w:t>
      </w:r>
      <w:r>
        <w:rPr>
          <w:rFonts w:hint="eastAsia"/>
        </w:rPr>
        <w:br/>
      </w:r>
      <w:r>
        <w:rPr>
          <w:rFonts w:hint="eastAsia"/>
        </w:rPr>
        <w:t>　　未来，蓝队服务的技术发展将围绕着智能化分析、协同作战和标准化建设展开。首先，在智能化分析方面，研究人员正致力于开发更先进的机器学习算法和实时数据分析技术，以进一步提高威胁检测的速度和准确性。其次，在协同作战方面，未来的蓝队服务将更加注重与其他安全团队之间的协作，如红队（进攻性安全测试团队）和紫队（综合评估团队），形成全方位的安全防护体系。最后，在标准化建设方面，随着行业标准和技术规范的确立，服务商们正在积极制定统一的服务流程和质量评价指标，确保服务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703a56de44735" w:history="1">
        <w:r>
          <w:rPr>
            <w:rStyle w:val="Hyperlink"/>
          </w:rPr>
          <w:t>2025-2030年全球与中国蓝队服务市场现状及行业前景分析报告</w:t>
        </w:r>
      </w:hyperlink>
      <w:r>
        <w:rPr>
          <w:rFonts w:hint="eastAsia"/>
        </w:rPr>
        <w:t>》在多年蓝队服务行业研究结论的基础上，结合全球及中国蓝队服务行业市场的发展现状，通过资深研究团队对蓝队服务市场各类资讯进行整理分析，并依托国家权威数据资源和长期市场监测的数据库，对蓝队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c703a56de44735" w:history="1">
        <w:r>
          <w:rPr>
            <w:rStyle w:val="Hyperlink"/>
          </w:rPr>
          <w:t>2025-2030年全球与中国蓝队服务市场现状及行业前景分析报告</w:t>
        </w:r>
      </w:hyperlink>
      <w:r>
        <w:rPr>
          <w:rFonts w:hint="eastAsia"/>
        </w:rPr>
        <w:t>可以帮助投资者准确把握蓝队服务行业的市场现状，为投资者进行投资作出蓝队服务行业前景预判，挖掘蓝队服务行业投资价值，同时提出蓝队服务行业投资策略、营销策略等方面的建议。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蓝队服务市场概述</w:t>
      </w:r>
      <w:r>
        <w:rPr>
          <w:rFonts w:hint="eastAsia"/>
        </w:rPr>
        <w:br/>
      </w:r>
      <w:r>
        <w:rPr>
          <w:rFonts w:hint="eastAsia"/>
        </w:rPr>
        <w:t>　　1.1 蓝队服务市场概述</w:t>
      </w:r>
      <w:r>
        <w:rPr>
          <w:rFonts w:hint="eastAsia"/>
        </w:rPr>
        <w:br/>
      </w:r>
      <w:r>
        <w:rPr>
          <w:rFonts w:hint="eastAsia"/>
        </w:rPr>
        <w:t>　　1.2 不同产品类型蓝队服务分析</w:t>
      </w:r>
      <w:r>
        <w:rPr>
          <w:rFonts w:hint="eastAsia"/>
        </w:rPr>
        <w:br/>
      </w:r>
      <w:r>
        <w:rPr>
          <w:rFonts w:hint="eastAsia"/>
        </w:rPr>
        <w:t>　　　　1.2.1 漏洞管理</w:t>
      </w:r>
      <w:r>
        <w:rPr>
          <w:rFonts w:hint="eastAsia"/>
        </w:rPr>
        <w:br/>
      </w:r>
      <w:r>
        <w:rPr>
          <w:rFonts w:hint="eastAsia"/>
        </w:rPr>
        <w:t>　　　　1.2.2 事件响应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全球市场不同产品类型蓝队服务销售额对比（2019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全球不同产品类型蓝队服务销售额及市场份额（2019-2024）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全球不同产品类型蓝队服务销售额预测（2025-2030）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中国不同产品类型蓝队服务销售额及市场份额（2019-2024）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中国不同产品类型蓝队服务销售额预测（2025-2030）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从不同应用，蓝队服务主要包括如下几个方面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中小型企业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全球市场不同应用蓝队服务销售额对比（2019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全球不同应用蓝队服务销售额及市场份额（2019-2024）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全球不同应用蓝队服务销售额预测（2025-2030）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中国不同应用蓝队服务销售额及市场份额（2019-2024）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中国不同应用蓝队服务销售额预测（2025-2030）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全球蓝队服务主要地区分析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全球主要地区蓝队服务市场规模分析：2019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全球主要地区蓝队服务销售额及份额（2019-2024年）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全球主要地区蓝队服务销售额及份额预测（2025-2030）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东南亚蓝队服务销售额及预测（2019-2030）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印度蓝队服务销售额及预测（2019-2030）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全球主要企业蓝队服务销售额及市场份额</w:t>
      </w:r>
      <w:r>
        <w:rPr>
          <w:rFonts w:hint="eastAsia"/>
        </w:rPr>
        <w:br/>
      </w:r>
      <w:r>
        <w:rPr>
          <w:rFonts w:hint="eastAsia"/>
        </w:rPr>
        <w:t>　　4.2 全球蓝队服务主要企业竞争态势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蓝队服务行业集中度分析：2023年全球Top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全球蓝队服务第一梯队、第二梯队和第三梯队企业及市场份额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2023年全球主要厂商蓝队服务收入排名</w:t>
      </w:r>
      <w:r>
        <w:rPr>
          <w:rFonts w:hint="eastAsia"/>
        </w:rPr>
        <w:br/>
      </w:r>
      <w:r>
        <w:rPr>
          <w:rFonts w:hint="eastAsia"/>
        </w:rPr>
        <w:t>　　4.4 全球主要厂商蓝队服务总部及市场区域分布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全球主要厂商蓝队服务产品类型及应用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全球主要厂商蓝队服务商业化日期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蓝队服务全球领先企业SWOT分析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中国市场蓝队服务主要企业分析</w:t>
      </w:r>
      <w:r>
        <w:rPr>
          <w:rFonts w:hint="eastAsia"/>
        </w:rPr>
        <w:br/>
      </w:r>
      <w:r>
        <w:rPr>
          <w:rFonts w:hint="eastAsia"/>
        </w:rPr>
        <w:t>　　5.1 中国蓝队服务销售额及市场份额（2019-2024）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中国蓝队服务Top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蓝队服务产品及服务介绍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蓝队服务行业发展机遇及主要驱动因素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蓝队服务行业发展面临的风险</w:t>
      </w:r>
      <w:r>
        <w:rPr>
          <w:rFonts w:hint="eastAsia"/>
        </w:rPr>
        <w:br/>
      </w:r>
      <w:r>
        <w:rPr>
          <w:rFonts w:hint="eastAsia"/>
        </w:rPr>
        <w:t>　　7.3 蓝队服务行业政策分析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漏洞管理主要企业列表</w:t>
      </w:r>
      <w:r>
        <w:rPr>
          <w:rFonts w:hint="eastAsia"/>
        </w:rPr>
        <w:br/>
      </w:r>
      <w:r>
        <w:rPr>
          <w:rFonts w:hint="eastAsia"/>
        </w:rPr>
        <w:t>　　表 2： 事件响应主要企业列表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全球市场不同产品类型蓝队服务销售额及增长率对比（2019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全球不同产品类型蓝队服务销售额列表（2019-2024）&amp;（百万美元）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全球不同产品类型蓝队服务销售额市场份额列表（2019-2024）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全球不同产品类型蓝队服务销售额预测（2025-2030）&amp;（百万美元）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全球不同产品类型蓝队服务销售额市场份额预测（2025-2030）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中国不同产品类型蓝队服务销售额列表（2019-2024）&amp;（百万美元）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中国不同产品类型蓝队服务销售额市场份额列表（2019-2024）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中国不同产品类型蓝队服务销售额预测（2025-2030）&amp;（百万美元）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中国不同产品类型蓝队服务销售额市场份额预测（2025-2030）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全球市场不同应用蓝队服务销售额及增长率对比（2019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全球不同应用蓝队服务销售额列表（2019-2024）&amp;（百万美元）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全球不同应用蓝队服务销售额市场份额列表（2019-2024）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全球不同应用蓝队服务销售额预测（2025-2030）&amp;（百万美元）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全球不同应用蓝队服务市场份额预测（2025-2030）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中国不同应用蓝队服务销售额列表（2019-2024）&amp;（百万美元）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中国不同应用蓝队服务销售额市场份额列表（2019-2024）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中国不同应用蓝队服务销售额预测（2025-2030）&amp;（百万美元）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中国不同应用蓝队服务销售额市场份额预测（2025-2030）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全球主要地区蓝队服务销售额：（2019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全球主要地区蓝队服务销售额列表（2019-2024年）&amp;（百万美元）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全球主要地区蓝队服务销售额及份额列表（2019-2024年）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全球主要地区蓝队服务销售额列表预测（2025-2030）&amp;（百万美元）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全球主要地区蓝队服务销售额及份额列表预测（2025-2030）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全球主要企业蓝队服务销售额（2019-2024）&amp;（百万美元）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全球主要企业蓝队服务销售额份额对比（2019-2024）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2023年全球蓝队服务主要厂商市场地位（第一梯队、第二梯队和第三梯队）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2023年全球主要厂商蓝队服务收入排名（百万美元）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全球主要厂商蓝队服务总部及市场区域分布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全球主要厂商蓝队服务产品类型及应用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全球主要厂商蓝队服务商业化日期</w:t>
      </w:r>
      <w:r>
        <w:rPr>
          <w:rFonts w:hint="eastAsia"/>
        </w:rPr>
        <w:br/>
      </w:r>
      <w:r>
        <w:rPr>
          <w:rFonts w:hint="eastAsia"/>
        </w:rPr>
        <w:t>　　表 34： 全球蓝队服务市场投资、并购等现状分析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中国主要企业蓝队服务销售额列表（2019-2024）&amp;（百万美元）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中国主要企业蓝队服务销售额份额对比（2019-2024）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蓝队服务产品及服务介绍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蓝队服务产品及服务介绍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蓝队服务产品及服务介绍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蓝队服务产品及服务介绍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蓝队服务产品及服务介绍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蓝队服务产品及服务介绍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蓝队服务产品及服务介绍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蓝队服务产品及服务介绍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蓝队服务产品及服务介绍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蓝队服务产品及服务介绍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蓝队服务产品及服务介绍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蓝队服务产品及服务介绍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蓝队服务产品及服务介绍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蓝队服务产品及服务介绍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重点企业（15）公司信息、总部、蓝队服务市场地位以及主要的竞争对手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蓝队服务产品及服务介绍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蓝队服务收入及毛利率（2019-2024）&amp;（百万美元）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蓝队服务行业发展机遇及主要驱动因素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蓝队服务行业发展面临的风险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蓝队服务行业政策分析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蓝队服务产品图片</w:t>
      </w:r>
      <w:r>
        <w:rPr>
          <w:rFonts w:hint="eastAsia"/>
        </w:rPr>
        <w:br/>
      </w:r>
      <w:r>
        <w:rPr>
          <w:rFonts w:hint="eastAsia"/>
        </w:rPr>
        <w:t>　　图 2： 全球市场蓝队服务市场规模（销售额），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全球蓝队服务市场销售额预测：（百万美元）&amp;（2019-2030）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中国市场蓝队服务销售额及未来趋势（2019-2030）&amp;（百万美元）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漏洞管理 产品图片</w:t>
      </w:r>
      <w:r>
        <w:rPr>
          <w:rFonts w:hint="eastAsia"/>
        </w:rPr>
        <w:br/>
      </w:r>
      <w:r>
        <w:rPr>
          <w:rFonts w:hint="eastAsia"/>
        </w:rPr>
        <w:t>　　图 6： 全球漏洞管理规模及增长率（2019-2030）&amp;（百万美元）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事件响应产品图片</w:t>
      </w:r>
      <w:r>
        <w:rPr>
          <w:rFonts w:hint="eastAsia"/>
        </w:rPr>
        <w:br/>
      </w:r>
      <w:r>
        <w:rPr>
          <w:rFonts w:hint="eastAsia"/>
        </w:rPr>
        <w:t>　　图 8： 全球事件响应规模及增长率（2019-2030）&amp;（百万美元）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全球不同产品类型蓝队服务市场份额2023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全球不同产品类型蓝队服务市场份额2019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全球不同产品类型蓝队服务市场份额预测2025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中国不同产品类型蓝队服务市场份额2019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中国不同产品类型蓝队服务市场份额预测2025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中小型企业</w:t>
      </w:r>
      <w:r>
        <w:rPr>
          <w:rFonts w:hint="eastAsia"/>
        </w:rPr>
        <w:br/>
      </w:r>
      <w:r>
        <w:rPr>
          <w:rFonts w:hint="eastAsia"/>
        </w:rPr>
        <w:t>　　图 17： 大型企业</w:t>
      </w:r>
      <w:r>
        <w:rPr>
          <w:rFonts w:hint="eastAsia"/>
        </w:rPr>
        <w:br/>
      </w:r>
      <w:r>
        <w:rPr>
          <w:rFonts w:hint="eastAsia"/>
        </w:rPr>
        <w:t>　　图 18： 全球不同应用蓝队服务市场份额2023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全球不同应用蓝队服务市场份额2019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全球主要地区蓝队服务销售额市场份额（2019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北美蓝队服务销售额及预测（2019-2030）&amp;（百万美元）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欧洲蓝队服务销售额及预测（2019-2030）&amp;（百万美元）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中国蓝队服务销售额及预测（2019-2030）&amp;（百万美元）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日本蓝队服务销售额及预测（2019-2030）&amp;（百万美元）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东南亚蓝队服务销售额及预测（2019-2030）&amp;（百万美元）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印度蓝队服务销售额及预测（2019-2030）&amp;（百万美元）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2023年全球前五大厂商蓝队服务市场份额</w:t>
      </w:r>
      <w:r>
        <w:rPr>
          <w:rFonts w:hint="eastAsia"/>
        </w:rPr>
        <w:br/>
      </w:r>
      <w:r>
        <w:rPr>
          <w:rFonts w:hint="eastAsia"/>
        </w:rPr>
        <w:t>　　图 28： 2023年全球蓝队服务第一梯队、第二梯队和第三梯队厂商及市场份额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蓝队服务全球领先企业SWOT分析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2023年中国排名前三和前五蓝队服务企业市场份额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703a56de44735" w:history="1">
        <w:r>
          <w:rPr>
            <w:rStyle w:val="Hyperlink"/>
          </w:rPr>
          <w:t>2025-2030年全球与中国蓝队服务市场现状及行业前景分析报告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703a56de44735" w:history="1">
        <w:r>
          <w:rPr>
            <w:rStyle w:val="Hyperlink"/>
          </w:rPr>
          <w:t>https://www.20087.com/6/51/LanDuiFuWuHangYeXianZhuangJiQianJing.html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f5b71919a4f85" w:history="1">
      <w:r>
        <w:rPr>
          <w:rStyle w:val="Hyperlink"/>
        </w:rPr>
        <w:t>2025-2030年全球与中国蓝队服务市场现状及行业前景分析报告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anDuiFuWuHangYeXianZhuangJiQianJing.html" TargetMode="External" Id="R04c703a56de4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anDuiFuWuHangYeXianZhuangJiQianJing.html" TargetMode="External" Id="R3baf5b71919a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2024-12-05T08:31:54Z</dcterms:created>
  <dcterms:modified xsi:type="dcterms:W3CDTF">2024-12-05T09:31:54Z</dcterms:modified>
  <dc:subject>2025-2030年全球与中国蓝队服务市场现状及行业前景分析报告</dc:subject>
  <dc:title>2025-2030年全球与中国蓝队服务市场现状及行业前景分析报告</dc:title>
  <cp:keywords>2025-2030年全球与中国蓝队服务市场现状及行业前景分析报告</cp:keywords>
  <dc:description>2025-2030年全球与中国蓝队服务市场现状及行业前景分析报告</dc:description>
</cp:coreProperties>
</file>