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1813c87424612" w:history="1">
              <w:r>
                <w:rPr>
                  <w:rStyle w:val="Hyperlink"/>
                </w:rPr>
                <w:t>中国中间件软件行业发展调研与市场前景预测报告（2025-2031年）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1813c87424612" w:history="1">
              <w:r>
                <w:rPr>
                  <w:rStyle w:val="Hyperlink"/>
                </w:rPr>
                <w:t>中国中间件软件行业发展调研与市场前景预测报告（2025-2031年）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1813c87424612" w:history="1">
                <w:r>
                  <w:rPr>
                    <w:rStyle w:val="Hyperlink"/>
                  </w:rPr>
                  <w:t>https://www.20087.com/6/11/ZhongJianJianRuanJianHangYeYanJiuFenXi.html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件软件作为连接底层硬件和上层应用的重要桥梁，在软件开发和集成过程中扮演着至关重要的角色。近年来，随着云计算、大数据、物联网等技术的迅猛发展，中间件软件市场也呈现出蓬勃发展的态势。目前，中间件软件不仅在功能上实现了从单一通信支持到集成复杂服务的转变，提高了软件的综合性能和灵活性，还在架构上实现了从传统集中式到分布式和微服务架构的转变，提高了系统的可扩展性和可用性。此外，随着对企业级服务质量和安全性的要求提高，中间件软件的开发和部署更加注重遵循国际标准和最佳实践。</w:t>
      </w:r>
      <w:r>
        <w:rPr>
          <w:rFonts w:hint="eastAsia"/>
        </w:rPr>
        <w:br/>
      </w:r>
      <w:r>
        <w:rPr>
          <w:rFonts w:hint="eastAsia"/>
        </w:rPr>
        <w:t>　　未来，中间件软件行业将朝着更加智能化、安全化和云原生化的方向发展。一方面，随着人工智能和机器学习技术的应用，中间件软件将更加注重提供智能运维和自适应调整能力，提高系统的运行效率和稳定性。另一方面，随着网络安全威胁的日益严峻，中间件软件将更加注重内置安全机制，减少潜在的安全漏洞。此外，随着云计算的普及，中间件软件将更加注重支持云原生架构，以适应多云和混合云环境下的部署需求。同时，随着物联网技术的发展，中间件软件将更加注重提供边缘计算支持，满足实时处理和低延迟需求。</w:t>
      </w:r>
      <w:r>
        <w:rPr>
          <w:rFonts w:hint="eastAsia"/>
        </w:rPr>
        <w:br/>
      </w:r>
      <w:r>
        <w:rPr>
          <w:rFonts w:hint="eastAsia"/>
        </w:rPr>
        <w:br/>
      </w:r>
      <w:r>
        <w:rPr>
          <w:rFonts w:hint="eastAsia"/>
        </w:rPr>
        <w:t>第一章 全球中间件软件行业发展分析</w:t>
      </w:r>
      <w:r>
        <w:rPr>
          <w:rFonts w:hint="eastAsia"/>
        </w:rPr>
        <w:br/>
      </w:r>
      <w:r>
        <w:rPr>
          <w:rFonts w:hint="eastAsia"/>
        </w:rPr>
        <w:t>　　第一节 全球中间件软件行业发展轨迹综述</w:t>
      </w:r>
      <w:r>
        <w:rPr>
          <w:rFonts w:hint="eastAsia"/>
        </w:rPr>
        <w:br/>
      </w:r>
      <w:r>
        <w:rPr>
          <w:rFonts w:hint="eastAsia"/>
        </w:rPr>
        <w:t>　　　　一、全球中间件软件行业发展历程</w:t>
      </w:r>
      <w:r>
        <w:rPr>
          <w:rFonts w:hint="eastAsia"/>
        </w:rPr>
        <w:br/>
      </w:r>
      <w:r>
        <w:rPr>
          <w:rFonts w:hint="eastAsia"/>
        </w:rPr>
        <w:t>　　　　二、全球中间件软件行业发展面临的问题</w:t>
      </w:r>
      <w:r>
        <w:rPr>
          <w:rFonts w:hint="eastAsia"/>
        </w:rPr>
        <w:br/>
      </w:r>
      <w:r>
        <w:rPr>
          <w:rFonts w:hint="eastAsia"/>
        </w:rPr>
        <w:t>　　　　三、全球中间件软件行业技术发展现状及趋势</w:t>
      </w:r>
      <w:r>
        <w:rPr>
          <w:rFonts w:hint="eastAsia"/>
        </w:rPr>
        <w:br/>
      </w:r>
      <w:r>
        <w:rPr>
          <w:rFonts w:hint="eastAsia"/>
        </w:rPr>
        <w:t>　　第二节 全球中间件软件行业市场情况</w:t>
      </w:r>
      <w:r>
        <w:rPr>
          <w:rFonts w:hint="eastAsia"/>
        </w:rPr>
        <w:br/>
      </w:r>
      <w:r>
        <w:rPr>
          <w:rFonts w:hint="eastAsia"/>
        </w:rPr>
        <w:t>　　第三节 部分 国家地区中间件软件行业发展状况</w:t>
      </w:r>
      <w:r>
        <w:rPr>
          <w:rFonts w:hint="eastAsia"/>
        </w:rPr>
        <w:br/>
      </w:r>
      <w:r>
        <w:rPr>
          <w:rFonts w:hint="eastAsia"/>
        </w:rPr>
        <w:t>　　　　一、2020-2025年美国中间件软件行业发展分析</w:t>
      </w:r>
      <w:r>
        <w:rPr>
          <w:rFonts w:hint="eastAsia"/>
        </w:rPr>
        <w:br/>
      </w:r>
      <w:r>
        <w:rPr>
          <w:rFonts w:hint="eastAsia"/>
        </w:rPr>
        <w:t>　　　　二、2020-2025年欧洲中间件软件行业发展分析</w:t>
      </w:r>
      <w:r>
        <w:rPr>
          <w:rFonts w:hint="eastAsia"/>
        </w:rPr>
        <w:br/>
      </w:r>
      <w:r>
        <w:rPr>
          <w:rFonts w:hint="eastAsia"/>
        </w:rPr>
        <w:t>　　　　三、2020-2025年日本中间件软件行业发展分析</w:t>
      </w:r>
      <w:r>
        <w:rPr>
          <w:rFonts w:hint="eastAsia"/>
        </w:rPr>
        <w:br/>
      </w:r>
      <w:r>
        <w:rPr>
          <w:rFonts w:hint="eastAsia"/>
        </w:rPr>
        <w:t>　　　　四、2020-2025年印度中间件软件行业发展分析</w:t>
      </w:r>
      <w:r>
        <w:rPr>
          <w:rFonts w:hint="eastAsia"/>
        </w:rPr>
        <w:br/>
      </w:r>
      <w:r>
        <w:rPr>
          <w:rFonts w:hint="eastAsia"/>
        </w:rPr>
        <w:br/>
      </w:r>
      <w:r>
        <w:rPr>
          <w:rFonts w:hint="eastAsia"/>
        </w:rPr>
        <w:t>第二章 2020-2025年中国中间件软件行业发展形势</w:t>
      </w:r>
      <w:r>
        <w:rPr>
          <w:rFonts w:hint="eastAsia"/>
        </w:rPr>
        <w:br/>
      </w:r>
      <w:r>
        <w:rPr>
          <w:rFonts w:hint="eastAsia"/>
        </w:rPr>
        <w:t>　　第一节 中间件软件行业发展概况</w:t>
      </w:r>
      <w:r>
        <w:rPr>
          <w:rFonts w:hint="eastAsia"/>
        </w:rPr>
        <w:br/>
      </w:r>
      <w:r>
        <w:rPr>
          <w:rFonts w:hint="eastAsia"/>
        </w:rPr>
        <w:t>　　　　一、中间件软件行业发展特点分析</w:t>
      </w:r>
      <w:r>
        <w:rPr>
          <w:rFonts w:hint="eastAsia"/>
        </w:rPr>
        <w:br/>
      </w:r>
      <w:r>
        <w:rPr>
          <w:rFonts w:hint="eastAsia"/>
        </w:rPr>
        <w:t>　　　　二、中间件软件行业投资现状分析</w:t>
      </w:r>
      <w:r>
        <w:rPr>
          <w:rFonts w:hint="eastAsia"/>
        </w:rPr>
        <w:br/>
      </w:r>
      <w:r>
        <w:rPr>
          <w:rFonts w:hint="eastAsia"/>
        </w:rPr>
        <w:t>　　　　三、中间件软件行业总产值分析</w:t>
      </w:r>
      <w:r>
        <w:rPr>
          <w:rFonts w:hint="eastAsia"/>
        </w:rPr>
        <w:br/>
      </w:r>
      <w:r>
        <w:rPr>
          <w:rFonts w:hint="eastAsia"/>
        </w:rPr>
        <w:t>　　　　四、中间件软件行业技术发展分析</w:t>
      </w:r>
      <w:r>
        <w:rPr>
          <w:rFonts w:hint="eastAsia"/>
        </w:rPr>
        <w:br/>
      </w:r>
      <w:r>
        <w:rPr>
          <w:rFonts w:hint="eastAsia"/>
        </w:rPr>
        <w:t>　　第二节 2020-2025年中间件软件行业市场情况分析</w:t>
      </w:r>
      <w:r>
        <w:rPr>
          <w:rFonts w:hint="eastAsia"/>
        </w:rPr>
        <w:br/>
      </w:r>
      <w:r>
        <w:rPr>
          <w:rFonts w:hint="eastAsia"/>
        </w:rPr>
        <w:t>　　　　一、中间件软件行业市场发展分析</w:t>
      </w:r>
      <w:r>
        <w:rPr>
          <w:rFonts w:hint="eastAsia"/>
        </w:rPr>
        <w:br/>
      </w:r>
      <w:r>
        <w:rPr>
          <w:rFonts w:hint="eastAsia"/>
        </w:rPr>
        <w:t>　　　　二、中间件软件市场存在的问题</w:t>
      </w:r>
      <w:r>
        <w:rPr>
          <w:rFonts w:hint="eastAsia"/>
        </w:rPr>
        <w:br/>
      </w:r>
      <w:r>
        <w:rPr>
          <w:rFonts w:hint="eastAsia"/>
        </w:rPr>
        <w:t>　　　　三、中间件软件市场规模分析</w:t>
      </w:r>
      <w:r>
        <w:rPr>
          <w:rFonts w:hint="eastAsia"/>
        </w:rPr>
        <w:br/>
      </w:r>
      <w:r>
        <w:rPr>
          <w:rFonts w:hint="eastAsia"/>
        </w:rPr>
        <w:t>　　第三节 2020-2025年中间件软件产销状况分析</w:t>
      </w:r>
      <w:r>
        <w:rPr>
          <w:rFonts w:hint="eastAsia"/>
        </w:rPr>
        <w:br/>
      </w:r>
      <w:r>
        <w:rPr>
          <w:rFonts w:hint="eastAsia"/>
        </w:rPr>
        <w:t>　　　　一、中间件软件产销分析</w:t>
      </w:r>
      <w:r>
        <w:rPr>
          <w:rFonts w:hint="eastAsia"/>
        </w:rPr>
        <w:br/>
      </w:r>
      <w:r>
        <w:rPr>
          <w:rFonts w:hint="eastAsia"/>
        </w:rPr>
        <w:t>　　　　二、中间件软件运行分析</w:t>
      </w:r>
      <w:r>
        <w:rPr>
          <w:rFonts w:hint="eastAsia"/>
        </w:rPr>
        <w:br/>
      </w:r>
      <w:r>
        <w:rPr>
          <w:rFonts w:hint="eastAsia"/>
        </w:rPr>
        <w:t>　　　　三、中间件软件市场需求状况分析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中国中间件软件行业区域市场分析</w:t>
      </w:r>
      <w:r>
        <w:rPr>
          <w:rFonts w:hint="eastAsia"/>
        </w:rPr>
        <w:br/>
      </w:r>
      <w:r>
        <w:rPr>
          <w:rFonts w:hint="eastAsia"/>
        </w:rPr>
        <w:t>　　第一节 2025年华北地区中间件软件行业分析</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第二节 2025年东北地区中间件软件行业分析</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第三节 2025年华东地区中间件软件行业分析</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第四节 2025年华南地区中间件软件行业分析</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第五节 2025年华中地区中间件软件行业分析</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第六节 2025年西南地区中间件软件行业分析</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t>　　第七节 2025年西北地区中间件软件行业分析</w:t>
      </w:r>
      <w:r>
        <w:rPr>
          <w:rFonts w:hint="eastAsia"/>
        </w:rPr>
        <w:br/>
      </w:r>
      <w:r>
        <w:rPr>
          <w:rFonts w:hint="eastAsia"/>
        </w:rPr>
        <w:t>　　　　一、2020-2025年市场规模情况分析</w:t>
      </w:r>
      <w:r>
        <w:rPr>
          <w:rFonts w:hint="eastAsia"/>
        </w:rPr>
        <w:br/>
      </w:r>
      <w:r>
        <w:rPr>
          <w:rFonts w:hint="eastAsia"/>
        </w:rPr>
        <w:t>　　　　二、2020-2025年行业发展现状分析</w:t>
      </w:r>
      <w:r>
        <w:rPr>
          <w:rFonts w:hint="eastAsia"/>
        </w:rPr>
        <w:br/>
      </w:r>
      <w:r>
        <w:rPr>
          <w:rFonts w:hint="eastAsia"/>
        </w:rPr>
        <w:t>　　　　三、2020-2025年产品业务收入分析</w:t>
      </w:r>
      <w:r>
        <w:rPr>
          <w:rFonts w:hint="eastAsia"/>
        </w:rPr>
        <w:br/>
      </w:r>
      <w:r>
        <w:rPr>
          <w:rFonts w:hint="eastAsia"/>
        </w:rPr>
        <w:t>　　　　四、2020-2025年细分业务营收分析</w:t>
      </w:r>
      <w:r>
        <w:rPr>
          <w:rFonts w:hint="eastAsia"/>
        </w:rPr>
        <w:br/>
      </w:r>
      <w:r>
        <w:rPr>
          <w:rFonts w:hint="eastAsia"/>
        </w:rPr>
        <w:br/>
      </w:r>
      <w:r>
        <w:rPr>
          <w:rFonts w:hint="eastAsia"/>
        </w:rPr>
        <w:t>第四章 公司对中间件软件行业投资与发展前景分析</w:t>
      </w:r>
      <w:r>
        <w:rPr>
          <w:rFonts w:hint="eastAsia"/>
        </w:rPr>
        <w:br/>
      </w:r>
      <w:r>
        <w:rPr>
          <w:rFonts w:hint="eastAsia"/>
        </w:rPr>
        <w:t>　　第一节 2025年中间件软件行业投资情况分析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中间件软件行业投资机会分析</w:t>
      </w:r>
      <w:r>
        <w:rPr>
          <w:rFonts w:hint="eastAsia"/>
        </w:rPr>
        <w:br/>
      </w:r>
      <w:r>
        <w:rPr>
          <w:rFonts w:hint="eastAsia"/>
        </w:rPr>
        <w:t>　　　　一、中间件软件投资机会分析</w:t>
      </w:r>
      <w:r>
        <w:rPr>
          <w:rFonts w:hint="eastAsia"/>
        </w:rPr>
        <w:br/>
      </w:r>
      <w:r>
        <w:rPr>
          <w:rFonts w:hint="eastAsia"/>
        </w:rPr>
        <w:t>　　　　二、可以投资的中间件软件模式</w:t>
      </w:r>
      <w:r>
        <w:rPr>
          <w:rFonts w:hint="eastAsia"/>
        </w:rPr>
        <w:br/>
      </w:r>
      <w:r>
        <w:rPr>
          <w:rFonts w:hint="eastAsia"/>
        </w:rPr>
        <w:t>　　　　三、2025年中间件软件投资机会</w:t>
      </w:r>
      <w:r>
        <w:rPr>
          <w:rFonts w:hint="eastAsia"/>
        </w:rPr>
        <w:br/>
      </w:r>
      <w:r>
        <w:rPr>
          <w:rFonts w:hint="eastAsia"/>
        </w:rPr>
        <w:t>　　　　四、2025年中间件软件投资新方向</w:t>
      </w:r>
      <w:r>
        <w:rPr>
          <w:rFonts w:hint="eastAsia"/>
        </w:rPr>
        <w:br/>
      </w:r>
      <w:r>
        <w:rPr>
          <w:rFonts w:hint="eastAsia"/>
        </w:rPr>
        <w:t>　　第三节 行业发展前景分析</w:t>
      </w:r>
      <w:r>
        <w:rPr>
          <w:rFonts w:hint="eastAsia"/>
        </w:rPr>
        <w:br/>
      </w:r>
      <w:r>
        <w:rPr>
          <w:rFonts w:hint="eastAsia"/>
        </w:rPr>
        <w:t>　　　　一、金融危机下中间件软件市场的发展前景</w:t>
      </w:r>
      <w:r>
        <w:rPr>
          <w:rFonts w:hint="eastAsia"/>
        </w:rPr>
        <w:br/>
      </w:r>
      <w:r>
        <w:rPr>
          <w:rFonts w:hint="eastAsia"/>
        </w:rPr>
        <w:t>　　　　二、2025年中间件软件市场面临的发展商机</w:t>
      </w:r>
      <w:r>
        <w:rPr>
          <w:rFonts w:hint="eastAsia"/>
        </w:rPr>
        <w:br/>
      </w:r>
      <w:r>
        <w:rPr>
          <w:rFonts w:hint="eastAsia"/>
        </w:rPr>
        <w:br/>
      </w:r>
      <w:r>
        <w:rPr>
          <w:rFonts w:hint="eastAsia"/>
        </w:rPr>
        <w:t>第五章 中间件软件行业竞争格局分析</w:t>
      </w:r>
      <w:r>
        <w:rPr>
          <w:rFonts w:hint="eastAsia"/>
        </w:rPr>
        <w:br/>
      </w:r>
      <w:r>
        <w:rPr>
          <w:rFonts w:hint="eastAsia"/>
        </w:rPr>
        <w:t>　　第一节 中间件软件行业集中度分析</w:t>
      </w:r>
      <w:r>
        <w:rPr>
          <w:rFonts w:hint="eastAsia"/>
        </w:rPr>
        <w:br/>
      </w:r>
      <w:r>
        <w:rPr>
          <w:rFonts w:hint="eastAsia"/>
        </w:rPr>
        <w:t>　　　　一、中间件软件市场集中度分析</w:t>
      </w:r>
      <w:r>
        <w:rPr>
          <w:rFonts w:hint="eastAsia"/>
        </w:rPr>
        <w:br/>
      </w:r>
      <w:r>
        <w:rPr>
          <w:rFonts w:hint="eastAsia"/>
        </w:rPr>
        <w:t>　　　　二、中间件软件企业集中度分析</w:t>
      </w:r>
      <w:r>
        <w:rPr>
          <w:rFonts w:hint="eastAsia"/>
        </w:rPr>
        <w:br/>
      </w:r>
      <w:r>
        <w:rPr>
          <w:rFonts w:hint="eastAsia"/>
        </w:rPr>
        <w:t>　　　　三、中间件软件区域集中度分析</w:t>
      </w:r>
      <w:r>
        <w:rPr>
          <w:rFonts w:hint="eastAsia"/>
        </w:rPr>
        <w:br/>
      </w:r>
      <w:r>
        <w:rPr>
          <w:rFonts w:hint="eastAsia"/>
        </w:rPr>
        <w:t>　　第二节 中间件软件行业主要企业竞争力分析</w:t>
      </w:r>
      <w:r>
        <w:rPr>
          <w:rFonts w:hint="eastAsia"/>
        </w:rPr>
        <w:br/>
      </w:r>
      <w:r>
        <w:rPr>
          <w:rFonts w:hint="eastAsia"/>
        </w:rPr>
        <w:t>　　　　一、重点企业产品开发对比分析</w:t>
      </w:r>
      <w:r>
        <w:rPr>
          <w:rFonts w:hint="eastAsia"/>
        </w:rPr>
        <w:br/>
      </w:r>
      <w:r>
        <w:rPr>
          <w:rFonts w:hint="eastAsia"/>
        </w:rPr>
        <w:t>　　　　二、重点企业市场竞争对比分析</w:t>
      </w:r>
      <w:r>
        <w:rPr>
          <w:rFonts w:hint="eastAsia"/>
        </w:rPr>
        <w:br/>
      </w:r>
      <w:r>
        <w:rPr>
          <w:rFonts w:hint="eastAsia"/>
        </w:rPr>
        <w:t>　　　　三、重点企业国际竞争力分析</w:t>
      </w:r>
      <w:r>
        <w:rPr>
          <w:rFonts w:hint="eastAsia"/>
        </w:rPr>
        <w:br/>
      </w:r>
      <w:r>
        <w:rPr>
          <w:rFonts w:hint="eastAsia"/>
        </w:rPr>
        <w:t>　　　　四、重点企业软件竞争力思考</w:t>
      </w:r>
      <w:r>
        <w:rPr>
          <w:rFonts w:hint="eastAsia"/>
        </w:rPr>
        <w:br/>
      </w:r>
      <w:r>
        <w:rPr>
          <w:rFonts w:hint="eastAsia"/>
        </w:rPr>
        <w:t>　　第三节 中间件软件行业竞争格局分析</w:t>
      </w:r>
      <w:r>
        <w:rPr>
          <w:rFonts w:hint="eastAsia"/>
        </w:rPr>
        <w:br/>
      </w:r>
      <w:r>
        <w:rPr>
          <w:rFonts w:hint="eastAsia"/>
        </w:rPr>
        <w:t>　　　　一、2025年中间件软件行业竞争分析</w:t>
      </w:r>
      <w:r>
        <w:rPr>
          <w:rFonts w:hint="eastAsia"/>
        </w:rPr>
        <w:br/>
      </w:r>
      <w:r>
        <w:rPr>
          <w:rFonts w:hint="eastAsia"/>
        </w:rPr>
        <w:t>　　　　二、2025年中外中间件软件产品竞争分析</w:t>
      </w:r>
      <w:r>
        <w:rPr>
          <w:rFonts w:hint="eastAsia"/>
        </w:rPr>
        <w:br/>
      </w:r>
      <w:r>
        <w:rPr>
          <w:rFonts w:hint="eastAsia"/>
        </w:rPr>
        <w:t>　　　　三、2020-2025年我国中间件软件市场竞争分析</w:t>
      </w:r>
      <w:r>
        <w:rPr>
          <w:rFonts w:hint="eastAsia"/>
        </w:rPr>
        <w:br/>
      </w:r>
      <w:r>
        <w:rPr>
          <w:rFonts w:hint="eastAsia"/>
        </w:rPr>
        <w:t>　　　　四、2025-2031年国内主要中间件软件企业动向</w:t>
      </w:r>
      <w:r>
        <w:rPr>
          <w:rFonts w:hint="eastAsia"/>
        </w:rPr>
        <w:br/>
      </w:r>
      <w:r>
        <w:rPr>
          <w:rFonts w:hint="eastAsia"/>
        </w:rPr>
        <w:br/>
      </w:r>
      <w:r>
        <w:rPr>
          <w:rFonts w:hint="eastAsia"/>
        </w:rPr>
        <w:t>第六章 中国中间件软件行业整体运行指标分析</w:t>
      </w:r>
      <w:r>
        <w:rPr>
          <w:rFonts w:hint="eastAsia"/>
        </w:rPr>
        <w:br/>
      </w:r>
      <w:r>
        <w:rPr>
          <w:rFonts w:hint="eastAsia"/>
        </w:rPr>
        <w:t>　　第一节 2025年中国中间件软件行业总体规模分析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2025年中国中间件软件行业产销分析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2025年中国中间件软件行业财务指标总体分析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一、2020-2025年中间件软件行业产销情况</w:t>
      </w:r>
      <w:r>
        <w:rPr>
          <w:rFonts w:hint="eastAsia"/>
        </w:rPr>
        <w:br/>
      </w:r>
      <w:r>
        <w:rPr>
          <w:rFonts w:hint="eastAsia"/>
        </w:rPr>
        <w:t>　　　　二、2020-2025年中间件软件行业进出口情况</w:t>
      </w:r>
      <w:r>
        <w:rPr>
          <w:rFonts w:hint="eastAsia"/>
        </w:rPr>
        <w:br/>
      </w:r>
      <w:r>
        <w:rPr>
          <w:rFonts w:hint="eastAsia"/>
        </w:rPr>
        <w:t>　　第五节 盈利水平分析</w:t>
      </w:r>
      <w:r>
        <w:rPr>
          <w:rFonts w:hint="eastAsia"/>
        </w:rPr>
        <w:br/>
      </w:r>
      <w:r>
        <w:rPr>
          <w:rFonts w:hint="eastAsia"/>
        </w:rPr>
        <w:t>　　　　一、2020-2025年中间件软件行业价格走势</w:t>
      </w:r>
      <w:r>
        <w:rPr>
          <w:rFonts w:hint="eastAsia"/>
        </w:rPr>
        <w:br/>
      </w:r>
      <w:r>
        <w:rPr>
          <w:rFonts w:hint="eastAsia"/>
        </w:rPr>
        <w:t>　　　　二、2020-2025年中间件软件行业营业收入情况</w:t>
      </w:r>
      <w:r>
        <w:rPr>
          <w:rFonts w:hint="eastAsia"/>
        </w:rPr>
        <w:br/>
      </w:r>
      <w:r>
        <w:rPr>
          <w:rFonts w:hint="eastAsia"/>
        </w:rPr>
        <w:t>　　　　三、2020-2025年中间件软件行业毛利率情况</w:t>
      </w:r>
      <w:r>
        <w:rPr>
          <w:rFonts w:hint="eastAsia"/>
        </w:rPr>
        <w:br/>
      </w:r>
      <w:r>
        <w:rPr>
          <w:rFonts w:hint="eastAsia"/>
        </w:rPr>
        <w:t>　　　　四、2020-2025年中间件软件行业赢利能力</w:t>
      </w:r>
      <w:r>
        <w:rPr>
          <w:rFonts w:hint="eastAsia"/>
        </w:rPr>
        <w:br/>
      </w:r>
      <w:r>
        <w:rPr>
          <w:rFonts w:hint="eastAsia"/>
        </w:rPr>
        <w:t>　　　　……</w:t>
      </w:r>
      <w:r>
        <w:rPr>
          <w:rFonts w:hint="eastAsia"/>
        </w:rPr>
        <w:br/>
      </w:r>
      <w:r>
        <w:rPr>
          <w:rFonts w:hint="eastAsia"/>
        </w:rPr>
        <w:br/>
      </w:r>
      <w:r>
        <w:rPr>
          <w:rFonts w:hint="eastAsia"/>
        </w:rPr>
        <w:t>第七章 公司对中间件软件行业盈利能力分析</w:t>
      </w:r>
      <w:r>
        <w:rPr>
          <w:rFonts w:hint="eastAsia"/>
        </w:rPr>
        <w:br/>
      </w:r>
      <w:r>
        <w:rPr>
          <w:rFonts w:hint="eastAsia"/>
        </w:rPr>
        <w:t>　　第一节 2020-2025年中国中间件软件行业利润总额分析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2020-2025年中国中间件软件行业销售利润率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2020-2025年中国中间件软件行业总资产利润率分析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2020-2025年中国中间件软件行业产值利税率</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中间件软件重点企业发展分析</w:t>
      </w:r>
      <w:r>
        <w:rPr>
          <w:rFonts w:hint="eastAsia"/>
        </w:rPr>
        <w:br/>
      </w:r>
      <w:r>
        <w:rPr>
          <w:rFonts w:hint="eastAsia"/>
        </w:rPr>
        <w:t>　　第一节 ibm</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甲骨文</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第三节 微软</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红帽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第五节 东方通</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中创</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金蝶</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第八节 普元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t>　　第九节 方正</w:t>
      </w:r>
      <w:r>
        <w:rPr>
          <w:rFonts w:hint="eastAsia"/>
        </w:rPr>
        <w:br/>
      </w:r>
      <w:r>
        <w:rPr>
          <w:rFonts w:hint="eastAsia"/>
        </w:rPr>
        <w:t>　　　　一、企业概况</w:t>
      </w:r>
      <w:r>
        <w:rPr>
          <w:rFonts w:hint="eastAsia"/>
        </w:rPr>
        <w:br/>
      </w:r>
      <w:r>
        <w:rPr>
          <w:rFonts w:hint="eastAsia"/>
        </w:rPr>
        <w:t>　　　　二、中间件软件分析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协同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三、中间件软件分析</w:t>
      </w:r>
      <w:r>
        <w:rPr>
          <w:rFonts w:hint="eastAsia"/>
        </w:rPr>
        <w:br/>
      </w:r>
      <w:r>
        <w:rPr>
          <w:rFonts w:hint="eastAsia"/>
        </w:rPr>
        <w:t>　　　　四、2020-2025年经营状况</w:t>
      </w:r>
      <w:r>
        <w:rPr>
          <w:rFonts w:hint="eastAsia"/>
        </w:rPr>
        <w:br/>
      </w:r>
      <w:r>
        <w:rPr>
          <w:rFonts w:hint="eastAsia"/>
        </w:rPr>
        <w:br/>
      </w:r>
      <w:r>
        <w:rPr>
          <w:rFonts w:hint="eastAsia"/>
        </w:rPr>
        <w:t>第九章 公司对中间件软件产品竞争力优势分析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公司对中间件软件行业投资策略分析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2025年中间件软件行业投资效益分析</w:t>
      </w:r>
      <w:r>
        <w:rPr>
          <w:rFonts w:hint="eastAsia"/>
        </w:rPr>
        <w:br/>
      </w:r>
      <w:r>
        <w:rPr>
          <w:rFonts w:hint="eastAsia"/>
        </w:rPr>
        <w:t>　　第四节 2025年中间件软件行业投资策略研究</w:t>
      </w:r>
      <w:r>
        <w:rPr>
          <w:rFonts w:hint="eastAsia"/>
        </w:rPr>
        <w:br/>
      </w:r>
      <w:r>
        <w:rPr>
          <w:rFonts w:hint="eastAsia"/>
        </w:rPr>
        <w:br/>
      </w:r>
      <w:r>
        <w:rPr>
          <w:rFonts w:hint="eastAsia"/>
        </w:rPr>
        <w:t>第十一章 2025-2031年中间件软件行业投资风险预警</w:t>
      </w:r>
      <w:r>
        <w:rPr>
          <w:rFonts w:hint="eastAsia"/>
        </w:rPr>
        <w:br/>
      </w:r>
      <w:r>
        <w:rPr>
          <w:rFonts w:hint="eastAsia"/>
        </w:rPr>
        <w:t>　　第一节 影响中间件软件行业发展的主要因素</w:t>
      </w:r>
      <w:r>
        <w:rPr>
          <w:rFonts w:hint="eastAsia"/>
        </w:rPr>
        <w:br/>
      </w:r>
      <w:r>
        <w:rPr>
          <w:rFonts w:hint="eastAsia"/>
        </w:rPr>
        <w:t>　　　　一、2025年影响中间件软件行业运行的有利因素</w:t>
      </w:r>
      <w:r>
        <w:rPr>
          <w:rFonts w:hint="eastAsia"/>
        </w:rPr>
        <w:br/>
      </w:r>
      <w:r>
        <w:rPr>
          <w:rFonts w:hint="eastAsia"/>
        </w:rPr>
        <w:t>　　　　二、2025年影响中间件软件行业运行的稳定因素</w:t>
      </w:r>
      <w:r>
        <w:rPr>
          <w:rFonts w:hint="eastAsia"/>
        </w:rPr>
        <w:br/>
      </w:r>
      <w:r>
        <w:rPr>
          <w:rFonts w:hint="eastAsia"/>
        </w:rPr>
        <w:t>　　　　三、2025年影响中间件软件行业运行的不利因素</w:t>
      </w:r>
      <w:r>
        <w:rPr>
          <w:rFonts w:hint="eastAsia"/>
        </w:rPr>
        <w:br/>
      </w:r>
      <w:r>
        <w:rPr>
          <w:rFonts w:hint="eastAsia"/>
        </w:rPr>
        <w:t>　　　　四、2025年我国中间件软件行业发展面临的挑战</w:t>
      </w:r>
      <w:r>
        <w:rPr>
          <w:rFonts w:hint="eastAsia"/>
        </w:rPr>
        <w:br/>
      </w:r>
      <w:r>
        <w:rPr>
          <w:rFonts w:hint="eastAsia"/>
        </w:rPr>
        <w:t>　　　　五、2025年我国中间件软件行业发展面临的机遇</w:t>
      </w:r>
      <w:r>
        <w:rPr>
          <w:rFonts w:hint="eastAsia"/>
        </w:rPr>
        <w:br/>
      </w:r>
      <w:r>
        <w:rPr>
          <w:rFonts w:hint="eastAsia"/>
        </w:rPr>
        <w:t>　　第二节 中间件软件行业投资风险预警</w:t>
      </w:r>
      <w:r>
        <w:rPr>
          <w:rFonts w:hint="eastAsia"/>
        </w:rPr>
        <w:br/>
      </w:r>
      <w:r>
        <w:rPr>
          <w:rFonts w:hint="eastAsia"/>
        </w:rPr>
        <w:t>　　　　一、2025-2031年中间件软件行业市场风险预测</w:t>
      </w:r>
      <w:r>
        <w:rPr>
          <w:rFonts w:hint="eastAsia"/>
        </w:rPr>
        <w:br/>
      </w:r>
      <w:r>
        <w:rPr>
          <w:rFonts w:hint="eastAsia"/>
        </w:rPr>
        <w:t>　　　　二、2025-2031年中间件软件行业政策风险预测</w:t>
      </w:r>
      <w:r>
        <w:rPr>
          <w:rFonts w:hint="eastAsia"/>
        </w:rPr>
        <w:br/>
      </w:r>
      <w:r>
        <w:rPr>
          <w:rFonts w:hint="eastAsia"/>
        </w:rPr>
        <w:t>　　　　三、2025-2031年中间件软件行业经营风险预测</w:t>
      </w:r>
      <w:r>
        <w:rPr>
          <w:rFonts w:hint="eastAsia"/>
        </w:rPr>
        <w:br/>
      </w:r>
      <w:r>
        <w:rPr>
          <w:rFonts w:hint="eastAsia"/>
        </w:rPr>
        <w:t>　　　　四、2025-2031年中间件软件行业技术风险预测</w:t>
      </w:r>
      <w:r>
        <w:rPr>
          <w:rFonts w:hint="eastAsia"/>
        </w:rPr>
        <w:br/>
      </w:r>
      <w:r>
        <w:rPr>
          <w:rFonts w:hint="eastAsia"/>
        </w:rPr>
        <w:t>　　　　五、2025-2031年中间件软件行业竞争风险预测</w:t>
      </w:r>
      <w:r>
        <w:rPr>
          <w:rFonts w:hint="eastAsia"/>
        </w:rPr>
        <w:br/>
      </w:r>
      <w:r>
        <w:rPr>
          <w:rFonts w:hint="eastAsia"/>
        </w:rPr>
        <w:t>　　　　六、2025-2031年中间件软件行业其他风险预测</w:t>
      </w:r>
      <w:r>
        <w:rPr>
          <w:rFonts w:hint="eastAsia"/>
        </w:rPr>
        <w:br/>
      </w:r>
      <w:r>
        <w:rPr>
          <w:rFonts w:hint="eastAsia"/>
        </w:rPr>
        <w:br/>
      </w:r>
      <w:r>
        <w:rPr>
          <w:rFonts w:hint="eastAsia"/>
        </w:rPr>
        <w:t>第十二章 2025-2031年中间件软件行业发展趋势分析</w:t>
      </w:r>
      <w:r>
        <w:rPr>
          <w:rFonts w:hint="eastAsia"/>
        </w:rPr>
        <w:br/>
      </w:r>
      <w:r>
        <w:rPr>
          <w:rFonts w:hint="eastAsia"/>
        </w:rPr>
        <w:t>　　第一节 2025-2031年中国中间件软件市场趋势分析</w:t>
      </w:r>
      <w:r>
        <w:rPr>
          <w:rFonts w:hint="eastAsia"/>
        </w:rPr>
        <w:br/>
      </w:r>
      <w:r>
        <w:rPr>
          <w:rFonts w:hint="eastAsia"/>
        </w:rPr>
        <w:t>　　　　一、2020-2025年我国中间件软件市场趋势总结</w:t>
      </w:r>
      <w:r>
        <w:rPr>
          <w:rFonts w:hint="eastAsia"/>
        </w:rPr>
        <w:br/>
      </w:r>
      <w:r>
        <w:rPr>
          <w:rFonts w:hint="eastAsia"/>
        </w:rPr>
        <w:t>　　　　二、2025-2031年我国中间件软件发展趋势分析</w:t>
      </w:r>
      <w:r>
        <w:rPr>
          <w:rFonts w:hint="eastAsia"/>
        </w:rPr>
        <w:br/>
      </w:r>
      <w:r>
        <w:rPr>
          <w:rFonts w:hint="eastAsia"/>
        </w:rPr>
        <w:t>　　第二节 2025-2031年中间件软件产品发展趋势分析</w:t>
      </w:r>
      <w:r>
        <w:rPr>
          <w:rFonts w:hint="eastAsia"/>
        </w:rPr>
        <w:br/>
      </w:r>
      <w:r>
        <w:rPr>
          <w:rFonts w:hint="eastAsia"/>
        </w:rPr>
        <w:t>　　　　一、2025-2031年中间件软件产品技术趋势分析</w:t>
      </w:r>
      <w:r>
        <w:rPr>
          <w:rFonts w:hint="eastAsia"/>
        </w:rPr>
        <w:br/>
      </w:r>
      <w:r>
        <w:rPr>
          <w:rFonts w:hint="eastAsia"/>
        </w:rPr>
        <w:t>　　　　二、2025-2031年中间件软件产品价格趋势分析</w:t>
      </w:r>
      <w:r>
        <w:rPr>
          <w:rFonts w:hint="eastAsia"/>
        </w:rPr>
        <w:br/>
      </w:r>
      <w:r>
        <w:rPr>
          <w:rFonts w:hint="eastAsia"/>
        </w:rPr>
        <w:t>　　第三节 2025-2031年中国中间件软件行业供需预测</w:t>
      </w:r>
      <w:r>
        <w:rPr>
          <w:rFonts w:hint="eastAsia"/>
        </w:rPr>
        <w:br/>
      </w:r>
      <w:r>
        <w:rPr>
          <w:rFonts w:hint="eastAsia"/>
        </w:rPr>
        <w:t>　　　　一、2025-2031年中国中间件软件供给预测</w:t>
      </w:r>
      <w:r>
        <w:rPr>
          <w:rFonts w:hint="eastAsia"/>
        </w:rPr>
        <w:br/>
      </w:r>
      <w:r>
        <w:rPr>
          <w:rFonts w:hint="eastAsia"/>
        </w:rPr>
        <w:t>　　　　二、2025-2031年中国中间件软件需求预测</w:t>
      </w:r>
      <w:r>
        <w:rPr>
          <w:rFonts w:hint="eastAsia"/>
        </w:rPr>
        <w:br/>
      </w:r>
      <w:r>
        <w:rPr>
          <w:rFonts w:hint="eastAsia"/>
        </w:rPr>
        <w:t>　　第四节 2025-2031年中间件软件行业规划建议</w:t>
      </w:r>
      <w:r>
        <w:rPr>
          <w:rFonts w:hint="eastAsia"/>
        </w:rPr>
        <w:br/>
      </w:r>
      <w:r>
        <w:rPr>
          <w:rFonts w:hint="eastAsia"/>
        </w:rPr>
        <w:br/>
      </w:r>
      <w:r>
        <w:rPr>
          <w:rFonts w:hint="eastAsia"/>
        </w:rPr>
        <w:t>第十三章 中间件软件企业管理策略建议</w:t>
      </w:r>
      <w:r>
        <w:rPr>
          <w:rFonts w:hint="eastAsia"/>
        </w:rPr>
        <w:br/>
      </w:r>
      <w:r>
        <w:rPr>
          <w:rFonts w:hint="eastAsia"/>
        </w:rPr>
        <w:t>　　第一节 市场策略分析</w:t>
      </w:r>
      <w:r>
        <w:rPr>
          <w:rFonts w:hint="eastAsia"/>
        </w:rPr>
        <w:br/>
      </w:r>
      <w:r>
        <w:rPr>
          <w:rFonts w:hint="eastAsia"/>
        </w:rPr>
        <w:t>　　　　一、中间件软件价格策略分析</w:t>
      </w:r>
      <w:r>
        <w:rPr>
          <w:rFonts w:hint="eastAsia"/>
        </w:rPr>
        <w:br/>
      </w:r>
      <w:r>
        <w:rPr>
          <w:rFonts w:hint="eastAsia"/>
        </w:rPr>
        <w:t>　　　　二、中间件软件渠道策略分析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提高中间件软件企业竞争力的策略</w:t>
      </w:r>
      <w:r>
        <w:rPr>
          <w:rFonts w:hint="eastAsia"/>
        </w:rPr>
        <w:br/>
      </w:r>
      <w:r>
        <w:rPr>
          <w:rFonts w:hint="eastAsia"/>
        </w:rPr>
        <w:t>　　　　一、提高中国中间件软件企业核心竞争力的对策</w:t>
      </w:r>
      <w:r>
        <w:rPr>
          <w:rFonts w:hint="eastAsia"/>
        </w:rPr>
        <w:br/>
      </w:r>
      <w:r>
        <w:rPr>
          <w:rFonts w:hint="eastAsia"/>
        </w:rPr>
        <w:t>　　　　二、影响中间件软件企业核心竞争力的因素及提升途径</w:t>
      </w:r>
      <w:r>
        <w:rPr>
          <w:rFonts w:hint="eastAsia"/>
        </w:rPr>
        <w:br/>
      </w:r>
      <w:r>
        <w:rPr>
          <w:rFonts w:hint="eastAsia"/>
        </w:rPr>
        <w:t>　　　　三、提高中间件软件企业竞争力的策略</w:t>
      </w:r>
      <w:r>
        <w:rPr>
          <w:rFonts w:hint="eastAsia"/>
        </w:rPr>
        <w:br/>
      </w:r>
      <w:r>
        <w:rPr>
          <w:rFonts w:hint="eastAsia"/>
        </w:rPr>
        <w:t>　　第四节 中-智林－济研：对我国中间件软件品牌的战略思考</w:t>
      </w:r>
      <w:r>
        <w:rPr>
          <w:rFonts w:hint="eastAsia"/>
        </w:rPr>
        <w:br/>
      </w:r>
      <w:r>
        <w:rPr>
          <w:rFonts w:hint="eastAsia"/>
        </w:rPr>
        <w:t>　　　　一、中间件软件品牌的特性和作用</w:t>
      </w:r>
      <w:r>
        <w:rPr>
          <w:rFonts w:hint="eastAsia"/>
        </w:rPr>
        <w:br/>
      </w:r>
      <w:r>
        <w:rPr>
          <w:rFonts w:hint="eastAsia"/>
        </w:rPr>
        <w:t>　　　　二、中间件软件品牌价值战略研究</w:t>
      </w:r>
      <w:r>
        <w:rPr>
          <w:rFonts w:hint="eastAsia"/>
        </w:rPr>
        <w:br/>
      </w:r>
      <w:r>
        <w:rPr>
          <w:rFonts w:hint="eastAsia"/>
        </w:rPr>
        <w:t>　　　　三、我国中间件软件品牌竞争趋势</w:t>
      </w:r>
      <w:r>
        <w:rPr>
          <w:rFonts w:hint="eastAsia"/>
        </w:rPr>
        <w:br/>
      </w:r>
      <w:r>
        <w:rPr>
          <w:rFonts w:hint="eastAsia"/>
        </w:rPr>
        <w:t>　　　　四、中间件软件企业品牌发展战略</w:t>
      </w:r>
      <w:r>
        <w:rPr>
          <w:rFonts w:hint="eastAsia"/>
        </w:rPr>
        <w:br/>
      </w:r>
      <w:r>
        <w:rPr>
          <w:rFonts w:hint="eastAsia"/>
        </w:rPr>
        <w:br/>
      </w:r>
      <w:r>
        <w:rPr>
          <w:rFonts w:hint="eastAsia"/>
        </w:rPr>
        <w:t>图表目录</w:t>
      </w:r>
      <w:r>
        <w:rPr>
          <w:rFonts w:hint="eastAsia"/>
        </w:rPr>
        <w:br/>
      </w:r>
      <w:r>
        <w:rPr>
          <w:rFonts w:hint="eastAsia"/>
        </w:rPr>
        <w:t>　　图表 1 2020-2025年全球中间件软件行业市场规模分析</w:t>
      </w:r>
      <w:r>
        <w:rPr>
          <w:rFonts w:hint="eastAsia"/>
        </w:rPr>
        <w:br/>
      </w:r>
      <w:r>
        <w:rPr>
          <w:rFonts w:hint="eastAsia"/>
        </w:rPr>
        <w:t>　　图表 2 2020-2025年全球中间件软件行业销售收入分析</w:t>
      </w:r>
      <w:r>
        <w:rPr>
          <w:rFonts w:hint="eastAsia"/>
        </w:rPr>
        <w:br/>
      </w:r>
      <w:r>
        <w:rPr>
          <w:rFonts w:hint="eastAsia"/>
        </w:rPr>
        <w:t>　　图表 3 2020-2025年美国中间件软件行业市场规模分析</w:t>
      </w:r>
      <w:r>
        <w:rPr>
          <w:rFonts w:hint="eastAsia"/>
        </w:rPr>
        <w:br/>
      </w:r>
      <w:r>
        <w:rPr>
          <w:rFonts w:hint="eastAsia"/>
        </w:rPr>
        <w:t>　　图表 4 2020-2025年欧洲中间件软件行业市场规模分析</w:t>
      </w:r>
      <w:r>
        <w:rPr>
          <w:rFonts w:hint="eastAsia"/>
        </w:rPr>
        <w:br/>
      </w:r>
      <w:r>
        <w:rPr>
          <w:rFonts w:hint="eastAsia"/>
        </w:rPr>
        <w:t>　　图表 7 2020-2025年我国中间件软件行业投资收益率分析</w:t>
      </w:r>
      <w:r>
        <w:rPr>
          <w:rFonts w:hint="eastAsia"/>
        </w:rPr>
        <w:br/>
      </w:r>
      <w:r>
        <w:rPr>
          <w:rFonts w:hint="eastAsia"/>
        </w:rPr>
        <w:t>　　图表 9 2020-2025年我国中间件软件行业生产情况分析</w:t>
      </w:r>
      <w:r>
        <w:rPr>
          <w:rFonts w:hint="eastAsia"/>
        </w:rPr>
        <w:br/>
      </w:r>
      <w:r>
        <w:rPr>
          <w:rFonts w:hint="eastAsia"/>
        </w:rPr>
        <w:t>　　图表 10 2020-2025年我国中间件软件市场规模变化走势分析</w:t>
      </w:r>
      <w:r>
        <w:rPr>
          <w:rFonts w:hint="eastAsia"/>
        </w:rPr>
        <w:br/>
      </w:r>
      <w:r>
        <w:rPr>
          <w:rFonts w:hint="eastAsia"/>
        </w:rPr>
        <w:t>　　图表 11 2020-2025年我国中间件软件行业产量变化走势分析</w:t>
      </w:r>
      <w:r>
        <w:rPr>
          <w:rFonts w:hint="eastAsia"/>
        </w:rPr>
        <w:br/>
      </w:r>
      <w:r>
        <w:rPr>
          <w:rFonts w:hint="eastAsia"/>
        </w:rPr>
        <w:t>　　图表 12 2020-2025年我国中间件软件行业产能分析</w:t>
      </w:r>
      <w:r>
        <w:rPr>
          <w:rFonts w:hint="eastAsia"/>
        </w:rPr>
        <w:br/>
      </w:r>
      <w:r>
        <w:rPr>
          <w:rFonts w:hint="eastAsia"/>
        </w:rPr>
        <w:t>　　图表 18 2025年我国中间件软件华北地区细分行业分析</w:t>
      </w:r>
      <w:r>
        <w:rPr>
          <w:rFonts w:hint="eastAsia"/>
        </w:rPr>
        <w:br/>
      </w:r>
      <w:r>
        <w:rPr>
          <w:rFonts w:hint="eastAsia"/>
        </w:rPr>
        <w:t>　　图表 19 2020-2025年东北地区中间件软件行业产销能力分析</w:t>
      </w:r>
      <w:r>
        <w:rPr>
          <w:rFonts w:hint="eastAsia"/>
        </w:rPr>
        <w:br/>
      </w:r>
      <w:r>
        <w:rPr>
          <w:rFonts w:hint="eastAsia"/>
        </w:rPr>
        <w:t>　　图表 20 2020-2025年东北地区中间件软件行业盈利能力表</w:t>
      </w:r>
      <w:r>
        <w:rPr>
          <w:rFonts w:hint="eastAsia"/>
        </w:rPr>
        <w:br/>
      </w:r>
      <w:r>
        <w:rPr>
          <w:rFonts w:hint="eastAsia"/>
        </w:rPr>
        <w:t>　　图表 21 2020-2025年我国中间件软件行业东北地区主营业务收入分析</w:t>
      </w:r>
      <w:r>
        <w:rPr>
          <w:rFonts w:hint="eastAsia"/>
        </w:rPr>
        <w:br/>
      </w:r>
      <w:r>
        <w:rPr>
          <w:rFonts w:hint="eastAsia"/>
        </w:rPr>
        <w:t>　　图表 22 2025年我国中间件软件东北地区细分行业分析</w:t>
      </w:r>
      <w:r>
        <w:rPr>
          <w:rFonts w:hint="eastAsia"/>
        </w:rPr>
        <w:br/>
      </w:r>
      <w:r>
        <w:rPr>
          <w:rFonts w:hint="eastAsia"/>
        </w:rPr>
        <w:t>　　图表 23 2020-2025年华东地区中间件软件行业产销能力分析</w:t>
      </w:r>
      <w:r>
        <w:rPr>
          <w:rFonts w:hint="eastAsia"/>
        </w:rPr>
        <w:br/>
      </w:r>
      <w:r>
        <w:rPr>
          <w:rFonts w:hint="eastAsia"/>
        </w:rPr>
        <w:t>　　图表 24 2020-2025年华东地区中间件软件行业盈利能力分析</w:t>
      </w:r>
      <w:r>
        <w:rPr>
          <w:rFonts w:hint="eastAsia"/>
        </w:rPr>
        <w:br/>
      </w:r>
      <w:r>
        <w:rPr>
          <w:rFonts w:hint="eastAsia"/>
        </w:rPr>
        <w:t>　　图表 26 2025年我国中间件软件华东地区细分行业分析</w:t>
      </w:r>
      <w:r>
        <w:rPr>
          <w:rFonts w:hint="eastAsia"/>
        </w:rPr>
        <w:br/>
      </w:r>
      <w:r>
        <w:rPr>
          <w:rFonts w:hint="eastAsia"/>
        </w:rPr>
        <w:t>　　图表 27 2020-2025年华南地区中间件软件行业产销能力分析</w:t>
      </w:r>
      <w:r>
        <w:rPr>
          <w:rFonts w:hint="eastAsia"/>
        </w:rPr>
        <w:br/>
      </w:r>
      <w:r>
        <w:rPr>
          <w:rFonts w:hint="eastAsia"/>
        </w:rPr>
        <w:t>　　图表 29 2020-2025年我国中间件软件行业华南地区主营业务收入分析</w:t>
      </w:r>
      <w:r>
        <w:rPr>
          <w:rFonts w:hint="eastAsia"/>
        </w:rPr>
        <w:br/>
      </w:r>
      <w:r>
        <w:rPr>
          <w:rFonts w:hint="eastAsia"/>
        </w:rPr>
        <w:t>　　图表 30 2025年我国中间件软件华南地区细分行业分析</w:t>
      </w:r>
      <w:r>
        <w:rPr>
          <w:rFonts w:hint="eastAsia"/>
        </w:rPr>
        <w:br/>
      </w:r>
      <w:r>
        <w:rPr>
          <w:rFonts w:hint="eastAsia"/>
        </w:rPr>
        <w:t>　　图表 31 2020-2025年华中地区中间件软件行业产销能力分析</w:t>
      </w:r>
      <w:r>
        <w:rPr>
          <w:rFonts w:hint="eastAsia"/>
        </w:rPr>
        <w:br/>
      </w:r>
      <w:r>
        <w:rPr>
          <w:rFonts w:hint="eastAsia"/>
        </w:rPr>
        <w:t>　　图表 32 2020-2025年华中地区中间件软件行业盈利能力分析</w:t>
      </w:r>
      <w:r>
        <w:rPr>
          <w:rFonts w:hint="eastAsia"/>
        </w:rPr>
        <w:br/>
      </w:r>
      <w:r>
        <w:rPr>
          <w:rFonts w:hint="eastAsia"/>
        </w:rPr>
        <w:t>　　图表 33 2020-2025年我国中间件软件行业华中地区主营业务收入分析</w:t>
      </w:r>
      <w:r>
        <w:rPr>
          <w:rFonts w:hint="eastAsia"/>
        </w:rPr>
        <w:br/>
      </w:r>
      <w:r>
        <w:rPr>
          <w:rFonts w:hint="eastAsia"/>
        </w:rPr>
        <w:t>　　图表 34 2025年我国中间件软件华中地区细分行业分析</w:t>
      </w:r>
      <w:r>
        <w:rPr>
          <w:rFonts w:hint="eastAsia"/>
        </w:rPr>
        <w:br/>
      </w:r>
      <w:r>
        <w:rPr>
          <w:rFonts w:hint="eastAsia"/>
        </w:rPr>
        <w:t>　　图表 37 2020-2025年我国中间件软件行业西南地区主营业务收入分析</w:t>
      </w:r>
      <w:r>
        <w:rPr>
          <w:rFonts w:hint="eastAsia"/>
        </w:rPr>
        <w:br/>
      </w:r>
      <w:r>
        <w:rPr>
          <w:rFonts w:hint="eastAsia"/>
        </w:rPr>
        <w:t>　　图表 38 2025年我国中间件软件西南地区细分行业分析</w:t>
      </w:r>
      <w:r>
        <w:rPr>
          <w:rFonts w:hint="eastAsia"/>
        </w:rPr>
        <w:br/>
      </w:r>
      <w:r>
        <w:rPr>
          <w:rFonts w:hint="eastAsia"/>
        </w:rPr>
        <w:t>　　图表 39 2020-2025年西北地区中间件软件行业产销能力分析</w:t>
      </w:r>
      <w:r>
        <w:rPr>
          <w:rFonts w:hint="eastAsia"/>
        </w:rPr>
        <w:br/>
      </w:r>
      <w:r>
        <w:rPr>
          <w:rFonts w:hint="eastAsia"/>
        </w:rPr>
        <w:t>　　图表 40 2020-2025年西北地区中间件软件行业盈利能力分析预测</w:t>
      </w:r>
      <w:r>
        <w:rPr>
          <w:rFonts w:hint="eastAsia"/>
        </w:rPr>
        <w:br/>
      </w:r>
      <w:r>
        <w:rPr>
          <w:rFonts w:hint="eastAsia"/>
        </w:rPr>
        <w:t>　　图表 41 2020-2025年我国中间件软件行业西北地区主营业务收入分析</w:t>
      </w:r>
      <w:r>
        <w:rPr>
          <w:rFonts w:hint="eastAsia"/>
        </w:rPr>
        <w:br/>
      </w:r>
      <w:r>
        <w:rPr>
          <w:rFonts w:hint="eastAsia"/>
        </w:rPr>
        <w:t>　　图表 42 2025年我国中间件软件西北地区细分行业分析</w:t>
      </w:r>
      <w:r>
        <w:rPr>
          <w:rFonts w:hint="eastAsia"/>
        </w:rPr>
        <w:br/>
      </w:r>
      <w:r>
        <w:rPr>
          <w:rFonts w:hint="eastAsia"/>
        </w:rPr>
        <w:t>　　图表 43 2025年我国中间件软件总体投资结构</w:t>
      </w:r>
      <w:r>
        <w:rPr>
          <w:rFonts w:hint="eastAsia"/>
        </w:rPr>
        <w:br/>
      </w:r>
      <w:r>
        <w:rPr>
          <w:rFonts w:hint="eastAsia"/>
        </w:rPr>
        <w:t>　　图表 44 2020-2025年我国中间件软件行业投资增速分析</w:t>
      </w:r>
      <w:r>
        <w:rPr>
          <w:rFonts w:hint="eastAsia"/>
        </w:rPr>
        <w:br/>
      </w:r>
      <w:r>
        <w:rPr>
          <w:rFonts w:hint="eastAsia"/>
        </w:rPr>
        <w:t>　　图表 45 2025年我国中间件软件行业不同地区投资分析</w:t>
      </w:r>
      <w:r>
        <w:rPr>
          <w:rFonts w:hint="eastAsia"/>
        </w:rPr>
        <w:br/>
      </w:r>
      <w:r>
        <w:rPr>
          <w:rFonts w:hint="eastAsia"/>
        </w:rPr>
        <w:t>　　图表 46 我国中间件软件投资项目分析</w:t>
      </w:r>
      <w:r>
        <w:rPr>
          <w:rFonts w:hint="eastAsia"/>
        </w:rPr>
        <w:br/>
      </w:r>
      <w:r>
        <w:rPr>
          <w:rFonts w:hint="eastAsia"/>
        </w:rPr>
        <w:t>　　图表 47 2025-2031年中间件软件行业投资方向预测</w:t>
      </w:r>
      <w:r>
        <w:rPr>
          <w:rFonts w:hint="eastAsia"/>
        </w:rPr>
        <w:br/>
      </w:r>
      <w:r>
        <w:rPr>
          <w:rFonts w:hint="eastAsia"/>
        </w:rPr>
        <w:t>　　图表 48 2025年我国中间件软件行市场集中度分析</w:t>
      </w:r>
      <w:r>
        <w:rPr>
          <w:rFonts w:hint="eastAsia"/>
        </w:rPr>
        <w:br/>
      </w:r>
      <w:r>
        <w:rPr>
          <w:rFonts w:hint="eastAsia"/>
        </w:rPr>
        <w:t>　　图表 49 2025年我国中间件软件行业企业集中度分析</w:t>
      </w:r>
      <w:r>
        <w:rPr>
          <w:rFonts w:hint="eastAsia"/>
        </w:rPr>
        <w:br/>
      </w:r>
      <w:r>
        <w:rPr>
          <w:rFonts w:hint="eastAsia"/>
        </w:rPr>
        <w:t>　　图表 50 2025年我国中间件软件重点企业总资产周转次数分析</w:t>
      </w:r>
      <w:r>
        <w:rPr>
          <w:rFonts w:hint="eastAsia"/>
        </w:rPr>
        <w:br/>
      </w:r>
      <w:r>
        <w:rPr>
          <w:rFonts w:hint="eastAsia"/>
        </w:rPr>
        <w:t>　　图表 51 2025年我国中间件软件重点企业销售毛利率分析</w:t>
      </w:r>
      <w:r>
        <w:rPr>
          <w:rFonts w:hint="eastAsia"/>
        </w:rPr>
        <w:br/>
      </w:r>
      <w:r>
        <w:rPr>
          <w:rFonts w:hint="eastAsia"/>
        </w:rPr>
        <w:t>　　图表 52 2025年我国中间件软件重点企业利润率分析</w:t>
      </w:r>
      <w:r>
        <w:rPr>
          <w:rFonts w:hint="eastAsia"/>
        </w:rPr>
        <w:br/>
      </w:r>
      <w:r>
        <w:rPr>
          <w:rFonts w:hint="eastAsia"/>
        </w:rPr>
        <w:t>　　图表 65 我国中间件软件行业销售利润率分析</w:t>
      </w:r>
      <w:r>
        <w:rPr>
          <w:rFonts w:hint="eastAsia"/>
        </w:rPr>
        <w:br/>
      </w:r>
      <w:r>
        <w:rPr>
          <w:rFonts w:hint="eastAsia"/>
        </w:rPr>
        <w:t>　　图表 71 2020-2025年我国不同规模中间件软件行业销售利润率分析</w:t>
      </w:r>
      <w:r>
        <w:rPr>
          <w:rFonts w:hint="eastAsia"/>
        </w:rPr>
        <w:br/>
      </w:r>
      <w:r>
        <w:rPr>
          <w:rFonts w:hint="eastAsia"/>
        </w:rPr>
        <w:t>　　图表 72 2020-2025年我国中间件软件行业不同所有制企业销售利润率</w:t>
      </w:r>
      <w:r>
        <w:rPr>
          <w:rFonts w:hint="eastAsia"/>
        </w:rPr>
        <w:br/>
      </w:r>
      <w:r>
        <w:rPr>
          <w:rFonts w:hint="eastAsia"/>
        </w:rPr>
        <w:t>　　图表 73 2020-2025年我国不同规模中间件软件企业总资产利润率</w:t>
      </w:r>
      <w:r>
        <w:rPr>
          <w:rFonts w:hint="eastAsia"/>
        </w:rPr>
        <w:br/>
      </w:r>
      <w:r>
        <w:rPr>
          <w:rFonts w:hint="eastAsia"/>
        </w:rPr>
        <w:t>　　……</w:t>
      </w:r>
      <w:r>
        <w:rPr>
          <w:rFonts w:hint="eastAsia"/>
        </w:rPr>
        <w:br/>
      </w:r>
      <w:r>
        <w:rPr>
          <w:rFonts w:hint="eastAsia"/>
        </w:rPr>
        <w:t>　　图表 77 2020-2025年我国不同规模中间件软件企业产值利税率</w:t>
      </w:r>
      <w:r>
        <w:rPr>
          <w:rFonts w:hint="eastAsia"/>
        </w:rPr>
        <w:br/>
      </w:r>
      <w:r>
        <w:rPr>
          <w:rFonts w:hint="eastAsia"/>
        </w:rPr>
        <w:t>　　图表 79 近4年ibm流动资产周转次数变化情况</w:t>
      </w:r>
      <w:r>
        <w:rPr>
          <w:rFonts w:hint="eastAsia"/>
        </w:rPr>
        <w:br/>
      </w:r>
      <w:r>
        <w:rPr>
          <w:rFonts w:hint="eastAsia"/>
        </w:rPr>
        <w:t>　　图表 80 近4年ibm流动资产周转次数变化情况</w:t>
      </w:r>
      <w:r>
        <w:rPr>
          <w:rFonts w:hint="eastAsia"/>
        </w:rPr>
        <w:br/>
      </w:r>
      <w:r>
        <w:rPr>
          <w:rFonts w:hint="eastAsia"/>
        </w:rPr>
        <w:t>　　图表 81 近4年ibm总资产周转次数变化情况</w:t>
      </w:r>
      <w:r>
        <w:rPr>
          <w:rFonts w:hint="eastAsia"/>
        </w:rPr>
        <w:br/>
      </w:r>
      <w:r>
        <w:rPr>
          <w:rFonts w:hint="eastAsia"/>
        </w:rPr>
        <w:t>　　图表 82 近4年ibm总资产周转次数变化情况</w:t>
      </w:r>
      <w:r>
        <w:rPr>
          <w:rFonts w:hint="eastAsia"/>
        </w:rPr>
        <w:br/>
      </w:r>
      <w:r>
        <w:rPr>
          <w:rFonts w:hint="eastAsia"/>
        </w:rPr>
        <w:t>　　图表 83 近4年ibm销售毛利率变化情况</w:t>
      </w:r>
      <w:r>
        <w:rPr>
          <w:rFonts w:hint="eastAsia"/>
        </w:rPr>
        <w:br/>
      </w:r>
      <w:r>
        <w:rPr>
          <w:rFonts w:hint="eastAsia"/>
        </w:rPr>
        <w:t>　　图表 84 近4年ibm销售毛利率变化情况</w:t>
      </w:r>
      <w:r>
        <w:rPr>
          <w:rFonts w:hint="eastAsia"/>
        </w:rPr>
        <w:br/>
      </w:r>
      <w:r>
        <w:rPr>
          <w:rFonts w:hint="eastAsia"/>
        </w:rPr>
        <w:t>　　图表 85 近4年ibm资产负债率变化情况</w:t>
      </w:r>
      <w:r>
        <w:rPr>
          <w:rFonts w:hint="eastAsia"/>
        </w:rPr>
        <w:br/>
      </w:r>
      <w:r>
        <w:rPr>
          <w:rFonts w:hint="eastAsia"/>
        </w:rPr>
        <w:t>　　图表 86 近4年ibm资产负债率变化情况</w:t>
      </w:r>
      <w:r>
        <w:rPr>
          <w:rFonts w:hint="eastAsia"/>
        </w:rPr>
        <w:br/>
      </w:r>
      <w:r>
        <w:rPr>
          <w:rFonts w:hint="eastAsia"/>
        </w:rPr>
        <w:t>　　图表 87 近4年ibm产权比率变化情况</w:t>
      </w:r>
      <w:r>
        <w:rPr>
          <w:rFonts w:hint="eastAsia"/>
        </w:rPr>
        <w:br/>
      </w:r>
      <w:r>
        <w:rPr>
          <w:rFonts w:hint="eastAsia"/>
        </w:rPr>
        <w:t>　　图表 88 近4年ibm产权比率变化情况</w:t>
      </w:r>
      <w:r>
        <w:rPr>
          <w:rFonts w:hint="eastAsia"/>
        </w:rPr>
        <w:br/>
      </w:r>
      <w:r>
        <w:rPr>
          <w:rFonts w:hint="eastAsia"/>
        </w:rPr>
        <w:t>　　图表 89 近4年ibm固定资产周转次数情况</w:t>
      </w:r>
      <w:r>
        <w:rPr>
          <w:rFonts w:hint="eastAsia"/>
        </w:rPr>
        <w:br/>
      </w:r>
      <w:r>
        <w:rPr>
          <w:rFonts w:hint="eastAsia"/>
        </w:rPr>
        <w:t>　　图表 90 近4年ibm固定资产周转次数情况</w:t>
      </w:r>
      <w:r>
        <w:rPr>
          <w:rFonts w:hint="eastAsia"/>
        </w:rPr>
        <w:br/>
      </w:r>
      <w:r>
        <w:rPr>
          <w:rFonts w:hint="eastAsia"/>
        </w:rPr>
        <w:t>　　图表 91 近4年甲骨文固定资产周转次数情况</w:t>
      </w:r>
      <w:r>
        <w:rPr>
          <w:rFonts w:hint="eastAsia"/>
        </w:rPr>
        <w:br/>
      </w:r>
      <w:r>
        <w:rPr>
          <w:rFonts w:hint="eastAsia"/>
        </w:rPr>
        <w:t>　　图表 92 近4年甲骨文固定资产周转次数情况</w:t>
      </w:r>
      <w:r>
        <w:rPr>
          <w:rFonts w:hint="eastAsia"/>
        </w:rPr>
        <w:br/>
      </w:r>
      <w:r>
        <w:rPr>
          <w:rFonts w:hint="eastAsia"/>
        </w:rPr>
        <w:t>　　图表 93 近4年甲骨文流动资产周转次数变化情况</w:t>
      </w:r>
      <w:r>
        <w:rPr>
          <w:rFonts w:hint="eastAsia"/>
        </w:rPr>
        <w:br/>
      </w:r>
      <w:r>
        <w:rPr>
          <w:rFonts w:hint="eastAsia"/>
        </w:rPr>
        <w:t>　　图表 94 近4年甲骨文流动资产周转次数变化情况</w:t>
      </w:r>
      <w:r>
        <w:rPr>
          <w:rFonts w:hint="eastAsia"/>
        </w:rPr>
        <w:br/>
      </w:r>
      <w:r>
        <w:rPr>
          <w:rFonts w:hint="eastAsia"/>
        </w:rPr>
        <w:t>　　图表 95 近4年甲骨文销售毛利率变化情况</w:t>
      </w:r>
      <w:r>
        <w:rPr>
          <w:rFonts w:hint="eastAsia"/>
        </w:rPr>
        <w:br/>
      </w:r>
      <w:r>
        <w:rPr>
          <w:rFonts w:hint="eastAsia"/>
        </w:rPr>
        <w:t>　　图表 96 近4年甲骨文销售毛利率变化情况</w:t>
      </w:r>
      <w:r>
        <w:rPr>
          <w:rFonts w:hint="eastAsia"/>
        </w:rPr>
        <w:br/>
      </w:r>
      <w:r>
        <w:rPr>
          <w:rFonts w:hint="eastAsia"/>
        </w:rPr>
        <w:t>　　图表 97 近4年甲骨文资产负债率变化情况</w:t>
      </w:r>
      <w:r>
        <w:rPr>
          <w:rFonts w:hint="eastAsia"/>
        </w:rPr>
        <w:br/>
      </w:r>
      <w:r>
        <w:rPr>
          <w:rFonts w:hint="eastAsia"/>
        </w:rPr>
        <w:t>　　图表 98 近4年甲骨文资产负债率变化情况</w:t>
      </w:r>
      <w:r>
        <w:rPr>
          <w:rFonts w:hint="eastAsia"/>
        </w:rPr>
        <w:br/>
      </w:r>
      <w:r>
        <w:rPr>
          <w:rFonts w:hint="eastAsia"/>
        </w:rPr>
        <w:t>　　图表 99 近4年甲骨文产权比率变化情况</w:t>
      </w:r>
      <w:r>
        <w:rPr>
          <w:rFonts w:hint="eastAsia"/>
        </w:rPr>
        <w:br/>
      </w:r>
      <w:r>
        <w:rPr>
          <w:rFonts w:hint="eastAsia"/>
        </w:rPr>
        <w:t>　　图表 100 近4年甲骨文产权比率变化情况</w:t>
      </w:r>
      <w:r>
        <w:rPr>
          <w:rFonts w:hint="eastAsia"/>
        </w:rPr>
        <w:br/>
      </w:r>
      <w:r>
        <w:rPr>
          <w:rFonts w:hint="eastAsia"/>
        </w:rPr>
        <w:t>　　图表 101 近4年甲骨文总资产周转次数变化情况</w:t>
      </w:r>
      <w:r>
        <w:rPr>
          <w:rFonts w:hint="eastAsia"/>
        </w:rPr>
        <w:br/>
      </w:r>
      <w:r>
        <w:rPr>
          <w:rFonts w:hint="eastAsia"/>
        </w:rPr>
        <w:t>　　图表 102 近4年甲骨文总资产周转次数变化情况</w:t>
      </w:r>
      <w:r>
        <w:rPr>
          <w:rFonts w:hint="eastAsia"/>
        </w:rPr>
        <w:br/>
      </w:r>
      <w:r>
        <w:rPr>
          <w:rFonts w:hint="eastAsia"/>
        </w:rPr>
        <w:t>　　图表 103 近4年微软固定资产周转次数情况</w:t>
      </w:r>
      <w:r>
        <w:rPr>
          <w:rFonts w:hint="eastAsia"/>
        </w:rPr>
        <w:br/>
      </w:r>
      <w:r>
        <w:rPr>
          <w:rFonts w:hint="eastAsia"/>
        </w:rPr>
        <w:t>　　图表 104 近4年微软固定资产周转次数情况</w:t>
      </w:r>
      <w:r>
        <w:rPr>
          <w:rFonts w:hint="eastAsia"/>
        </w:rPr>
        <w:br/>
      </w:r>
      <w:r>
        <w:rPr>
          <w:rFonts w:hint="eastAsia"/>
        </w:rPr>
        <w:t>　　图表 105 近4年微软流动资产周转次数变化情况</w:t>
      </w:r>
      <w:r>
        <w:rPr>
          <w:rFonts w:hint="eastAsia"/>
        </w:rPr>
        <w:br/>
      </w:r>
      <w:r>
        <w:rPr>
          <w:rFonts w:hint="eastAsia"/>
        </w:rPr>
        <w:t>　　图表 106 近4年微软流动资产周转次数变化情况</w:t>
      </w:r>
      <w:r>
        <w:rPr>
          <w:rFonts w:hint="eastAsia"/>
        </w:rPr>
        <w:br/>
      </w:r>
      <w:r>
        <w:rPr>
          <w:rFonts w:hint="eastAsia"/>
        </w:rPr>
        <w:t>　　图表 107 近4年微软销售毛利率变化情况</w:t>
      </w:r>
      <w:r>
        <w:rPr>
          <w:rFonts w:hint="eastAsia"/>
        </w:rPr>
        <w:br/>
      </w:r>
      <w:r>
        <w:rPr>
          <w:rFonts w:hint="eastAsia"/>
        </w:rPr>
        <w:t>　　图表 108 近4年微软销售毛利率变化情况</w:t>
      </w:r>
      <w:r>
        <w:rPr>
          <w:rFonts w:hint="eastAsia"/>
        </w:rPr>
        <w:br/>
      </w:r>
      <w:r>
        <w:rPr>
          <w:rFonts w:hint="eastAsia"/>
        </w:rPr>
        <w:t>　　图表 109 近4年微软资产负债率变化情况</w:t>
      </w:r>
      <w:r>
        <w:rPr>
          <w:rFonts w:hint="eastAsia"/>
        </w:rPr>
        <w:br/>
      </w:r>
      <w:r>
        <w:rPr>
          <w:rFonts w:hint="eastAsia"/>
        </w:rPr>
        <w:t>　　图表 110 近4年微软资产负债率变化情况</w:t>
      </w:r>
      <w:r>
        <w:rPr>
          <w:rFonts w:hint="eastAsia"/>
        </w:rPr>
        <w:br/>
      </w:r>
      <w:r>
        <w:rPr>
          <w:rFonts w:hint="eastAsia"/>
        </w:rPr>
        <w:t>　　图表 111 近4年微软产权比率变化情况</w:t>
      </w:r>
      <w:r>
        <w:rPr>
          <w:rFonts w:hint="eastAsia"/>
        </w:rPr>
        <w:br/>
      </w:r>
      <w:r>
        <w:rPr>
          <w:rFonts w:hint="eastAsia"/>
        </w:rPr>
        <w:t>　　图表 112 近4年微软产权比率变化情况</w:t>
      </w:r>
      <w:r>
        <w:rPr>
          <w:rFonts w:hint="eastAsia"/>
        </w:rPr>
        <w:br/>
      </w:r>
      <w:r>
        <w:rPr>
          <w:rFonts w:hint="eastAsia"/>
        </w:rPr>
        <w:t>　　图表 113 近4年微软总资产周转次数变化情况</w:t>
      </w:r>
      <w:r>
        <w:rPr>
          <w:rFonts w:hint="eastAsia"/>
        </w:rPr>
        <w:br/>
      </w:r>
      <w:r>
        <w:rPr>
          <w:rFonts w:hint="eastAsia"/>
        </w:rPr>
        <w:t>　　图表 114 近4年微软总资产周转次数变化情况</w:t>
      </w:r>
      <w:r>
        <w:rPr>
          <w:rFonts w:hint="eastAsia"/>
        </w:rPr>
        <w:br/>
      </w:r>
      <w:r>
        <w:rPr>
          <w:rFonts w:hint="eastAsia"/>
        </w:rPr>
        <w:t>　　图表 115 近4年红帽固定资产周转次数情况</w:t>
      </w:r>
      <w:r>
        <w:rPr>
          <w:rFonts w:hint="eastAsia"/>
        </w:rPr>
        <w:br/>
      </w:r>
      <w:r>
        <w:rPr>
          <w:rFonts w:hint="eastAsia"/>
        </w:rPr>
        <w:t>　　图表 116 近4年红帽固定资产周转次数情况</w:t>
      </w:r>
      <w:r>
        <w:rPr>
          <w:rFonts w:hint="eastAsia"/>
        </w:rPr>
        <w:br/>
      </w:r>
      <w:r>
        <w:rPr>
          <w:rFonts w:hint="eastAsia"/>
        </w:rPr>
        <w:t>　　图表 117 近4年红帽流动资产周转次数变化情况</w:t>
      </w:r>
      <w:r>
        <w:rPr>
          <w:rFonts w:hint="eastAsia"/>
        </w:rPr>
        <w:br/>
      </w:r>
      <w:r>
        <w:rPr>
          <w:rFonts w:hint="eastAsia"/>
        </w:rPr>
        <w:t>　　图表 118 近4年红帽流动资产周转次数变化情况</w:t>
      </w:r>
      <w:r>
        <w:rPr>
          <w:rFonts w:hint="eastAsia"/>
        </w:rPr>
        <w:br/>
      </w:r>
      <w:r>
        <w:rPr>
          <w:rFonts w:hint="eastAsia"/>
        </w:rPr>
        <w:t>　　图表 119 近4年红帽销售毛利率变化情况</w:t>
      </w:r>
      <w:r>
        <w:rPr>
          <w:rFonts w:hint="eastAsia"/>
        </w:rPr>
        <w:br/>
      </w:r>
      <w:r>
        <w:rPr>
          <w:rFonts w:hint="eastAsia"/>
        </w:rPr>
        <w:t>　　图表 120 近4年红帽销售毛利率变化情况</w:t>
      </w:r>
      <w:r>
        <w:rPr>
          <w:rFonts w:hint="eastAsia"/>
        </w:rPr>
        <w:br/>
      </w:r>
      <w:r>
        <w:rPr>
          <w:rFonts w:hint="eastAsia"/>
        </w:rPr>
        <w:t>　　图表 121 近4年红帽资产负债率变化情况</w:t>
      </w:r>
      <w:r>
        <w:rPr>
          <w:rFonts w:hint="eastAsia"/>
        </w:rPr>
        <w:br/>
      </w:r>
      <w:r>
        <w:rPr>
          <w:rFonts w:hint="eastAsia"/>
        </w:rPr>
        <w:t>　　图表 122 近4年红帽资产负债率变化情况</w:t>
      </w:r>
      <w:r>
        <w:rPr>
          <w:rFonts w:hint="eastAsia"/>
        </w:rPr>
        <w:br/>
      </w:r>
      <w:r>
        <w:rPr>
          <w:rFonts w:hint="eastAsia"/>
        </w:rPr>
        <w:t>　　图表 123 近4年红帽产权比率变化情况</w:t>
      </w:r>
      <w:r>
        <w:rPr>
          <w:rFonts w:hint="eastAsia"/>
        </w:rPr>
        <w:br/>
      </w:r>
      <w:r>
        <w:rPr>
          <w:rFonts w:hint="eastAsia"/>
        </w:rPr>
        <w:t>　　图表 124 近4年红帽产权比率变化情况</w:t>
      </w:r>
      <w:r>
        <w:rPr>
          <w:rFonts w:hint="eastAsia"/>
        </w:rPr>
        <w:br/>
      </w:r>
      <w:r>
        <w:rPr>
          <w:rFonts w:hint="eastAsia"/>
        </w:rPr>
        <w:t>　　图表 125 近4年红帽总资产周转次数变化情况</w:t>
      </w:r>
      <w:r>
        <w:rPr>
          <w:rFonts w:hint="eastAsia"/>
        </w:rPr>
        <w:br/>
      </w:r>
      <w:r>
        <w:rPr>
          <w:rFonts w:hint="eastAsia"/>
        </w:rPr>
        <w:t>　　图表 126 近4年红帽总资产周转次数变化情况</w:t>
      </w:r>
      <w:r>
        <w:rPr>
          <w:rFonts w:hint="eastAsia"/>
        </w:rPr>
        <w:br/>
      </w:r>
      <w:r>
        <w:rPr>
          <w:rFonts w:hint="eastAsia"/>
        </w:rPr>
        <w:t>　　图表 127 近4年东方通固定资产周转次数情况</w:t>
      </w:r>
      <w:r>
        <w:rPr>
          <w:rFonts w:hint="eastAsia"/>
        </w:rPr>
        <w:br/>
      </w:r>
      <w:r>
        <w:rPr>
          <w:rFonts w:hint="eastAsia"/>
        </w:rPr>
        <w:t>　　图表 128 近4年东方通固定资产周转次数情况</w:t>
      </w:r>
      <w:r>
        <w:rPr>
          <w:rFonts w:hint="eastAsia"/>
        </w:rPr>
        <w:br/>
      </w:r>
      <w:r>
        <w:rPr>
          <w:rFonts w:hint="eastAsia"/>
        </w:rPr>
        <w:t>　　图表 129 近4年东方通流动资产周转次数变化情况</w:t>
      </w:r>
      <w:r>
        <w:rPr>
          <w:rFonts w:hint="eastAsia"/>
        </w:rPr>
        <w:br/>
      </w:r>
      <w:r>
        <w:rPr>
          <w:rFonts w:hint="eastAsia"/>
        </w:rPr>
        <w:t>　　图表 130 近4年东方通流动资产周转次数变化情况</w:t>
      </w:r>
      <w:r>
        <w:rPr>
          <w:rFonts w:hint="eastAsia"/>
        </w:rPr>
        <w:br/>
      </w:r>
      <w:r>
        <w:rPr>
          <w:rFonts w:hint="eastAsia"/>
        </w:rPr>
        <w:t>　　图表 131 近4年东方通销售毛利率变化情况</w:t>
      </w:r>
      <w:r>
        <w:rPr>
          <w:rFonts w:hint="eastAsia"/>
        </w:rPr>
        <w:br/>
      </w:r>
      <w:r>
        <w:rPr>
          <w:rFonts w:hint="eastAsia"/>
        </w:rPr>
        <w:t>　　图表 132 近4年东方通销售毛利率变化情况</w:t>
      </w:r>
      <w:r>
        <w:rPr>
          <w:rFonts w:hint="eastAsia"/>
        </w:rPr>
        <w:br/>
      </w:r>
      <w:r>
        <w:rPr>
          <w:rFonts w:hint="eastAsia"/>
        </w:rPr>
        <w:t>　　图表 133 近4年东方通资产负债率变化情况</w:t>
      </w:r>
      <w:r>
        <w:rPr>
          <w:rFonts w:hint="eastAsia"/>
        </w:rPr>
        <w:br/>
      </w:r>
      <w:r>
        <w:rPr>
          <w:rFonts w:hint="eastAsia"/>
        </w:rPr>
        <w:t>　　图表 134 近4年东方通资产负债率变化情况</w:t>
      </w:r>
      <w:r>
        <w:rPr>
          <w:rFonts w:hint="eastAsia"/>
        </w:rPr>
        <w:br/>
      </w:r>
      <w:r>
        <w:rPr>
          <w:rFonts w:hint="eastAsia"/>
        </w:rPr>
        <w:t>　　图表 135 近4年东方通产权比率变化情况</w:t>
      </w:r>
      <w:r>
        <w:rPr>
          <w:rFonts w:hint="eastAsia"/>
        </w:rPr>
        <w:br/>
      </w:r>
      <w:r>
        <w:rPr>
          <w:rFonts w:hint="eastAsia"/>
        </w:rPr>
        <w:t>　　图表 136 近4年东方通产权比率变化情况</w:t>
      </w:r>
      <w:r>
        <w:rPr>
          <w:rFonts w:hint="eastAsia"/>
        </w:rPr>
        <w:br/>
      </w:r>
      <w:r>
        <w:rPr>
          <w:rFonts w:hint="eastAsia"/>
        </w:rPr>
        <w:t>　　图表 137 近4年东方通总资产周转次数变化情况</w:t>
      </w:r>
      <w:r>
        <w:rPr>
          <w:rFonts w:hint="eastAsia"/>
        </w:rPr>
        <w:br/>
      </w:r>
      <w:r>
        <w:rPr>
          <w:rFonts w:hint="eastAsia"/>
        </w:rPr>
        <w:t>　　图表 138 近4年东方通总资产周转次数变化情况</w:t>
      </w:r>
      <w:r>
        <w:rPr>
          <w:rFonts w:hint="eastAsia"/>
        </w:rPr>
        <w:br/>
      </w:r>
      <w:r>
        <w:rPr>
          <w:rFonts w:hint="eastAsia"/>
        </w:rPr>
        <w:t>　　图表 139 近4年中创固定资产周转次数情况</w:t>
      </w:r>
      <w:r>
        <w:rPr>
          <w:rFonts w:hint="eastAsia"/>
        </w:rPr>
        <w:br/>
      </w:r>
      <w:r>
        <w:rPr>
          <w:rFonts w:hint="eastAsia"/>
        </w:rPr>
        <w:t>　　图表 140 近4年中创固定资产周转次数变化情况</w:t>
      </w:r>
      <w:r>
        <w:rPr>
          <w:rFonts w:hint="eastAsia"/>
        </w:rPr>
        <w:br/>
      </w:r>
      <w:r>
        <w:rPr>
          <w:rFonts w:hint="eastAsia"/>
        </w:rPr>
        <w:t>　　图表 141 近4年中创流动资产周转次数变化情况</w:t>
      </w:r>
      <w:r>
        <w:rPr>
          <w:rFonts w:hint="eastAsia"/>
        </w:rPr>
        <w:br/>
      </w:r>
      <w:r>
        <w:rPr>
          <w:rFonts w:hint="eastAsia"/>
        </w:rPr>
        <w:t>　　图表 142 近4年中创流动资产周转次数变化情况</w:t>
      </w:r>
      <w:r>
        <w:rPr>
          <w:rFonts w:hint="eastAsia"/>
        </w:rPr>
        <w:br/>
      </w:r>
      <w:r>
        <w:rPr>
          <w:rFonts w:hint="eastAsia"/>
        </w:rPr>
        <w:t>　　图表 143 近4年中创销售毛利率变化情况</w:t>
      </w:r>
      <w:r>
        <w:rPr>
          <w:rFonts w:hint="eastAsia"/>
        </w:rPr>
        <w:br/>
      </w:r>
      <w:r>
        <w:rPr>
          <w:rFonts w:hint="eastAsia"/>
        </w:rPr>
        <w:t>　　图表 144 近4年中创销售毛利率变化情况</w:t>
      </w:r>
      <w:r>
        <w:rPr>
          <w:rFonts w:hint="eastAsia"/>
        </w:rPr>
        <w:br/>
      </w:r>
      <w:r>
        <w:rPr>
          <w:rFonts w:hint="eastAsia"/>
        </w:rPr>
        <w:t>　　图表 145 近4年中创资产负债率变化情况</w:t>
      </w:r>
      <w:r>
        <w:rPr>
          <w:rFonts w:hint="eastAsia"/>
        </w:rPr>
        <w:br/>
      </w:r>
      <w:r>
        <w:rPr>
          <w:rFonts w:hint="eastAsia"/>
        </w:rPr>
        <w:t>　　图表 146 近4年中创资产负债率变化情况</w:t>
      </w:r>
      <w:r>
        <w:rPr>
          <w:rFonts w:hint="eastAsia"/>
        </w:rPr>
        <w:br/>
      </w:r>
      <w:r>
        <w:rPr>
          <w:rFonts w:hint="eastAsia"/>
        </w:rPr>
        <w:t>　　图表 147 近4年中创产权比率变化情况</w:t>
      </w:r>
      <w:r>
        <w:rPr>
          <w:rFonts w:hint="eastAsia"/>
        </w:rPr>
        <w:br/>
      </w:r>
      <w:r>
        <w:rPr>
          <w:rFonts w:hint="eastAsia"/>
        </w:rPr>
        <w:t>　　图表 148 近4年中创产权比率变化情况</w:t>
      </w:r>
      <w:r>
        <w:rPr>
          <w:rFonts w:hint="eastAsia"/>
        </w:rPr>
        <w:br/>
      </w:r>
      <w:r>
        <w:rPr>
          <w:rFonts w:hint="eastAsia"/>
        </w:rPr>
        <w:t>　　图表 149 近4年中创总资产周转次数变化情况</w:t>
      </w:r>
      <w:r>
        <w:rPr>
          <w:rFonts w:hint="eastAsia"/>
        </w:rPr>
        <w:br/>
      </w:r>
      <w:r>
        <w:rPr>
          <w:rFonts w:hint="eastAsia"/>
        </w:rPr>
        <w:t>　　图表 150 近4年中创总资产周转次数变化情况</w:t>
      </w:r>
      <w:r>
        <w:rPr>
          <w:rFonts w:hint="eastAsia"/>
        </w:rPr>
        <w:br/>
      </w:r>
      <w:r>
        <w:rPr>
          <w:rFonts w:hint="eastAsia"/>
        </w:rPr>
        <w:t>　　图表 151 2020-2025年金蝶国际资产负债表：</w:t>
      </w:r>
      <w:r>
        <w:rPr>
          <w:rFonts w:hint="eastAsia"/>
        </w:rPr>
        <w:br/>
      </w:r>
      <w:r>
        <w:rPr>
          <w:rFonts w:hint="eastAsia"/>
        </w:rPr>
        <w:t>　　图表 152 2020-2025年金蝶国际现金流量表：</w:t>
      </w:r>
      <w:r>
        <w:rPr>
          <w:rFonts w:hint="eastAsia"/>
        </w:rPr>
        <w:br/>
      </w:r>
      <w:r>
        <w:rPr>
          <w:rFonts w:hint="eastAsia"/>
        </w:rPr>
        <w:t>　　图表 153 近4年普元固定资产周转次数情况</w:t>
      </w:r>
      <w:r>
        <w:rPr>
          <w:rFonts w:hint="eastAsia"/>
        </w:rPr>
        <w:br/>
      </w:r>
      <w:r>
        <w:rPr>
          <w:rFonts w:hint="eastAsia"/>
        </w:rPr>
        <w:t>　　图表 154 近4年普元固定资产周转次数变化情况</w:t>
      </w:r>
      <w:r>
        <w:rPr>
          <w:rFonts w:hint="eastAsia"/>
        </w:rPr>
        <w:br/>
      </w:r>
      <w:r>
        <w:rPr>
          <w:rFonts w:hint="eastAsia"/>
        </w:rPr>
        <w:t>　　图表 155 近4年普元流动资产周转次数变化情况</w:t>
      </w:r>
      <w:r>
        <w:rPr>
          <w:rFonts w:hint="eastAsia"/>
        </w:rPr>
        <w:br/>
      </w:r>
      <w:r>
        <w:rPr>
          <w:rFonts w:hint="eastAsia"/>
        </w:rPr>
        <w:t>　　图表 156 近4年普元流动资产周转次数变化情况</w:t>
      </w:r>
      <w:r>
        <w:rPr>
          <w:rFonts w:hint="eastAsia"/>
        </w:rPr>
        <w:br/>
      </w:r>
      <w:r>
        <w:rPr>
          <w:rFonts w:hint="eastAsia"/>
        </w:rPr>
        <w:t>　　图表 157 近4年普元销售毛利率变化情况</w:t>
      </w:r>
      <w:r>
        <w:rPr>
          <w:rFonts w:hint="eastAsia"/>
        </w:rPr>
        <w:br/>
      </w:r>
      <w:r>
        <w:rPr>
          <w:rFonts w:hint="eastAsia"/>
        </w:rPr>
        <w:t>　　图表 158 近4年普元销售毛利率变化情况</w:t>
      </w:r>
      <w:r>
        <w:rPr>
          <w:rFonts w:hint="eastAsia"/>
        </w:rPr>
        <w:br/>
      </w:r>
      <w:r>
        <w:rPr>
          <w:rFonts w:hint="eastAsia"/>
        </w:rPr>
        <w:t>　　图表 159 近4年普元资产负债率变化情况</w:t>
      </w:r>
      <w:r>
        <w:rPr>
          <w:rFonts w:hint="eastAsia"/>
        </w:rPr>
        <w:br/>
      </w:r>
      <w:r>
        <w:rPr>
          <w:rFonts w:hint="eastAsia"/>
        </w:rPr>
        <w:t>　　图表 160 近4年普元资产负债率变化情况</w:t>
      </w:r>
      <w:r>
        <w:rPr>
          <w:rFonts w:hint="eastAsia"/>
        </w:rPr>
        <w:br/>
      </w:r>
      <w:r>
        <w:rPr>
          <w:rFonts w:hint="eastAsia"/>
        </w:rPr>
        <w:t>　　图表 161 近4年普元产权比率变化情况</w:t>
      </w:r>
      <w:r>
        <w:rPr>
          <w:rFonts w:hint="eastAsia"/>
        </w:rPr>
        <w:br/>
      </w:r>
      <w:r>
        <w:rPr>
          <w:rFonts w:hint="eastAsia"/>
        </w:rPr>
        <w:t>　　图表 162 近4年普元产权比率变化情况</w:t>
      </w:r>
      <w:r>
        <w:rPr>
          <w:rFonts w:hint="eastAsia"/>
        </w:rPr>
        <w:br/>
      </w:r>
      <w:r>
        <w:rPr>
          <w:rFonts w:hint="eastAsia"/>
        </w:rPr>
        <w:t>　　图表 163 近4年普元总资产周转次数变化情况</w:t>
      </w:r>
      <w:r>
        <w:rPr>
          <w:rFonts w:hint="eastAsia"/>
        </w:rPr>
        <w:br/>
      </w:r>
      <w:r>
        <w:rPr>
          <w:rFonts w:hint="eastAsia"/>
        </w:rPr>
        <w:t>　　图表 164 近4年普元总资产周转次数变化情况</w:t>
      </w:r>
      <w:r>
        <w:rPr>
          <w:rFonts w:hint="eastAsia"/>
        </w:rPr>
        <w:br/>
      </w:r>
      <w:r>
        <w:rPr>
          <w:rFonts w:hint="eastAsia"/>
        </w:rPr>
        <w:t>　　图表 165 近4年方正固定资产周转次数情况</w:t>
      </w:r>
      <w:r>
        <w:rPr>
          <w:rFonts w:hint="eastAsia"/>
        </w:rPr>
        <w:br/>
      </w:r>
      <w:r>
        <w:rPr>
          <w:rFonts w:hint="eastAsia"/>
        </w:rPr>
        <w:t>　　图表 166 近4年方正固定资产周转次数变化情况</w:t>
      </w:r>
      <w:r>
        <w:rPr>
          <w:rFonts w:hint="eastAsia"/>
        </w:rPr>
        <w:br/>
      </w:r>
      <w:r>
        <w:rPr>
          <w:rFonts w:hint="eastAsia"/>
        </w:rPr>
        <w:t>　　图表 167 近4年方正流动资产周转次数变化情况</w:t>
      </w:r>
      <w:r>
        <w:rPr>
          <w:rFonts w:hint="eastAsia"/>
        </w:rPr>
        <w:br/>
      </w:r>
      <w:r>
        <w:rPr>
          <w:rFonts w:hint="eastAsia"/>
        </w:rPr>
        <w:t>　　图表 168 近4年方正流动资产周转次数变化情况</w:t>
      </w:r>
      <w:r>
        <w:rPr>
          <w:rFonts w:hint="eastAsia"/>
        </w:rPr>
        <w:br/>
      </w:r>
      <w:r>
        <w:rPr>
          <w:rFonts w:hint="eastAsia"/>
        </w:rPr>
        <w:t>　　图表 169 近4年方正销售毛利率变化情况</w:t>
      </w:r>
      <w:r>
        <w:rPr>
          <w:rFonts w:hint="eastAsia"/>
        </w:rPr>
        <w:br/>
      </w:r>
      <w:r>
        <w:rPr>
          <w:rFonts w:hint="eastAsia"/>
        </w:rPr>
        <w:t>　　图表 170 近4年方正销售毛利率变化情况</w:t>
      </w:r>
      <w:r>
        <w:rPr>
          <w:rFonts w:hint="eastAsia"/>
        </w:rPr>
        <w:br/>
      </w:r>
      <w:r>
        <w:rPr>
          <w:rFonts w:hint="eastAsia"/>
        </w:rPr>
        <w:t>　　图表 171 近4年方正资产负债率变化情况</w:t>
      </w:r>
      <w:r>
        <w:rPr>
          <w:rFonts w:hint="eastAsia"/>
        </w:rPr>
        <w:br/>
      </w:r>
      <w:r>
        <w:rPr>
          <w:rFonts w:hint="eastAsia"/>
        </w:rPr>
        <w:t>　　图表 172 近4年方正资产负债率变化情况</w:t>
      </w:r>
      <w:r>
        <w:rPr>
          <w:rFonts w:hint="eastAsia"/>
        </w:rPr>
        <w:br/>
      </w:r>
      <w:r>
        <w:rPr>
          <w:rFonts w:hint="eastAsia"/>
        </w:rPr>
        <w:t>　　图表 173 近4年方正产权比率变化情况</w:t>
      </w:r>
      <w:r>
        <w:rPr>
          <w:rFonts w:hint="eastAsia"/>
        </w:rPr>
        <w:br/>
      </w:r>
      <w:r>
        <w:rPr>
          <w:rFonts w:hint="eastAsia"/>
        </w:rPr>
        <w:t>　　图表 174 近4年方正产权比率变化情况</w:t>
      </w:r>
      <w:r>
        <w:rPr>
          <w:rFonts w:hint="eastAsia"/>
        </w:rPr>
        <w:br/>
      </w:r>
      <w:r>
        <w:rPr>
          <w:rFonts w:hint="eastAsia"/>
        </w:rPr>
        <w:t>　　图表 175 近4年方正总资产周转次数变化情况</w:t>
      </w:r>
      <w:r>
        <w:rPr>
          <w:rFonts w:hint="eastAsia"/>
        </w:rPr>
        <w:br/>
      </w:r>
      <w:r>
        <w:rPr>
          <w:rFonts w:hint="eastAsia"/>
        </w:rPr>
        <w:t>　　图表 176 近4年方正总资产周转次数变化情况</w:t>
      </w:r>
      <w:r>
        <w:rPr>
          <w:rFonts w:hint="eastAsia"/>
        </w:rPr>
        <w:br/>
      </w:r>
      <w:r>
        <w:rPr>
          <w:rFonts w:hint="eastAsia"/>
        </w:rPr>
        <w:t>　　图表 177 近4年西安协同时光软件有限公司固定资产周转次数情况</w:t>
      </w:r>
      <w:r>
        <w:rPr>
          <w:rFonts w:hint="eastAsia"/>
        </w:rPr>
        <w:br/>
      </w:r>
      <w:r>
        <w:rPr>
          <w:rFonts w:hint="eastAsia"/>
        </w:rPr>
        <w:t>　　图表 178 近4年西安协同时光软件有限公司固定资产周转次数变化情况</w:t>
      </w:r>
      <w:r>
        <w:rPr>
          <w:rFonts w:hint="eastAsia"/>
        </w:rPr>
        <w:br/>
      </w:r>
      <w:r>
        <w:rPr>
          <w:rFonts w:hint="eastAsia"/>
        </w:rPr>
        <w:t>　　图表 179 近4年西安协同时光软件有限公司流动资产周转次数变化情况</w:t>
      </w:r>
      <w:r>
        <w:rPr>
          <w:rFonts w:hint="eastAsia"/>
        </w:rPr>
        <w:br/>
      </w:r>
      <w:r>
        <w:rPr>
          <w:rFonts w:hint="eastAsia"/>
        </w:rPr>
        <w:t>　　图表 180 近4年西安协同时光软件有限公司流动资产周转次数变化情况</w:t>
      </w:r>
      <w:r>
        <w:rPr>
          <w:rFonts w:hint="eastAsia"/>
        </w:rPr>
        <w:br/>
      </w:r>
      <w:r>
        <w:rPr>
          <w:rFonts w:hint="eastAsia"/>
        </w:rPr>
        <w:t>　　图表 181 近4年西安协同时光软件有限公司销售毛利率变化情况</w:t>
      </w:r>
      <w:r>
        <w:rPr>
          <w:rFonts w:hint="eastAsia"/>
        </w:rPr>
        <w:br/>
      </w:r>
      <w:r>
        <w:rPr>
          <w:rFonts w:hint="eastAsia"/>
        </w:rPr>
        <w:t>　　图表 182 近4年西安协同时光软件有限公司销售毛利率变化情况</w:t>
      </w:r>
      <w:r>
        <w:rPr>
          <w:rFonts w:hint="eastAsia"/>
        </w:rPr>
        <w:br/>
      </w:r>
      <w:r>
        <w:rPr>
          <w:rFonts w:hint="eastAsia"/>
        </w:rPr>
        <w:t>　　图表 183 近4年西安协同时光软件有限公司资产负债率变化情况</w:t>
      </w:r>
      <w:r>
        <w:rPr>
          <w:rFonts w:hint="eastAsia"/>
        </w:rPr>
        <w:br/>
      </w:r>
      <w:r>
        <w:rPr>
          <w:rFonts w:hint="eastAsia"/>
        </w:rPr>
        <w:t>　　图表 184 近4年西安协同时光软件有限公司资产负债率变化情况</w:t>
      </w:r>
      <w:r>
        <w:rPr>
          <w:rFonts w:hint="eastAsia"/>
        </w:rPr>
        <w:br/>
      </w:r>
      <w:r>
        <w:rPr>
          <w:rFonts w:hint="eastAsia"/>
        </w:rPr>
        <w:t>　　图表 185 近4年西安协同时光软件有限公司产权比率变化情况</w:t>
      </w:r>
      <w:r>
        <w:rPr>
          <w:rFonts w:hint="eastAsia"/>
        </w:rPr>
        <w:br/>
      </w:r>
      <w:r>
        <w:rPr>
          <w:rFonts w:hint="eastAsia"/>
        </w:rPr>
        <w:t>　　图表 186 近4年西安协同时光软件有限公司产权比率变化情况</w:t>
      </w:r>
      <w:r>
        <w:rPr>
          <w:rFonts w:hint="eastAsia"/>
        </w:rPr>
        <w:br/>
      </w:r>
      <w:r>
        <w:rPr>
          <w:rFonts w:hint="eastAsia"/>
        </w:rPr>
        <w:t>　　图表 187 近4年西安协同时光软件有限公司总资产周转次数变化情况</w:t>
      </w:r>
      <w:r>
        <w:rPr>
          <w:rFonts w:hint="eastAsia"/>
        </w:rPr>
        <w:br/>
      </w:r>
      <w:r>
        <w:rPr>
          <w:rFonts w:hint="eastAsia"/>
        </w:rPr>
        <w:t>　　图表 188 近4年西安协同时光软件有限公司总资产周转次数变化情况</w:t>
      </w:r>
      <w:r>
        <w:rPr>
          <w:rFonts w:hint="eastAsia"/>
        </w:rPr>
        <w:br/>
      </w:r>
      <w:r>
        <w:rPr>
          <w:rFonts w:hint="eastAsia"/>
        </w:rPr>
        <w:t>　　图表 189 三元评价模型</w:t>
      </w:r>
      <w:r>
        <w:rPr>
          <w:rFonts w:hint="eastAsia"/>
        </w:rPr>
        <w:br/>
      </w:r>
      <w:r>
        <w:rPr>
          <w:rFonts w:hint="eastAsia"/>
        </w:rPr>
        <w:t>　　图表 190 中间件软件技术应用注意事项分析</w:t>
      </w:r>
      <w:r>
        <w:rPr>
          <w:rFonts w:hint="eastAsia"/>
        </w:rPr>
        <w:br/>
      </w:r>
      <w:r>
        <w:rPr>
          <w:rFonts w:hint="eastAsia"/>
        </w:rPr>
        <w:t>　　图表 191 中间件软件项目投资注意事项图</w:t>
      </w:r>
      <w:r>
        <w:rPr>
          <w:rFonts w:hint="eastAsia"/>
        </w:rPr>
        <w:br/>
      </w:r>
      <w:r>
        <w:rPr>
          <w:rFonts w:hint="eastAsia"/>
        </w:rPr>
        <w:t>　　图表 192 中间件软件行业生产开发注意事项</w:t>
      </w:r>
      <w:r>
        <w:rPr>
          <w:rFonts w:hint="eastAsia"/>
        </w:rPr>
        <w:br/>
      </w:r>
      <w:r>
        <w:rPr>
          <w:rFonts w:hint="eastAsia"/>
        </w:rPr>
        <w:t>　　图表 193 中间件软件销售注意事项</w:t>
      </w:r>
      <w:r>
        <w:rPr>
          <w:rFonts w:hint="eastAsia"/>
        </w:rPr>
        <w:br/>
      </w:r>
      <w:r>
        <w:rPr>
          <w:rFonts w:hint="eastAsia"/>
        </w:rPr>
        <w:t>　　图表 194 中间件软件行业生命周期图</w:t>
      </w:r>
      <w:r>
        <w:rPr>
          <w:rFonts w:hint="eastAsia"/>
        </w:rPr>
        <w:br/>
      </w:r>
      <w:r>
        <w:rPr>
          <w:rFonts w:hint="eastAsia"/>
        </w:rPr>
        <w:t>　　图表 196 中间件软件项目投资时应注意的问题</w:t>
      </w:r>
      <w:r>
        <w:rPr>
          <w:rFonts w:hint="eastAsia"/>
        </w:rPr>
        <w:br/>
      </w:r>
      <w:r>
        <w:rPr>
          <w:rFonts w:hint="eastAsia"/>
        </w:rPr>
        <w:t>　　图表 197 2025-2031年影响中间件软件行业运行的有利因素</w:t>
      </w:r>
      <w:r>
        <w:rPr>
          <w:rFonts w:hint="eastAsia"/>
        </w:rPr>
        <w:br/>
      </w:r>
      <w:r>
        <w:rPr>
          <w:rFonts w:hint="eastAsia"/>
        </w:rPr>
        <w:t>　　图表 199 2025-2031年影响中间件软件行业运行的不利因素</w:t>
      </w:r>
      <w:r>
        <w:rPr>
          <w:rFonts w:hint="eastAsia"/>
        </w:rPr>
        <w:br/>
      </w:r>
      <w:r>
        <w:rPr>
          <w:rFonts w:hint="eastAsia"/>
        </w:rPr>
        <w:t>　　图表 200 2025-2031年我国中间件软件行业发展面临的挑战</w:t>
      </w:r>
      <w:r>
        <w:rPr>
          <w:rFonts w:hint="eastAsia"/>
        </w:rPr>
        <w:br/>
      </w:r>
      <w:r>
        <w:rPr>
          <w:rFonts w:hint="eastAsia"/>
        </w:rPr>
        <w:t>　　图表 201 2025-2031年我国中间件软件行业发展面临机遇</w:t>
      </w:r>
      <w:r>
        <w:rPr>
          <w:rFonts w:hint="eastAsia"/>
        </w:rPr>
        <w:br/>
      </w:r>
      <w:r>
        <w:rPr>
          <w:rFonts w:hint="eastAsia"/>
        </w:rPr>
        <w:t>　　图表 202 2025-2031年中间件软件行业经营风险及控制策略</w:t>
      </w:r>
      <w:r>
        <w:rPr>
          <w:rFonts w:hint="eastAsia"/>
        </w:rPr>
        <w:br/>
      </w:r>
      <w:r>
        <w:rPr>
          <w:rFonts w:hint="eastAsia"/>
        </w:rPr>
        <w:t>　　图表 203 2025-2031年中间件软件行业同业竞争风险及控制策略</w:t>
      </w:r>
      <w:r>
        <w:rPr>
          <w:rFonts w:hint="eastAsia"/>
        </w:rPr>
        <w:br/>
      </w:r>
      <w:r>
        <w:rPr>
          <w:rFonts w:hint="eastAsia"/>
        </w:rPr>
        <w:t>　　图表 204 2025-2031年中间件软件产量预测分析</w:t>
      </w:r>
      <w:r>
        <w:rPr>
          <w:rFonts w:hint="eastAsia"/>
        </w:rPr>
        <w:br/>
      </w:r>
      <w:r>
        <w:rPr>
          <w:rFonts w:hint="eastAsia"/>
        </w:rPr>
        <w:t>　　图表 206 中间件软件渠道策略示意图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1813c87424612" w:history="1">
        <w:r>
          <w:rPr>
            <w:rStyle w:val="Hyperlink"/>
          </w:rPr>
          <w:t>中国中间件软件行业发展调研与市场前景预测报告（2025-2031年）</w:t>
        </w:r>
      </w:hyperlink>
      <w:r>
        <w:rPr>
          <w:color w:val="C00000"/>
        </w:rPr>
        <w:t>》，报告编号：</w:t>
      </w:r>
      <w:r>
        <w:rPr>
          <w:rFonts w:hint="eastAsia"/>
          <w:color w:val="C00000"/>
        </w:rPr>
        <w:t>1A39116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1813c87424612" w:history="1">
        <w:r>
          <w:rPr>
            <w:rStyle w:val="Hyperlink"/>
          </w:rPr>
          <w:t>https://www.20087.com/6/11/ZhongJianJianRuanJianHangYeYanJiuFenXi.html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热点：阿里云开源镜像站、中间件软件上市公司、web3入门难吗、中间件软件价格、三大中间件、中间件软件技术原理与应用课后答案、MySQL属于中间件吗、中间件软件公司、大数据平台架构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faf121bcc41bd" w:history="1">
      <w:r>
        <w:rPr>
          <w:rStyle w:val="Hyperlink"/>
        </w:rPr>
        <w:t>中国中间件软件行业发展调研与市场前景预测报告（2025-2031年）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ongJianJianRuanJianHangYeYanJiuFenXi.html" TargetMode="External" Id="R98a1813c87424612" /></Relationships>
</file>

<file path=word/_rels/header2.xml.rels>&#65279;<?xml version="1.0" encoding="utf-8"?><Relationships xmlns="http://schemas.openxmlformats.org/package/2006/relationships"><Relationship Type="http://schemas.openxmlformats.org/officeDocument/2006/relationships/hyperlink" Target="https://www.20087.com/6/11/ZhongJianJianRuanJianHangYeYanJiuFenXi.html" TargetMode="External" Id="R239faf121bcc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2024-12-30T03:31:00Z</dcterms:created>
  <dcterms:modified xsi:type="dcterms:W3CDTF">2024-12-30T04:31:00Z</dcterms:modified>
  <dc:subject>中国中间件软件行业发展调研与市场前景预测报告（2025-2031年）</dc:subject>
  <dc:title>中国中间件软件行业发展调研与市场前景预测报告（2025-2031年）</dc:title>
  <cp:keywords>中国中间件软件行业发展调研与市场前景预测报告（2025-2031年）</cp:keywords>
  <dc:description>中国中间件软件行业发展调研与市场前景预测报告（2025-2031年）</dc:description>
</cp:coreProperties>
</file>