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1ece11f464750" w:history="1">
              <w:r>
                <w:rPr>
                  <w:rStyle w:val="Hyperlink"/>
                </w:rPr>
                <w:t>2026-2032年全球与中国电信设备行业研究及市场前景分析报告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1ece11f464750" w:history="1">
              <w:r>
                <w:rPr>
                  <w:rStyle w:val="Hyperlink"/>
                </w:rPr>
                <w:t>2026-2032年全球与中国电信设备行业研究及市场前景分析报告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1ece11f464750" w:history="1">
                <w:r>
                  <w:rPr>
                    <w:rStyle w:val="Hyperlink"/>
                  </w:rPr>
                  <w:t>https://www.20087.com/6/71/DianXinSheBeiDeQianJingQuShi.html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电信设备涵盖基站、光传输系统、核心网设备及用户终端接入单元，是构建移动通信（4G/5G/6G）、固定宽带与物联网网络的基础设施。当前5G部署聚焦Massive MIMO天线、毫米波射频单元及云化核心网（vEPC），强调高带宽、低时延与网络切片能力。在数字化转型与东数西算战略驱动下，对设备能效（如AAU功放效率）、开放接口（O-RAN）及国产化替代需求显著提升。然而，高频段覆盖半径小导致站点密度激增，推高CAPEX；同时，芯片供应链安全与软件漏洞风险制约全球部署节奏。</w:t>
      </w:r>
      <w:r>
        <w:rPr>
          <w:rFonts w:hint="eastAsia"/>
        </w:rPr>
        <w:br/>
      </w:r>
      <w:r>
        <w:rPr>
          <w:rFonts w:hint="eastAsia"/>
        </w:rPr>
        <w:t>　　未来，电信设备将向通感一体、绿色低碳与智能自治网络方向演进。一方面，6G将融合通信与感知功能，基站可同时提供定位、成像与环境监测服务；另一方面，液冷散热、GaN功放及AI驱动的动态休眠技术将大幅降低能耗。在架构上，开放式RAN生态促进多厂商互操作，打破封闭垄断。此外，内生安全机制（如零信任架构）将嵌入设备全生命周期。长远看，电信设备将从连接管道升级为支撑数字经济、智能社会与可持续发展的数字基础设施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1ece11f464750" w:history="1">
        <w:r>
          <w:rPr>
            <w:rStyle w:val="Hyperlink"/>
          </w:rPr>
          <w:t>2026-2032年全球与中国电信设备行业研究及市场前景分析报告</w:t>
        </w:r>
      </w:hyperlink>
      <w:r>
        <w:rPr>
          <w:rFonts w:hint="eastAsia"/>
        </w:rPr>
        <w:t>》依托国家统计局、相关行业协会及科研单位提供的权威数据，全面分析了电信设备行业发展环境、产业链结构、市场供需状况及价格变化，重点研究了电信设备行业内主要企业的经营现状。报告对电信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全球市场电信设备市场总体规模</w:t>
      </w:r>
      <w:r>
        <w:rPr>
          <w:rFonts w:hint="eastAsia"/>
        </w:rPr>
        <w:br/>
      </w:r>
      <w:r>
        <w:rPr>
          <w:rFonts w:hint="eastAsia"/>
        </w:rPr>
        <w:t>　　1.4 中国市场电信设备市场总体规模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电信设备行业发展总体概况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电信设备行业发展主要特点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电信设备行业发展影响因素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电信设备有利因素</w:t>
      </w:r>
      <w:r>
        <w:rPr>
          <w:rFonts w:hint="eastAsia"/>
        </w:rPr>
        <w:br/>
      </w:r>
      <w:r>
        <w:rPr>
          <w:rFonts w:hint="eastAsia"/>
        </w:rPr>
        <w:t>　　　　1.5.3 .2 电信设备不利因素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全球市场，近三年电信设备主要企业占有率及排名（按收入）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电信设备主要企业在国际市场占有率（按收入，2023-2026）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2025年电信设备主要企业在国际市场排名（按收入）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全球市场主要企业电信设备销售收入（2023-2026）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中国市场，近三年电信设备主要企业占有率及排名（按收入）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电信设备主要企业在中国市场占有率（按收入，2023-2026）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2025年电信设备主要企业在中国市场排名（按收入）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中国市场主要企业电信设备销售收入（2023-2026）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全球主要厂商电信设备总部及产地分布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全球主要厂商成立时间及电信设备商业化日期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全球主要厂商电信设备产品类型及应用</w:t>
      </w:r>
      <w:r>
        <w:rPr>
          <w:rFonts w:hint="eastAsia"/>
        </w:rPr>
        <w:br/>
      </w:r>
      <w:r>
        <w:rPr>
          <w:rFonts w:hint="eastAsia"/>
        </w:rPr>
        <w:t>　　2.6 电信设备行业集中度、竞争程度分析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电信设备行业集中度分析：2025年全球Top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全球电信设备第一梯队、第二梯队和第三梯队厂商（品牌）及市场份额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全球电信设备主要地区分析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全球主要地区电信设备市场规模分析：2021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全球主要地区电信设备销售额及份额（2021-2026）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全球主要地区电信设备销售额及份额预测（2027-2032）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北美电信设备销售额及预测（2021-2032）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欧洲电信设备销售额及预测（2021-2032）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中国电信设备销售额及预测（2021-2032）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日本电信设备销售额及预测（2021-2032）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东南亚电信设备销售额及预测（2021-2032）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印度电信设备销售额及预测（2021-2032）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南美电信设备销售额及预测（2021-2032）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中东电信设备销售额及预测（2021-2032）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移动通信设备</w:t>
      </w:r>
      <w:r>
        <w:rPr>
          <w:rFonts w:hint="eastAsia"/>
        </w:rPr>
        <w:br/>
      </w:r>
      <w:r>
        <w:rPr>
          <w:rFonts w:hint="eastAsia"/>
        </w:rPr>
        <w:t>　　　　4.1.2 光纤通信设备</w:t>
      </w:r>
      <w:r>
        <w:rPr>
          <w:rFonts w:hint="eastAsia"/>
        </w:rPr>
        <w:br/>
      </w:r>
      <w:r>
        <w:rPr>
          <w:rFonts w:hint="eastAsia"/>
        </w:rPr>
        <w:t>　　　　4.1.3 网络通信设备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按产品类型细分，全球电信设备销售额对比（2021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按产品类型细分，全球电信设备销售额及预测（2021-2032）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按产品类型细分，全球电信设备销售额及市场份额（2021-2026）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按产品类型细分，全球电信设备销售额预测（2027-2032）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按产品类型细分，中国电信设备销售额及预测（2021-2032）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按产品类型细分，中国电信设备销售额及市场份额（2021-2026）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按产品类型细分，中国电信设备销售额预测（2027-2032）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消费电子产品</w:t>
      </w:r>
      <w:r>
        <w:rPr>
          <w:rFonts w:hint="eastAsia"/>
        </w:rPr>
        <w:br/>
      </w:r>
      <w:r>
        <w:rPr>
          <w:rFonts w:hint="eastAsia"/>
        </w:rPr>
        <w:t>　　　　5.1.2 银行</w:t>
      </w:r>
      <w:r>
        <w:rPr>
          <w:rFonts w:hint="eastAsia"/>
        </w:rPr>
        <w:br/>
      </w:r>
      <w:r>
        <w:rPr>
          <w:rFonts w:hint="eastAsia"/>
        </w:rPr>
        <w:t>　　　　5.1.3 零售</w:t>
      </w:r>
      <w:r>
        <w:rPr>
          <w:rFonts w:hint="eastAsia"/>
        </w:rPr>
        <w:br/>
      </w:r>
      <w:r>
        <w:rPr>
          <w:rFonts w:hint="eastAsia"/>
        </w:rPr>
        <w:t>　　　　5.1.4 媒体</w:t>
      </w:r>
      <w:r>
        <w:rPr>
          <w:rFonts w:hint="eastAsia"/>
        </w:rPr>
        <w:br/>
      </w:r>
      <w:r>
        <w:rPr>
          <w:rFonts w:hint="eastAsia"/>
        </w:rPr>
        <w:t>　　　　5.1.5 国防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按应用细分，全球电信设备销售额对比（2021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按应用细分，全球电信设备销售额及预测（2021-2032）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按应用细分，全球电信设备销售额及市场份额（2021-2026）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按应用细分，全球电信设备销售额预测（2027-2032）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中国不同应用电信设备销售额及预测（2021-2032）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中国不同应用电信设备销售额及市场份额（2021-2026）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中国不同应用电信设备销售额预测（2027-2032）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电信设备产品及服务介绍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电信设备收入及毛利率（2021-2026）&amp;（万元）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电信设备产品及服务介绍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电信设备收入及毛利率（2021-2026）&amp;（万元）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电信设备产品及服务介绍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电信设备收入及毛利率（2021-2026）&amp;（万元）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电信设备产品及服务介绍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电信设备收入及毛利率（2021-2026）&amp;（万元）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电信设备产品及服务介绍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电信设备收入及毛利率（2021-2026）&amp;（万元）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电信设备产品及服务介绍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电信设备收入及毛利率（2021-2026）&amp;（万元）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电信设备产品及服务介绍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电信设备收入及毛利率（2021-2026）&amp;（万元）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电信设备产品及服务介绍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电信设备收入及毛利率（2021-2026）&amp;（万元）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电信设备产品及服务介绍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电信设备收入及毛利率（2021-2026）&amp;（万元）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电信设备产品及服务介绍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电信设备收入及毛利率（2021-2026）&amp;（万元）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电信设备行业发展趋势</w:t>
      </w:r>
      <w:r>
        <w:rPr>
          <w:rFonts w:hint="eastAsia"/>
        </w:rPr>
        <w:br/>
      </w:r>
      <w:r>
        <w:rPr>
          <w:rFonts w:hint="eastAsia"/>
        </w:rPr>
        <w:t>　　7.2 电信设备行业主要驱动因素</w:t>
      </w:r>
      <w:r>
        <w:rPr>
          <w:rFonts w:hint="eastAsia"/>
        </w:rPr>
        <w:br/>
      </w:r>
      <w:r>
        <w:rPr>
          <w:rFonts w:hint="eastAsia"/>
        </w:rPr>
        <w:t>　　7.3 电信设备中国企业SWOT分析</w:t>
      </w:r>
      <w:r>
        <w:rPr>
          <w:rFonts w:hint="eastAsia"/>
        </w:rPr>
        <w:br/>
      </w:r>
      <w:r>
        <w:rPr>
          <w:rFonts w:hint="eastAsia"/>
        </w:rPr>
        <w:t>　　7.4 中国电信设备行业政策环境分析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电信设备行业产业链简介</w:t>
      </w:r>
      <w:r>
        <w:rPr>
          <w:rFonts w:hint="eastAsia"/>
        </w:rPr>
        <w:br/>
      </w:r>
      <w:r>
        <w:rPr>
          <w:rFonts w:hint="eastAsia"/>
        </w:rPr>
        <w:t>　　　　8.1.1 电信设备行业供应链分析</w:t>
      </w:r>
      <w:r>
        <w:rPr>
          <w:rFonts w:hint="eastAsia"/>
        </w:rPr>
        <w:br/>
      </w:r>
      <w:r>
        <w:rPr>
          <w:rFonts w:hint="eastAsia"/>
        </w:rPr>
        <w:t>　　　　8.1.2 电信设备主要原料及供应情况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电信设备行业主要下游客户</w:t>
      </w:r>
      <w:r>
        <w:rPr>
          <w:rFonts w:hint="eastAsia"/>
        </w:rPr>
        <w:br/>
      </w:r>
      <w:r>
        <w:rPr>
          <w:rFonts w:hint="eastAsia"/>
        </w:rPr>
        <w:t>　　8.2 电信设备行业采购模式</w:t>
      </w:r>
      <w:r>
        <w:rPr>
          <w:rFonts w:hint="eastAsia"/>
        </w:rPr>
        <w:br/>
      </w:r>
      <w:r>
        <w:rPr>
          <w:rFonts w:hint="eastAsia"/>
        </w:rPr>
        <w:t>　　8.3 电信设备行业生产模式</w:t>
      </w:r>
      <w:r>
        <w:rPr>
          <w:rFonts w:hint="eastAsia"/>
        </w:rPr>
        <w:br/>
      </w:r>
      <w:r>
        <w:rPr>
          <w:rFonts w:hint="eastAsia"/>
        </w:rPr>
        <w:t>　　8.4 电信设备行业销售模式及销售渠道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[~中~智~林]研究方法与数据来源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电信设备行业发展主要特点</w:t>
      </w:r>
      <w:r>
        <w:rPr>
          <w:rFonts w:hint="eastAsia"/>
        </w:rPr>
        <w:br/>
      </w:r>
      <w:r>
        <w:rPr>
          <w:rFonts w:hint="eastAsia"/>
        </w:rPr>
        <w:t>　　表 2： 电信设备行业发展有利因素分析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电信设备行业发展不利因素分析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进入电信设备行业壁垒</w:t>
      </w:r>
      <w:r>
        <w:rPr>
          <w:rFonts w:hint="eastAsia"/>
        </w:rPr>
        <w:br/>
      </w:r>
      <w:r>
        <w:rPr>
          <w:rFonts w:hint="eastAsia"/>
        </w:rPr>
        <w:t>　　表 5： 电信设备主要企业在国际市场占有率（按收入，2023-2026）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2025年电信设备主要企业在国际市场排名（按收入）&amp;（万元）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全球市场主要企业电信设备销售收入（2023-2026）&amp;（万元）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电信设备主要企业在中国市场占有率（按收入，2023-2026）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2025年电信设备主要企业在中国市场排名（按收入）&amp;（万元）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中国市场主要企业电信设备销售收入（2023-2026）&amp;（万元）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全球主要厂商电信设备总部及产地分布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全球主要厂商成立时间及电信设备商业化日期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全球主要厂商电信设备产品类型及应用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2025年全球电信设备主要厂商市场地位（第一梯队、第二梯队和第三梯队）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全球电信设备市场投资、并购等现状分析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全球主要地区电信设备销售额：（2021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全球主要地区电信设备销售额（2021-2026）&amp;（万元）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全球主要地区电信设备销售额及份额列表（2021-2026）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全球主要地区电信设备销售额预测（2027-2032）&amp;（万元）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全球主要地区电信设备销售额及份额列表预测（2027-2032）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移动通信设备主要企业列表</w:t>
      </w:r>
      <w:r>
        <w:rPr>
          <w:rFonts w:hint="eastAsia"/>
        </w:rPr>
        <w:br/>
      </w:r>
      <w:r>
        <w:rPr>
          <w:rFonts w:hint="eastAsia"/>
        </w:rPr>
        <w:t>　　表 22： 光纤通信设备主要企业列表</w:t>
      </w:r>
      <w:r>
        <w:rPr>
          <w:rFonts w:hint="eastAsia"/>
        </w:rPr>
        <w:br/>
      </w:r>
      <w:r>
        <w:rPr>
          <w:rFonts w:hint="eastAsia"/>
        </w:rPr>
        <w:t>　　表 23： 网络通信设备主要企业列表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按产品类型细分，全球电信设备销售额及增长率对比（2021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按产品类型细分，全球电信设备销售额（2021-2026）&amp;（万元）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按产品类型细分，全球电信设备销售额市场份额列表（2021-2026）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按产品类型细分，全球电信设备销售额预测（2027-2032）&amp;（万元）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按产品类型细分，全球电信设备销售额市场份额预测（2027-2032）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按产品类型细分，中国电信设备销售额（2021-2026）&amp;（万元）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按产品类型细分，中国电信设备销售额市场份额列表（2021-2026）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按产品类型细分，中国电信设备销售额预测（2027-2032）&amp;（万元）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按产品类型细分，中国电信设备销售额市场份额预测（2027-2032）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按应用细分，全球电信设备销售额及增长率对比（2021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按应用细分，全球电信设备销售额（2021-2026）&amp;（万元）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按应用细分，全球电信设备销售额市场份额列表（2021-2026）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按应用细分，全球电信设备销售额预测（2027-2032）&amp;（万元）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按应用细分，全球电信设备市场份额预测（2027-2032）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中国不同应用电信设备销售额（2021-2026）&amp;（万元）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中国不同应用电信设备销售额市场份额列表（2021-2026）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中国不同应用电信设备销售额预测（2027-2032）&amp;（万元）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中国不同应用电信设备销售额市场份额预测（2027-2032）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重点企业（1）公司信息、总部、电信设备市场地位以及主要的竞争对手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电信设备产品及服务介绍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电信设备收入及毛利率（2021-2026）&amp;（万元）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重点企业（2）公司信息、总部、电信设备市场地位以及主要的竞争对手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电信设备产品及服务介绍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电信设备收入及毛利率（2021-2026）&amp;（万元）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重点企业（3）公司信息、总部、电信设备市场地位以及主要的竞争对手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电信设备产品及服务介绍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电信设备收入及毛利率（2021-2026）&amp;（万元）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重点企业（4）公司信息、总部、电信设备市场地位以及主要的竞争对手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电信设备产品及服务介绍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电信设备收入及毛利率（2021-2026）&amp;（万元）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重点企业（5）公司信息、总部、电信设备市场地位以及主要的竞争对手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电信设备产品及服务介绍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电信设备收入及毛利率（2021-2026）&amp;（万元）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重点企业（6）公司信息、总部、电信设备市场地位以及主要的竞争对手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电信设备产品及服务介绍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电信设备收入及毛利率（2021-2026）&amp;（万元）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重点企业（7）公司信息、总部、电信设备市场地位以及主要的竞争对手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电信设备产品及服务介绍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电信设备收入及毛利率（2021-2026）&amp;（万元）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重点企业（8）公司信息、总部、电信设备市场地位以及主要的竞争对手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电信设备产品及服务介绍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电信设备收入及毛利率（2021-2026）&amp;（万元）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重点企业（9）公司信息、总部、电信设备市场地位以及主要的竞争对手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电信设备产品及服务介绍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电信设备收入及毛利率（2021-2026）&amp;（万元）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重点企业（10）公司信息、总部、电信设备市场地位以及主要的竞争对手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电信设备产品及服务介绍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电信设备收入及毛利率（2021-2026）&amp;（万元）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电信设备行业发展趋势</w:t>
      </w:r>
      <w:r>
        <w:rPr>
          <w:rFonts w:hint="eastAsia"/>
        </w:rPr>
        <w:br/>
      </w:r>
      <w:r>
        <w:rPr>
          <w:rFonts w:hint="eastAsia"/>
        </w:rPr>
        <w:t>　　表 92： 电信设备行业主要驱动因素</w:t>
      </w:r>
      <w:r>
        <w:rPr>
          <w:rFonts w:hint="eastAsia"/>
        </w:rPr>
        <w:br/>
      </w:r>
      <w:r>
        <w:rPr>
          <w:rFonts w:hint="eastAsia"/>
        </w:rPr>
        <w:t>　　表 93： 电信设备行业供应链分析</w:t>
      </w:r>
      <w:r>
        <w:rPr>
          <w:rFonts w:hint="eastAsia"/>
        </w:rPr>
        <w:br/>
      </w:r>
      <w:r>
        <w:rPr>
          <w:rFonts w:hint="eastAsia"/>
        </w:rPr>
        <w:t>　　表 94： 电信设备上游原料供应商</w:t>
      </w:r>
      <w:r>
        <w:rPr>
          <w:rFonts w:hint="eastAsia"/>
        </w:rPr>
        <w:br/>
      </w:r>
      <w:r>
        <w:rPr>
          <w:rFonts w:hint="eastAsia"/>
        </w:rPr>
        <w:t>　　表 95： 电信设备行业主要下游客户</w:t>
      </w:r>
      <w:r>
        <w:rPr>
          <w:rFonts w:hint="eastAsia"/>
        </w:rPr>
        <w:br/>
      </w:r>
      <w:r>
        <w:rPr>
          <w:rFonts w:hint="eastAsia"/>
        </w:rPr>
        <w:t>　　表 96： 电信设备典型经销商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电信设备产品图片</w:t>
      </w:r>
      <w:r>
        <w:rPr>
          <w:rFonts w:hint="eastAsia"/>
        </w:rPr>
        <w:br/>
      </w:r>
      <w:r>
        <w:rPr>
          <w:rFonts w:hint="eastAsia"/>
        </w:rPr>
        <w:t>　　图 2： 全球市场电信设备市场规模，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全球电信设备市场销售额预测：（万元）&amp;（2021-2032）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中国市场电信设备销售额及未来趋势（2021-2032）&amp;（万元）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2025年全球前五大厂商电信设备市场份额</w:t>
      </w:r>
      <w:r>
        <w:rPr>
          <w:rFonts w:hint="eastAsia"/>
        </w:rPr>
        <w:br/>
      </w:r>
      <w:r>
        <w:rPr>
          <w:rFonts w:hint="eastAsia"/>
        </w:rPr>
        <w:t>　　图 6： 2025年全球电信设备第一梯队、第二梯队和第三梯队厂商及市场份额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全球主要地区电信设备销售额市场份额（2021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北美电信设备销售额及预测（2021-2032）&amp;（万元）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欧洲电信设备销售额及预测（2021-2032）&amp;（万元）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中国电信设备销售额及预测（2021-2032）&amp;（万元）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日本电信设备销售额及预测（2021-2032）&amp;（万元）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东南亚电信设备销售额及预测（2021-2032）&amp;（万元）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印度电信设备销售额及预测（2021-2032）&amp;（万元）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南美电信设备销售额及预测（2021-2032）&amp;（万元）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中东电信设备销售额及预测（2021-2032）&amp;（万元）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移动通信设备 产品图片</w:t>
      </w:r>
      <w:r>
        <w:rPr>
          <w:rFonts w:hint="eastAsia"/>
        </w:rPr>
        <w:br/>
      </w:r>
      <w:r>
        <w:rPr>
          <w:rFonts w:hint="eastAsia"/>
        </w:rPr>
        <w:t>　　图 17： 全球移动通信设备规模及增长率（2021-2032）&amp;（万元）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光纤通信设备产品图片</w:t>
      </w:r>
      <w:r>
        <w:rPr>
          <w:rFonts w:hint="eastAsia"/>
        </w:rPr>
        <w:br/>
      </w:r>
      <w:r>
        <w:rPr>
          <w:rFonts w:hint="eastAsia"/>
        </w:rPr>
        <w:t>　　图 19： 全球光纤通信设备规模及增长率（2021-2032）&amp;（万元）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网络通信设备产品图片</w:t>
      </w:r>
      <w:r>
        <w:rPr>
          <w:rFonts w:hint="eastAsia"/>
        </w:rPr>
        <w:br/>
      </w:r>
      <w:r>
        <w:rPr>
          <w:rFonts w:hint="eastAsia"/>
        </w:rPr>
        <w:t>　　图 21： 全球网络通信设备规模及增长率（2021-2032）&amp;（万元）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按产品类型细分，全球电信设备市场份额2025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按产品类型细分，全球电信设备市场份额2021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按产品类型细分，全球电信设备市场份额预测2026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按产品类型细分，中国电信设备市场份额2021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按产品类型细分，中国电信设备市场份额预测2026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消费电子产品</w:t>
      </w:r>
      <w:r>
        <w:rPr>
          <w:rFonts w:hint="eastAsia"/>
        </w:rPr>
        <w:br/>
      </w:r>
      <w:r>
        <w:rPr>
          <w:rFonts w:hint="eastAsia"/>
        </w:rPr>
        <w:t>　　图 28： 银行</w:t>
      </w:r>
      <w:r>
        <w:rPr>
          <w:rFonts w:hint="eastAsia"/>
        </w:rPr>
        <w:br/>
      </w:r>
      <w:r>
        <w:rPr>
          <w:rFonts w:hint="eastAsia"/>
        </w:rPr>
        <w:t>　　图 29： 零售</w:t>
      </w:r>
      <w:r>
        <w:rPr>
          <w:rFonts w:hint="eastAsia"/>
        </w:rPr>
        <w:br/>
      </w:r>
      <w:r>
        <w:rPr>
          <w:rFonts w:hint="eastAsia"/>
        </w:rPr>
        <w:t>　　图 30： 媒体</w:t>
      </w:r>
      <w:r>
        <w:rPr>
          <w:rFonts w:hint="eastAsia"/>
        </w:rPr>
        <w:br/>
      </w:r>
      <w:r>
        <w:rPr>
          <w:rFonts w:hint="eastAsia"/>
        </w:rPr>
        <w:t>　　图 31： 国防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按应用细分，全球电信设备市场份额2025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按应用细分，全球电信设备市场份额2021 &amp; 2025</w:t>
      </w:r>
      <w:r>
        <w:rPr>
          <w:rFonts w:hint="eastAsia"/>
        </w:rPr>
        <w:br/>
      </w:r>
      <w:r>
        <w:rPr>
          <w:rFonts w:hint="eastAsia"/>
        </w:rPr>
        <w:t>　　图 35： 电信设备中国企业SWOT分析</w:t>
      </w:r>
      <w:r>
        <w:rPr>
          <w:rFonts w:hint="eastAsia"/>
        </w:rPr>
        <w:br/>
      </w:r>
      <w:r>
        <w:rPr>
          <w:rFonts w:hint="eastAsia"/>
        </w:rPr>
        <w:t>　　图 36： 电信设备产业链</w:t>
      </w:r>
      <w:r>
        <w:rPr>
          <w:rFonts w:hint="eastAsia"/>
        </w:rPr>
        <w:br/>
      </w:r>
      <w:r>
        <w:rPr>
          <w:rFonts w:hint="eastAsia"/>
        </w:rPr>
        <w:t>　　图 37： 电信设备行业采购模式分析</w:t>
      </w:r>
      <w:r>
        <w:rPr>
          <w:rFonts w:hint="eastAsia"/>
        </w:rPr>
        <w:br/>
      </w:r>
      <w:r>
        <w:rPr>
          <w:rFonts w:hint="eastAsia"/>
        </w:rPr>
        <w:t>　　图 38： 电信设备行业生产模式</w:t>
      </w:r>
      <w:r>
        <w:rPr>
          <w:rFonts w:hint="eastAsia"/>
        </w:rPr>
        <w:br/>
      </w:r>
      <w:r>
        <w:rPr>
          <w:rFonts w:hint="eastAsia"/>
        </w:rPr>
        <w:t>　　图 39： 电信设备行业销售模式分析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1ece11f464750" w:history="1">
        <w:r>
          <w:rPr>
            <w:rStyle w:val="Hyperlink"/>
          </w:rPr>
          <w:t>2026-2032年全球与中国电信设备行业研究及市场前景分析报告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1ece11f464750" w:history="1">
        <w:r>
          <w:rPr>
            <w:rStyle w:val="Hyperlink"/>
          </w:rPr>
          <w:t>https://www.20087.com/6/71/DianXinSheBeiDeQianJingQuShi.html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热点：电信设施包括哪些、电信设备进网许可证官网、电信运营、电信设备进网许可证查询官网、电信传输设备有哪些、电信设备进网许可证编号、今天中国电信大面积故障、电信设备进网、全球电信运营商排名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a4b576c974de6" w:history="1">
      <w:r>
        <w:rPr>
          <w:rStyle w:val="Hyperlink"/>
        </w:rPr>
        <w:t>2026-2032年全球与中国电信设备行业研究及市场前景分析报告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ianXinSheBeiDeQianJingQuShi.html" TargetMode="External" Id="Rf921ece11f46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ianXinSheBeiDeQianJingQuShi.html" TargetMode="External" Id="Re5ea4b576c97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2025-12-29T01:38:26Z</dcterms:created>
  <dcterms:modified xsi:type="dcterms:W3CDTF">2025-12-29T02:38:26Z</dcterms:modified>
  <dc:subject>2026-2032年全球与中国电信设备行业研究及市场前景分析报告</dc:subject>
  <dc:title>2026-2032年全球与中国电信设备行业研究及市场前景分析报告</dc:title>
  <cp:keywords>2026-2032年全球与中国电信设备行业研究及市场前景分析报告</cp:keywords>
  <dc:description>2026-2032年全球与中国电信设备行业研究及市场前景分析报告</dc:description>
</cp:coreProperties>
</file>